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2B18" w14:textId="11656B0D" w:rsidR="007D4EF0" w:rsidRPr="00FE7312" w:rsidRDefault="007D4EF0" w:rsidP="00627708">
      <w:pPr>
        <w:tabs>
          <w:tab w:val="left" w:pos="720"/>
          <w:tab w:val="left" w:pos="1276"/>
          <w:tab w:val="left" w:pos="1701"/>
          <w:tab w:val="left" w:pos="2268"/>
        </w:tabs>
        <w:spacing w:before="320"/>
        <w:rPr>
          <w:rFonts w:asciiTheme="minorHAnsi" w:hAnsiTheme="minorHAnsi" w:cstheme="minorHAnsi"/>
          <w:sz w:val="28"/>
          <w:szCs w:val="28"/>
          <w:rtl/>
        </w:rPr>
      </w:pPr>
    </w:p>
    <w:p w14:paraId="652BDF34" w14:textId="77777777" w:rsidR="007D4EF0" w:rsidRPr="00FE7312" w:rsidRDefault="007D4EF0" w:rsidP="00464DF3">
      <w:pPr>
        <w:tabs>
          <w:tab w:val="left" w:pos="720"/>
          <w:tab w:val="left" w:pos="1276"/>
          <w:tab w:val="left" w:pos="1701"/>
          <w:tab w:val="left" w:pos="2268"/>
        </w:tabs>
        <w:jc w:val="center"/>
        <w:rPr>
          <w:rFonts w:asciiTheme="minorHAnsi" w:hAnsiTheme="minorHAnsi" w:cstheme="minorHAnsi"/>
          <w:sz w:val="28"/>
          <w:szCs w:val="28"/>
          <w:rtl/>
          <w:lang w:bidi="ar-LB"/>
        </w:rPr>
      </w:pPr>
    </w:p>
    <w:p w14:paraId="5F1EC387" w14:textId="77777777" w:rsidR="007D4EF0" w:rsidRPr="00FE7312" w:rsidRDefault="007D4EF0" w:rsidP="00464DF3">
      <w:pPr>
        <w:tabs>
          <w:tab w:val="left" w:pos="720"/>
          <w:tab w:val="left" w:pos="1276"/>
          <w:tab w:val="left" w:pos="1701"/>
          <w:tab w:val="left" w:pos="2268"/>
        </w:tabs>
        <w:spacing w:before="320"/>
        <w:rPr>
          <w:rFonts w:asciiTheme="minorHAnsi" w:hAnsiTheme="minorHAnsi" w:cstheme="minorHAnsi"/>
          <w:sz w:val="22"/>
          <w:szCs w:val="28"/>
          <w:rtl/>
          <w:lang w:bidi="ar-LB"/>
        </w:rPr>
      </w:pPr>
    </w:p>
    <w:p w14:paraId="62BF3334" w14:textId="1A08E779" w:rsidR="00FE7312" w:rsidRPr="00FE7312" w:rsidRDefault="00FE7312" w:rsidP="000263DE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4"/>
        </w:rPr>
      </w:pPr>
      <w:bookmarkStart w:id="0" w:name="_Hlk1632391"/>
      <w:r w:rsidRPr="00FE7312">
        <w:rPr>
          <w:rFonts w:asciiTheme="minorHAnsi" w:hAnsiTheme="minorHAnsi" w:cstheme="minorHAnsi"/>
          <w:b/>
          <w:bCs/>
          <w:color w:val="2F5496" w:themeColor="accent1" w:themeShade="BF"/>
          <w:sz w:val="24"/>
        </w:rPr>
        <w:t xml:space="preserve">Arab Parliamentarians Dialogue on the Regional Review of </w:t>
      </w:r>
    </w:p>
    <w:p w14:paraId="5C1C2A74" w14:textId="77777777" w:rsidR="00FE7312" w:rsidRPr="00FE7312" w:rsidRDefault="00FE7312" w:rsidP="000263DE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4"/>
          <w:rtl/>
        </w:rPr>
      </w:pPr>
      <w:r w:rsidRPr="00FE7312">
        <w:rPr>
          <w:rFonts w:asciiTheme="minorHAnsi" w:hAnsiTheme="minorHAnsi" w:cstheme="minorHAnsi"/>
          <w:b/>
          <w:bCs/>
          <w:color w:val="2F5496" w:themeColor="accent1" w:themeShade="BF"/>
          <w:sz w:val="24"/>
        </w:rPr>
        <w:t xml:space="preserve">the Beijing Declaration and Platform for Action after Thirty Years </w:t>
      </w:r>
    </w:p>
    <w:p w14:paraId="7C22768E" w14:textId="77777777" w:rsidR="00FE7312" w:rsidRPr="00FE7312" w:rsidRDefault="00FE7312" w:rsidP="000263DE">
      <w:pPr>
        <w:jc w:val="center"/>
        <w:rPr>
          <w:rFonts w:asciiTheme="minorHAnsi" w:hAnsiTheme="minorHAnsi" w:cstheme="minorHAnsi"/>
          <w:color w:val="2F5496" w:themeColor="accent1" w:themeShade="BF"/>
        </w:rPr>
      </w:pPr>
    </w:p>
    <w:p w14:paraId="6913E98E" w14:textId="3F8F6BAC" w:rsidR="00FE7312" w:rsidRPr="00FE7312" w:rsidRDefault="00FE7312" w:rsidP="000263DE">
      <w:pPr>
        <w:jc w:val="center"/>
        <w:rPr>
          <w:rFonts w:asciiTheme="minorHAnsi" w:hAnsiTheme="minorHAnsi" w:cstheme="minorHAnsi"/>
          <w:color w:val="2F5496" w:themeColor="accent1" w:themeShade="BF"/>
          <w:rtl/>
        </w:rPr>
      </w:pPr>
      <w:r w:rsidRPr="00FE7312">
        <w:rPr>
          <w:rFonts w:asciiTheme="minorHAnsi" w:hAnsiTheme="minorHAnsi" w:cstheme="minorHAnsi"/>
          <w:color w:val="2F5496" w:themeColor="accent1" w:themeShade="BF"/>
        </w:rPr>
        <w:t>29 - 30 May 2024</w:t>
      </w:r>
    </w:p>
    <w:p w14:paraId="151DF219" w14:textId="77777777" w:rsidR="00FE7312" w:rsidRPr="00FE7312" w:rsidRDefault="00FE7312" w:rsidP="000263DE">
      <w:pPr>
        <w:jc w:val="center"/>
        <w:rPr>
          <w:rFonts w:asciiTheme="minorHAnsi" w:hAnsiTheme="minorHAnsi" w:cstheme="minorHAnsi"/>
          <w:color w:val="2F5496" w:themeColor="accent1" w:themeShade="BF"/>
          <w:rtl/>
        </w:rPr>
      </w:pPr>
      <w:r w:rsidRPr="00FE7312">
        <w:rPr>
          <w:rFonts w:asciiTheme="minorHAnsi" w:hAnsiTheme="minorHAnsi" w:cstheme="minorHAnsi"/>
          <w:color w:val="2F5496" w:themeColor="accent1" w:themeShade="BF"/>
        </w:rPr>
        <w:t>Amman, Hashemite Kingdom of Jordan</w:t>
      </w:r>
    </w:p>
    <w:p w14:paraId="38DD53B8" w14:textId="77777777" w:rsidR="00FE7312" w:rsidRPr="00FE7312" w:rsidRDefault="00FE7312" w:rsidP="000263DE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4"/>
          <w:u w:val="single"/>
          <w:rtl/>
        </w:rPr>
      </w:pPr>
    </w:p>
    <w:p w14:paraId="1DE17AE2" w14:textId="77777777" w:rsidR="00FE7312" w:rsidRPr="00FE7312" w:rsidRDefault="00FE7312" w:rsidP="00FE7312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4"/>
          <w:u w:val="single"/>
        </w:rPr>
      </w:pPr>
      <w:r w:rsidRPr="00FE7312">
        <w:rPr>
          <w:rFonts w:asciiTheme="minorHAnsi" w:hAnsiTheme="minorHAnsi" w:cstheme="minorHAnsi"/>
          <w:b/>
          <w:bCs/>
          <w:color w:val="2F5496" w:themeColor="accent1" w:themeShade="BF"/>
          <w:sz w:val="24"/>
          <w:u w:val="single"/>
        </w:rPr>
        <w:t>Proposed Agenda</w:t>
      </w:r>
    </w:p>
    <w:tbl>
      <w:tblPr>
        <w:tblStyle w:val="TableGrid"/>
        <w:tblpPr w:leftFromText="180" w:rightFromText="180" w:vertAnchor="text" w:horzAnchor="margin" w:tblpXSpec="right" w:tblpY="120"/>
        <w:bidiVisual/>
        <w:tblW w:w="10810" w:type="dxa"/>
        <w:tblLook w:val="04A0" w:firstRow="1" w:lastRow="0" w:firstColumn="1" w:lastColumn="0" w:noHBand="0" w:noVBand="1"/>
      </w:tblPr>
      <w:tblGrid>
        <w:gridCol w:w="9222"/>
        <w:gridCol w:w="1588"/>
      </w:tblGrid>
      <w:tr w:rsidR="00FE7312" w:rsidRPr="00FE7312" w14:paraId="60E6EE8C" w14:textId="7D6D1551" w:rsidTr="00CF538E">
        <w:tc>
          <w:tcPr>
            <w:tcW w:w="10799" w:type="dxa"/>
            <w:gridSpan w:val="2"/>
            <w:shd w:val="clear" w:color="auto" w:fill="2E74B5" w:themeFill="accent5" w:themeFillShade="BF"/>
          </w:tcPr>
          <w:p w14:paraId="5CD7BD22" w14:textId="0E0BE7DA" w:rsidR="00FE7312" w:rsidRPr="00FE7312" w:rsidRDefault="00FE7312" w:rsidP="00B83650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FE7312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Day One: Wednesday 29 May 2024</w:t>
            </w:r>
          </w:p>
        </w:tc>
      </w:tr>
      <w:tr w:rsidR="00FE7312" w:rsidRPr="00FE7312" w14:paraId="4DC9B075" w14:textId="5B7FB32B" w:rsidTr="00CF538E">
        <w:tc>
          <w:tcPr>
            <w:tcW w:w="9222" w:type="dxa"/>
            <w:shd w:val="clear" w:color="auto" w:fill="8EAADB" w:themeFill="accent1" w:themeFillTint="99"/>
          </w:tcPr>
          <w:p w14:paraId="24042344" w14:textId="357210BA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rtl/>
              </w:rPr>
            </w:pPr>
            <w:r w:rsidRPr="00FE731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Session</w:t>
            </w:r>
          </w:p>
        </w:tc>
        <w:tc>
          <w:tcPr>
            <w:tcW w:w="1588" w:type="dxa"/>
            <w:shd w:val="clear" w:color="auto" w:fill="8EAADB" w:themeFill="accent1" w:themeFillTint="99"/>
          </w:tcPr>
          <w:p w14:paraId="4D094F16" w14:textId="0689126A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4"/>
              </w:rPr>
              <w:t>Time</w:t>
            </w:r>
          </w:p>
        </w:tc>
      </w:tr>
      <w:tr w:rsidR="00FE7312" w:rsidRPr="00FE7312" w14:paraId="13EC2D16" w14:textId="792BF05B" w:rsidTr="00CF538E">
        <w:tc>
          <w:tcPr>
            <w:tcW w:w="9222" w:type="dxa"/>
          </w:tcPr>
          <w:p w14:paraId="7653583B" w14:textId="4D961167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Opening Session</w:t>
            </w:r>
          </w:p>
          <w:p w14:paraId="76EE548E" w14:textId="77777777" w:rsidR="00FE7312" w:rsidRPr="00FE7312" w:rsidRDefault="00FE7312" w:rsidP="00FE7312">
            <w:pPr>
              <w:pStyle w:val="ListParagraph"/>
              <w:numPr>
                <w:ilvl w:val="0"/>
                <w:numId w:val="15"/>
              </w:numPr>
              <w:tabs>
                <w:tab w:val="right" w:pos="337"/>
              </w:tabs>
              <w:ind w:left="337" w:right="397" w:hanging="337"/>
              <w:rPr>
                <w:rFonts w:asciiTheme="minorHAnsi" w:hAnsiTheme="minorHAnsi" w:cstheme="minorHAnsi"/>
                <w:sz w:val="24"/>
              </w:rPr>
            </w:pPr>
            <w:r w:rsidRPr="00FE7312">
              <w:rPr>
                <w:rFonts w:asciiTheme="minorHAnsi" w:hAnsiTheme="minorHAnsi" w:cstheme="minorHAnsi"/>
                <w:sz w:val="24"/>
                <w:lang w:bidi="ar-LB"/>
              </w:rPr>
              <w:t>Ms. Salma Al-Nims, Senior Social Affairs officer</w:t>
            </w:r>
            <w:r w:rsidRPr="00FE7312">
              <w:rPr>
                <w:rFonts w:asciiTheme="minorHAnsi" w:hAnsiTheme="minorHAnsi" w:cstheme="minorHAnsi"/>
                <w:sz w:val="24"/>
              </w:rPr>
              <w:t>, Gender Justice, Population and Inclusive Development Cluster, Economic and Social Commission for Western Asia.</w:t>
            </w:r>
          </w:p>
          <w:p w14:paraId="2E8F975C" w14:textId="77777777" w:rsidR="009F6E52" w:rsidRDefault="00FE7312" w:rsidP="009F6E52">
            <w:pPr>
              <w:pStyle w:val="ListParagraph"/>
              <w:numPr>
                <w:ilvl w:val="0"/>
                <w:numId w:val="15"/>
              </w:numPr>
              <w:tabs>
                <w:tab w:val="right" w:pos="337"/>
              </w:tabs>
              <w:ind w:left="337" w:right="397" w:hanging="33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 w:hint="cs"/>
                <w:sz w:val="24"/>
              </w:rPr>
              <w:t>Ms. Shatha Abdellatif,</w:t>
            </w:r>
            <w:r w:rsidRPr="00956E09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Representative of </w:t>
            </w:r>
            <w:r w:rsidRPr="00956E09">
              <w:rPr>
                <w:rFonts w:asciiTheme="minorHAnsi" w:hAnsiTheme="minorHAnsi" w:cstheme="minorHAnsi"/>
                <w:sz w:val="24"/>
              </w:rPr>
              <w:t xml:space="preserve">League of Arab States </w:t>
            </w:r>
            <w:r>
              <w:rPr>
                <w:rFonts w:asciiTheme="minorHAnsi" w:hAnsiTheme="minorHAnsi" w:cstheme="minorHAnsi"/>
                <w:sz w:val="24"/>
              </w:rPr>
              <w:t>Secretariat</w:t>
            </w:r>
          </w:p>
          <w:p w14:paraId="441FD2F0" w14:textId="4D99150A" w:rsidR="00FE7312" w:rsidRPr="00974E44" w:rsidRDefault="00FE7312" w:rsidP="00974E44">
            <w:pPr>
              <w:pStyle w:val="ListParagraph"/>
              <w:numPr>
                <w:ilvl w:val="0"/>
                <w:numId w:val="15"/>
              </w:numPr>
              <w:tabs>
                <w:tab w:val="right" w:pos="337"/>
              </w:tabs>
              <w:ind w:left="337" w:right="397" w:hanging="337"/>
              <w:rPr>
                <w:rFonts w:asciiTheme="minorHAnsi" w:hAnsiTheme="minorHAnsi" w:cstheme="minorHAnsi"/>
                <w:sz w:val="24"/>
                <w:rtl/>
              </w:rPr>
            </w:pPr>
            <w:r w:rsidRPr="009F6E52">
              <w:rPr>
                <w:rFonts w:asciiTheme="minorHAnsi" w:hAnsiTheme="minorHAnsi" w:cstheme="minorHAnsi"/>
                <w:sz w:val="24"/>
              </w:rPr>
              <w:t xml:space="preserve">Ms. </w:t>
            </w:r>
            <w:r>
              <w:t xml:space="preserve"> </w:t>
            </w:r>
            <w:r w:rsidRPr="009F6E52">
              <w:rPr>
                <w:rFonts w:asciiTheme="minorHAnsi" w:hAnsiTheme="minorHAnsi" w:cstheme="minorHAnsi"/>
                <w:sz w:val="24"/>
              </w:rPr>
              <w:t xml:space="preserve">Janneke van der Graaff – Kukler, Deputy Regional Director, </w:t>
            </w:r>
            <w:r w:rsidR="009F6E52" w:rsidRPr="009F6E52">
              <w:rPr>
                <w:rFonts w:asciiTheme="minorHAnsi" w:hAnsiTheme="minorHAnsi" w:cstheme="minorHAnsi"/>
                <w:sz w:val="24"/>
              </w:rPr>
              <w:t xml:space="preserve">UN Women Arab States Regional Office </w:t>
            </w:r>
          </w:p>
        </w:tc>
        <w:tc>
          <w:tcPr>
            <w:tcW w:w="1588" w:type="dxa"/>
          </w:tcPr>
          <w:p w14:paraId="25B0CC72" w14:textId="23255F5D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9:30 – 10:00</w:t>
            </w:r>
          </w:p>
        </w:tc>
      </w:tr>
      <w:tr w:rsidR="00FE7312" w:rsidRPr="00FE7312" w14:paraId="2CC0F058" w14:textId="0A9FEEC9" w:rsidTr="00CF538E">
        <w:trPr>
          <w:trHeight w:val="2123"/>
        </w:trPr>
        <w:tc>
          <w:tcPr>
            <w:tcW w:w="9222" w:type="dxa"/>
          </w:tcPr>
          <w:p w14:paraId="465B7F23" w14:textId="77777777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Session I: Beijing Declaration and Platform for Action and the 2030 Agenda for Sustainable Development Universal National Review</w:t>
            </w:r>
          </w:p>
          <w:p w14:paraId="204E81ED" w14:textId="77777777" w:rsidR="00C247E3" w:rsidRPr="00956B52" w:rsidRDefault="00C247E3" w:rsidP="00C247E3">
            <w:pPr>
              <w:pStyle w:val="Header"/>
              <w:numPr>
                <w:ilvl w:val="0"/>
                <w:numId w:val="23"/>
              </w:numPr>
              <w:tabs>
                <w:tab w:val="clear" w:pos="4680"/>
                <w:tab w:val="clear" w:pos="9360"/>
                <w:tab w:val="center" w:pos="4513"/>
                <w:tab w:val="right" w:pos="9026"/>
              </w:tabs>
              <w:ind w:left="372"/>
              <w:rPr>
                <w:rFonts w:asciiTheme="minorHAnsi" w:hAnsiTheme="minorHAnsi" w:cstheme="minorHAnsi"/>
                <w:sz w:val="24"/>
                <w:szCs w:val="24"/>
                <w:u w:val="single"/>
                <w:lang w:bidi="ar-L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Overview </w:t>
            </w:r>
            <w:r>
              <w:rPr>
                <w:rFonts w:asciiTheme="minorHAnsi" w:hAnsiTheme="minorHAnsi" w:cstheme="minorHAnsi" w:hint="cs"/>
                <w:sz w:val="24"/>
                <w:szCs w:val="24"/>
              </w:rPr>
              <w:t xml:space="preserve">the </w:t>
            </w:r>
            <w:r w:rsidRPr="00781CB1">
              <w:rPr>
                <w:rFonts w:asciiTheme="minorHAnsi" w:hAnsiTheme="minorHAnsi" w:cstheme="minorHAnsi"/>
                <w:sz w:val="24"/>
                <w:szCs w:val="24"/>
              </w:rPr>
              <w:t xml:space="preserve">Beijing Declaration and Platform for Action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Review </w:t>
            </w:r>
            <w:r w:rsidRPr="00781CB1">
              <w:rPr>
                <w:rFonts w:asciiTheme="minorHAnsi" w:hAnsiTheme="minorHAnsi" w:cstheme="minorHAnsi"/>
                <w:sz w:val="24"/>
                <w:szCs w:val="24"/>
              </w:rPr>
              <w:t>and its intersection with the Sustainable Development Goals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Human Rights Frameworks</w:t>
            </w:r>
          </w:p>
          <w:p w14:paraId="7D29026C" w14:textId="1971D4A7" w:rsidR="00FE7312" w:rsidRPr="00FE7312" w:rsidRDefault="00C247E3" w:rsidP="00C247E3">
            <w:pPr>
              <w:pStyle w:val="Header"/>
              <w:ind w:left="372"/>
              <w:rPr>
                <w:rFonts w:asciiTheme="minorHAnsi" w:hAnsiTheme="minorHAnsi" w:cstheme="minorHAnsi"/>
                <w:sz w:val="24"/>
                <w:szCs w:val="24"/>
                <w:lang w:bidi="ar-L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bidi="ar-LB"/>
              </w:rPr>
              <w:t>Ms. Salma Al-Nims, Senior Social Affairs officer, ESCWA</w:t>
            </w:r>
          </w:p>
          <w:p w14:paraId="0F3C74B7" w14:textId="0F28F015" w:rsidR="00FE7312" w:rsidRDefault="00FE7312" w:rsidP="00FE731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Regional Review of Arab Women Development Agenda +5</w:t>
            </w:r>
          </w:p>
          <w:p w14:paraId="4BC0E916" w14:textId="3DCCEB54" w:rsidR="00C247E3" w:rsidRPr="00C247E3" w:rsidRDefault="00C247E3" w:rsidP="00C247E3">
            <w:pPr>
              <w:tabs>
                <w:tab w:val="right" w:pos="337"/>
              </w:tabs>
              <w:ind w:right="397"/>
              <w:rPr>
                <w:rFonts w:asciiTheme="minorHAnsi" w:hAnsiTheme="minorHAnsi" w:cstheme="minorHAnsi"/>
                <w:sz w:val="24"/>
              </w:rPr>
            </w:pPr>
            <w:r w:rsidRPr="00C247E3">
              <w:rPr>
                <w:rFonts w:asciiTheme="minorHAnsi" w:hAnsiTheme="minorHAnsi" w:cstheme="minorHAnsi" w:hint="cs"/>
                <w:sz w:val="24"/>
              </w:rPr>
              <w:t>Ms. Shatha Abdellatif,</w:t>
            </w:r>
            <w:r w:rsidRPr="00C247E3">
              <w:rPr>
                <w:rFonts w:asciiTheme="minorHAnsi" w:hAnsiTheme="minorHAnsi" w:cstheme="minorHAnsi"/>
                <w:sz w:val="24"/>
              </w:rPr>
              <w:t xml:space="preserve"> Representative of League of Arab States Secretariat</w:t>
            </w:r>
          </w:p>
          <w:p w14:paraId="2F871244" w14:textId="61C9020E" w:rsidR="00C247E3" w:rsidRDefault="00C247E3" w:rsidP="00FE7312">
            <w:pPr>
              <w:pStyle w:val="ListParagraph"/>
              <w:numPr>
                <w:ilvl w:val="0"/>
                <w:numId w:val="15"/>
              </w:numPr>
              <w:tabs>
                <w:tab w:val="right" w:pos="337"/>
              </w:tabs>
              <w:ind w:left="337" w:right="397" w:hanging="33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Progress of the Status of Women in the Arab Region since 2020</w:t>
            </w:r>
          </w:p>
          <w:p w14:paraId="64663800" w14:textId="77777777" w:rsidR="00C247E3" w:rsidRDefault="00C247E3" w:rsidP="00C247E3">
            <w:pPr>
              <w:pStyle w:val="ListParagraph"/>
              <w:numPr>
                <w:ilvl w:val="0"/>
                <w:numId w:val="24"/>
              </w:numPr>
              <w:tabs>
                <w:tab w:val="right" w:pos="337"/>
              </w:tabs>
              <w:ind w:right="39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</w:t>
            </w:r>
            <w:r w:rsidRPr="00C247E3">
              <w:rPr>
                <w:rFonts w:asciiTheme="minorHAnsi" w:hAnsiTheme="minorHAnsi" w:cstheme="minorHAnsi"/>
                <w:sz w:val="24"/>
              </w:rPr>
              <w:t xml:space="preserve">egislative </w:t>
            </w:r>
            <w:r>
              <w:rPr>
                <w:rFonts w:asciiTheme="minorHAnsi" w:hAnsiTheme="minorHAnsi" w:cstheme="minorHAnsi"/>
                <w:sz w:val="24"/>
              </w:rPr>
              <w:t>Status of women</w:t>
            </w:r>
            <w:r w:rsidRPr="00C247E3">
              <w:rPr>
                <w:rFonts w:asciiTheme="minorHAnsi" w:hAnsiTheme="minorHAnsi" w:cstheme="minorHAnsi"/>
                <w:sz w:val="24"/>
              </w:rPr>
              <w:t xml:space="preserve"> in the Arab region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  <w:r w:rsidRPr="00C247E3">
              <w:rPr>
                <w:rFonts w:asciiTheme="minorHAnsi" w:hAnsiTheme="minorHAnsi" w:cstheme="minorHAnsi"/>
                <w:sz w:val="24"/>
              </w:rPr>
              <w:t xml:space="preserve"> Gender Justice and Law Platform</w:t>
            </w:r>
          </w:p>
          <w:p w14:paraId="51727B0D" w14:textId="5D62BF55" w:rsidR="00FE7312" w:rsidRPr="00C247E3" w:rsidRDefault="00C247E3" w:rsidP="00C247E3">
            <w:pPr>
              <w:pStyle w:val="ListParagraph"/>
              <w:numPr>
                <w:ilvl w:val="0"/>
                <w:numId w:val="24"/>
              </w:numPr>
              <w:tabs>
                <w:tab w:val="right" w:pos="337"/>
              </w:tabs>
              <w:ind w:right="39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</w:t>
            </w:r>
            <w:r w:rsidR="00FE7312" w:rsidRPr="00C247E3">
              <w:rPr>
                <w:rFonts w:asciiTheme="minorHAnsi" w:hAnsiTheme="minorHAnsi" w:cstheme="minorHAnsi"/>
                <w:sz w:val="24"/>
              </w:rPr>
              <w:t xml:space="preserve">rogress on the </w:t>
            </w:r>
            <w:r>
              <w:rPr>
                <w:rFonts w:asciiTheme="minorHAnsi" w:hAnsiTheme="minorHAnsi" w:cstheme="minorHAnsi"/>
                <w:sz w:val="24"/>
              </w:rPr>
              <w:t>situation</w:t>
            </w:r>
            <w:r w:rsidR="00FE7312" w:rsidRPr="00C247E3">
              <w:rPr>
                <w:rFonts w:asciiTheme="minorHAnsi" w:hAnsiTheme="minorHAnsi" w:cstheme="minorHAnsi"/>
                <w:sz w:val="24"/>
              </w:rPr>
              <w:t xml:space="preserve"> of women in the Arab region since 2020</w:t>
            </w:r>
          </w:p>
          <w:p w14:paraId="5A351882" w14:textId="79299BE5" w:rsidR="00FE7312" w:rsidRDefault="00CF538E" w:rsidP="00FE7312">
            <w:pPr>
              <w:pStyle w:val="ListParagraph"/>
              <w:numPr>
                <w:ilvl w:val="0"/>
                <w:numId w:val="15"/>
              </w:numPr>
              <w:tabs>
                <w:tab w:val="right" w:pos="337"/>
              </w:tabs>
              <w:ind w:left="337" w:right="397" w:hanging="33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Parliamentarians’</w:t>
            </w:r>
            <w:r w:rsidR="00C247E3">
              <w:rPr>
                <w:rFonts w:asciiTheme="minorHAnsi" w:hAnsiTheme="minorHAnsi" w:cstheme="minorHAnsi"/>
                <w:sz w:val="24"/>
              </w:rPr>
              <w:t xml:space="preserve"> i</w:t>
            </w:r>
            <w:r w:rsidR="00FE7312" w:rsidRPr="00FE7312">
              <w:rPr>
                <w:rFonts w:asciiTheme="minorHAnsi" w:hAnsiTheme="minorHAnsi" w:cstheme="minorHAnsi"/>
                <w:sz w:val="24"/>
              </w:rPr>
              <w:t>nterventions on legislative amendments regarding gender equality in the Constitution</w:t>
            </w:r>
          </w:p>
          <w:p w14:paraId="6483BB9A" w14:textId="13DE5576" w:rsidR="00CF538E" w:rsidRPr="00974E44" w:rsidRDefault="00CF538E" w:rsidP="00CF538E">
            <w:pPr>
              <w:pStyle w:val="ListParagraph"/>
              <w:tabs>
                <w:tab w:val="right" w:pos="337"/>
              </w:tabs>
              <w:ind w:left="337" w:right="397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974E44">
              <w:rPr>
                <w:rFonts w:asciiTheme="minorHAnsi" w:hAnsiTheme="minorHAnsi" w:cstheme="minorHAnsi"/>
                <w:i/>
                <w:iCs/>
                <w:sz w:val="24"/>
              </w:rPr>
              <w:t xml:space="preserve">Moderator: Ms. Salma Nims, </w:t>
            </w:r>
            <w:r w:rsidRPr="00974E44">
              <w:rPr>
                <w:rFonts w:asciiTheme="minorHAnsi" w:hAnsiTheme="minorHAnsi" w:cstheme="minorHAnsi"/>
                <w:i/>
                <w:iCs/>
                <w:sz w:val="24"/>
                <w:lang w:bidi="ar-LB"/>
              </w:rPr>
              <w:t>Senior Social Affairs officer, ESCWA</w:t>
            </w:r>
          </w:p>
        </w:tc>
        <w:tc>
          <w:tcPr>
            <w:tcW w:w="1588" w:type="dxa"/>
          </w:tcPr>
          <w:p w14:paraId="34983F6E" w14:textId="6BC8468D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10:00 – 11:30</w:t>
            </w:r>
          </w:p>
        </w:tc>
      </w:tr>
      <w:tr w:rsidR="00FE7312" w:rsidRPr="00FE7312" w14:paraId="70008A4B" w14:textId="4FC63175" w:rsidTr="00182C45">
        <w:trPr>
          <w:trHeight w:val="404"/>
        </w:trPr>
        <w:tc>
          <w:tcPr>
            <w:tcW w:w="9222" w:type="dxa"/>
            <w:shd w:val="clear" w:color="auto" w:fill="D9E2F3" w:themeFill="accent1" w:themeFillTint="33"/>
          </w:tcPr>
          <w:p w14:paraId="55BA8802" w14:textId="2406DEAF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 xml:space="preserve">Coffee </w:t>
            </w: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Break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01642ED3" w14:textId="7D479245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11:30 – 12:00</w:t>
            </w:r>
          </w:p>
        </w:tc>
      </w:tr>
      <w:tr w:rsidR="00FE7312" w:rsidRPr="00FE7312" w14:paraId="24E75873" w14:textId="7B64F58B" w:rsidTr="00CF538E">
        <w:tc>
          <w:tcPr>
            <w:tcW w:w="9222" w:type="dxa"/>
          </w:tcPr>
          <w:p w14:paraId="335FE96D" w14:textId="25557300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 xml:space="preserve">Session II: </w:t>
            </w:r>
            <w:r w:rsidRPr="00FE7312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</w:rPr>
              <w:t>Legislative developments in the field of the right to work and the decent work environment, and opportunities for entrepreneurship</w:t>
            </w:r>
          </w:p>
          <w:p w14:paraId="371E2B66" w14:textId="11550416" w:rsidR="00FE7312" w:rsidRPr="00FE7312" w:rsidRDefault="00CF538E" w:rsidP="00FE7312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right="39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Parliamentarians’ i</w:t>
            </w: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 xml:space="preserve">nterventions </w:t>
            </w:r>
            <w:r w:rsidR="00FE7312" w:rsidRPr="00FE7312">
              <w:rPr>
                <w:rFonts w:asciiTheme="minorHAnsi" w:hAnsiTheme="minorHAnsi" w:cstheme="minorHAnsi"/>
                <w:sz w:val="24"/>
                <w:szCs w:val="24"/>
              </w:rPr>
              <w:t>on the achievements and main challenges in adopting legislative amendments on:</w:t>
            </w:r>
          </w:p>
          <w:p w14:paraId="3FFB4D8B" w14:textId="25BD7655" w:rsidR="00FE7312" w:rsidRPr="00FE7312" w:rsidRDefault="00FE7312" w:rsidP="00FE731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Amendments to Labor Laws to Eliminate Gender Discrimination in Labor</w:t>
            </w:r>
          </w:p>
          <w:p w14:paraId="185FD8F9" w14:textId="4918882C" w:rsidR="00FE7312" w:rsidRPr="00FE7312" w:rsidRDefault="00FE7312" w:rsidP="00FE731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Legislative amendments on unpaid care, maternity and paternity leave and flexible work</w:t>
            </w:r>
          </w:p>
          <w:p w14:paraId="7159F864" w14:textId="17DD1304" w:rsidR="00FE7312" w:rsidRDefault="00FE7312" w:rsidP="00FE731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Legal amendments to financial policies and investment opportunities to promote employment, entrepreneurship and access to property</w:t>
            </w:r>
          </w:p>
          <w:p w14:paraId="71034127" w14:textId="419E3587" w:rsidR="00FE7312" w:rsidRPr="00974E44" w:rsidRDefault="00CF538E" w:rsidP="00CF538E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</w:tabs>
              <w:ind w:left="337" w:right="397"/>
              <w:rPr>
                <w:rFonts w:asciiTheme="minorHAnsi" w:hAnsiTheme="minorHAnsi" w:cstheme="minorHAnsi"/>
                <w:i/>
                <w:iCs/>
                <w:sz w:val="24"/>
                <w:szCs w:val="24"/>
                <w:rtl/>
              </w:rPr>
            </w:pPr>
            <w:r w:rsidRPr="00974E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Moderator: Ms. Nada Darwazeh, Chief of ESCWA Center for Women</w:t>
            </w:r>
          </w:p>
        </w:tc>
        <w:tc>
          <w:tcPr>
            <w:tcW w:w="1577" w:type="dxa"/>
          </w:tcPr>
          <w:p w14:paraId="6B2CCBBB" w14:textId="3DC3556E" w:rsidR="00FE7312" w:rsidRPr="00FE7312" w:rsidRDefault="00FE7312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12:00 – 13:30</w:t>
            </w:r>
          </w:p>
        </w:tc>
      </w:tr>
      <w:tr w:rsidR="00CF538E" w:rsidRPr="00FE7312" w14:paraId="5F42ED3D" w14:textId="3090C271" w:rsidTr="00182C45">
        <w:trPr>
          <w:trHeight w:val="341"/>
        </w:trPr>
        <w:tc>
          <w:tcPr>
            <w:tcW w:w="9222" w:type="dxa"/>
            <w:shd w:val="clear" w:color="auto" w:fill="D9E2F3" w:themeFill="accent1" w:themeFillTint="33"/>
          </w:tcPr>
          <w:p w14:paraId="59A9B99F" w14:textId="48AC6FC8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Lunch break</w:t>
            </w:r>
          </w:p>
        </w:tc>
        <w:tc>
          <w:tcPr>
            <w:tcW w:w="1577" w:type="dxa"/>
            <w:shd w:val="clear" w:color="auto" w:fill="D9E2F3" w:themeFill="accent1" w:themeFillTint="33"/>
          </w:tcPr>
          <w:p w14:paraId="3C80261E" w14:textId="09B13A40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13:30 – 14:30</w:t>
            </w:r>
          </w:p>
        </w:tc>
      </w:tr>
      <w:tr w:rsidR="00CF538E" w:rsidRPr="00FE7312" w14:paraId="7415F249" w14:textId="1B43282A" w:rsidTr="00CF538E">
        <w:tc>
          <w:tcPr>
            <w:tcW w:w="9222" w:type="dxa"/>
          </w:tcPr>
          <w:p w14:paraId="45115C2E" w14:textId="3F43D679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lastRenderedPageBreak/>
              <w:t xml:space="preserve">Third Session: </w:t>
            </w:r>
            <w:r w:rsidRPr="00FE7312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</w:rPr>
              <w:t>Legislative Developments in Women's Participation in Public Life and Decision-Making</w:t>
            </w:r>
          </w:p>
          <w:p w14:paraId="563C7DB0" w14:textId="79958E42" w:rsidR="00CF538E" w:rsidRPr="00FE7312" w:rsidRDefault="00CF538E" w:rsidP="00FE7312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right="397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Parliamentarians’ interventions on</w:t>
            </w: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098E643" w14:textId="10767024" w:rsidR="00CF538E" w:rsidRPr="00FE7312" w:rsidRDefault="00CF538E" w:rsidP="00FE731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 xml:space="preserve">Legislative measures to enhance women's participation in legislative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councils.</w:t>
            </w:r>
          </w:p>
          <w:p w14:paraId="4AD07BC8" w14:textId="75928147" w:rsidR="00CF538E" w:rsidRPr="00FE7312" w:rsidRDefault="00CF538E" w:rsidP="00FE731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 xml:space="preserve">Measures to increase the representation of women in various representative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councils.</w:t>
            </w:r>
          </w:p>
          <w:p w14:paraId="5E305718" w14:textId="77777777" w:rsidR="00CF538E" w:rsidRDefault="00CF538E" w:rsidP="00CF538E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Women's experience in leadership positions in legislative councils and specialized parliamentary committees</w:t>
            </w:r>
          </w:p>
          <w:p w14:paraId="0C92BAD3" w14:textId="7F8A17AB" w:rsidR="00974E44" w:rsidRPr="00974E44" w:rsidRDefault="00974E44" w:rsidP="00974E44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74E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Moderator: </w:t>
            </w:r>
            <w:r w:rsidRPr="00974E44">
              <w:rPr>
                <w:i/>
                <w:iCs/>
              </w:rPr>
              <w:t xml:space="preserve"> Ms. S</w:t>
            </w:r>
            <w:r w:rsidRPr="00974E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imone ellis Oluoch-Olunya, Regional Policy Advisor, UN Women Arab States Regional Office</w:t>
            </w:r>
          </w:p>
        </w:tc>
        <w:tc>
          <w:tcPr>
            <w:tcW w:w="1577" w:type="dxa"/>
          </w:tcPr>
          <w:p w14:paraId="7A688FDF" w14:textId="6F146231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14:30 – 16:00</w:t>
            </w:r>
          </w:p>
        </w:tc>
      </w:tr>
      <w:tr w:rsidR="00CF538E" w:rsidRPr="00FE7312" w14:paraId="37618E70" w14:textId="18645C32" w:rsidTr="00CF538E">
        <w:tc>
          <w:tcPr>
            <w:tcW w:w="9222" w:type="dxa"/>
          </w:tcPr>
          <w:p w14:paraId="680C3531" w14:textId="263DF017" w:rsidR="00CF538E" w:rsidRPr="00974E44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Cs/>
                <w:color w:val="2F5496" w:themeColor="accent1" w:themeShade="BF"/>
                <w:sz w:val="24"/>
                <w:rtl/>
                <w:lang w:bidi="ar-LB"/>
              </w:rPr>
            </w:pPr>
            <w:r w:rsidRPr="00974E44">
              <w:rPr>
                <w:rFonts w:asciiTheme="minorHAnsi" w:eastAsiaTheme="majorEastAsia" w:hAnsiTheme="minorHAnsi" w:cstheme="minorHAnsi"/>
                <w:bCs/>
                <w:sz w:val="24"/>
              </w:rPr>
              <w:t>Summary messages of the first day</w:t>
            </w:r>
          </w:p>
        </w:tc>
        <w:tc>
          <w:tcPr>
            <w:tcW w:w="1577" w:type="dxa"/>
          </w:tcPr>
          <w:p w14:paraId="5D319925" w14:textId="7C07F3CC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16:00 – 16:30</w:t>
            </w:r>
          </w:p>
        </w:tc>
      </w:tr>
      <w:tr w:rsidR="00CF538E" w:rsidRPr="00FE7312" w14:paraId="56C0077A" w14:textId="5820DF01" w:rsidTr="00CF538E">
        <w:tc>
          <w:tcPr>
            <w:tcW w:w="9222" w:type="dxa"/>
            <w:shd w:val="clear" w:color="auto" w:fill="2E74B5" w:themeFill="accent5" w:themeFillShade="BF"/>
          </w:tcPr>
          <w:p w14:paraId="5FC2FF11" w14:textId="0CF1C413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rtl/>
                <w:lang w:bidi="ar-LB"/>
              </w:rPr>
            </w:pPr>
            <w:r w:rsidRPr="00FE7312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Day Two: Thursday 30 May 2024</w:t>
            </w:r>
          </w:p>
        </w:tc>
        <w:tc>
          <w:tcPr>
            <w:tcW w:w="1577" w:type="dxa"/>
            <w:shd w:val="clear" w:color="auto" w:fill="2E74B5" w:themeFill="accent5" w:themeFillShade="BF"/>
          </w:tcPr>
          <w:p w14:paraId="1C069534" w14:textId="77777777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</w:p>
        </w:tc>
      </w:tr>
      <w:tr w:rsidR="00CF538E" w:rsidRPr="00FE7312" w14:paraId="60CB5177" w14:textId="4396A3A3" w:rsidTr="00CF538E">
        <w:tc>
          <w:tcPr>
            <w:tcW w:w="9222" w:type="dxa"/>
            <w:shd w:val="clear" w:color="auto" w:fill="8EAADB" w:themeFill="accent1" w:themeFillTint="99"/>
          </w:tcPr>
          <w:p w14:paraId="329D8A31" w14:textId="4594D174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Session</w:t>
            </w:r>
          </w:p>
        </w:tc>
        <w:tc>
          <w:tcPr>
            <w:tcW w:w="1577" w:type="dxa"/>
            <w:shd w:val="clear" w:color="auto" w:fill="8EAADB" w:themeFill="accent1" w:themeFillTint="99"/>
          </w:tcPr>
          <w:p w14:paraId="05108374" w14:textId="4365C378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4"/>
              </w:rPr>
              <w:t>Time</w:t>
            </w:r>
          </w:p>
        </w:tc>
      </w:tr>
      <w:tr w:rsidR="00CF538E" w:rsidRPr="00FE7312" w14:paraId="5B422DE3" w14:textId="658FA772" w:rsidTr="00CF538E">
        <w:tc>
          <w:tcPr>
            <w:tcW w:w="9222" w:type="dxa"/>
          </w:tcPr>
          <w:p w14:paraId="197758D4" w14:textId="535B3A4D" w:rsidR="00CF538E" w:rsidRPr="00FE7312" w:rsidRDefault="00CF538E" w:rsidP="00FE7312">
            <w:pPr>
              <w:jc w:val="both"/>
              <w:rPr>
                <w:rFonts w:asciiTheme="minorHAnsi" w:eastAsia="Abadi" w:hAnsiTheme="minorHAnsi" w:cstheme="minorHAnsi"/>
                <w:sz w:val="24"/>
                <w:rtl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 xml:space="preserve">Session V: Legislative developments in the field of protection against violence </w:t>
            </w:r>
          </w:p>
          <w:p w14:paraId="63D4353E" w14:textId="6B15E41C" w:rsidR="00CF538E" w:rsidRDefault="00CF538E" w:rsidP="00CF538E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right="39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Parliamentarians’ i</w:t>
            </w: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nterventions on the achievements and main challenges in adopting legislative amendments 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2CB7CF3" w14:textId="632D81AA" w:rsidR="00CF538E" w:rsidRPr="00FE7312" w:rsidRDefault="00CF538E" w:rsidP="00CF538E">
            <w:pPr>
              <w:pStyle w:val="Header"/>
              <w:numPr>
                <w:ilvl w:val="0"/>
                <w:numId w:val="25"/>
              </w:numPr>
              <w:tabs>
                <w:tab w:val="clear" w:pos="4680"/>
                <w:tab w:val="clear" w:pos="9360"/>
                <w:tab w:val="center" w:pos="4513"/>
                <w:tab w:val="right" w:pos="9026"/>
              </w:tabs>
              <w:ind w:left="318" w:right="39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Protection from domestic violence</w:t>
            </w:r>
          </w:p>
          <w:p w14:paraId="23852CC1" w14:textId="09179BDA" w:rsidR="00CF538E" w:rsidRPr="00FE7312" w:rsidRDefault="00CF538E" w:rsidP="00FE731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Protection from harassment in the public space, workplace and technology-facilitated violence</w:t>
            </w:r>
          </w:p>
          <w:p w14:paraId="0B87C736" w14:textId="77777777" w:rsidR="009F6E52" w:rsidRDefault="00CF538E" w:rsidP="009F6E5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Protection from political violence against women in leadership positions and human rights defenders</w:t>
            </w:r>
          </w:p>
          <w:p w14:paraId="5404E7EC" w14:textId="3253F860" w:rsidR="009F6E52" w:rsidRPr="00974E44" w:rsidRDefault="00974E44" w:rsidP="009F6E52">
            <w:pPr>
              <w:pStyle w:val="Header"/>
              <w:tabs>
                <w:tab w:val="right" w:pos="337"/>
                <w:tab w:val="center" w:pos="4513"/>
                <w:tab w:val="right" w:pos="9026"/>
              </w:tabs>
              <w:ind w:left="337" w:right="397"/>
              <w:rPr>
                <w:rFonts w:asciiTheme="minorHAnsi" w:hAnsiTheme="minorHAnsi" w:cstheme="minorHAnsi"/>
                <w:i/>
                <w:iCs/>
                <w:sz w:val="24"/>
                <w:szCs w:val="24"/>
                <w:rtl/>
              </w:rPr>
            </w:pPr>
            <w:r w:rsidRPr="00974E44">
              <w:rPr>
                <w:rFonts w:asciiTheme="minorHAnsi" w:hAnsiTheme="minorHAnsi" w:cstheme="minorHAnsi"/>
                <w:i/>
                <w:iCs/>
                <w:sz w:val="24"/>
              </w:rPr>
              <w:t xml:space="preserve">Moderator: Ms. Salma Nims, </w:t>
            </w:r>
            <w:r w:rsidRPr="00974E44">
              <w:rPr>
                <w:rFonts w:asciiTheme="minorHAnsi" w:hAnsiTheme="minorHAnsi" w:cstheme="minorHAnsi"/>
                <w:i/>
                <w:iCs/>
                <w:sz w:val="24"/>
                <w:szCs w:val="24"/>
                <w:lang w:bidi="ar-LB"/>
              </w:rPr>
              <w:t>Senior Social Affairs officer</w:t>
            </w:r>
            <w:r w:rsidRPr="00974E44">
              <w:rPr>
                <w:rFonts w:asciiTheme="minorHAnsi" w:hAnsiTheme="minorHAnsi" w:cstheme="minorHAnsi"/>
                <w:i/>
                <w:iCs/>
                <w:sz w:val="24"/>
                <w:lang w:bidi="ar-LB"/>
              </w:rPr>
              <w:t>, ESCWA</w:t>
            </w:r>
          </w:p>
        </w:tc>
        <w:tc>
          <w:tcPr>
            <w:tcW w:w="1577" w:type="dxa"/>
          </w:tcPr>
          <w:p w14:paraId="5317A3FE" w14:textId="17A136E6" w:rsidR="00CF538E" w:rsidRPr="00FE7312" w:rsidRDefault="00CF538E" w:rsidP="00FE7312">
            <w:pPr>
              <w:jc w:val="both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9:00 – 10:30</w:t>
            </w:r>
          </w:p>
        </w:tc>
      </w:tr>
      <w:tr w:rsidR="00CF538E" w:rsidRPr="00FE7312" w14:paraId="602391ED" w14:textId="4CFB3079" w:rsidTr="00523055">
        <w:tc>
          <w:tcPr>
            <w:tcW w:w="9222" w:type="dxa"/>
          </w:tcPr>
          <w:p w14:paraId="21104164" w14:textId="2690FE8D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 xml:space="preserve">Session Six: Legislative developments </w:t>
            </w:r>
            <w:r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relating to the</w:t>
            </w: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 xml:space="preserve"> rights and protection of vulnerable </w:t>
            </w:r>
            <w:r w:rsidR="00974E44"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groups.</w:t>
            </w:r>
          </w:p>
          <w:p w14:paraId="07A95D11" w14:textId="0EA5B4E4" w:rsidR="00CF538E" w:rsidRPr="00FE7312" w:rsidRDefault="009F6E52" w:rsidP="00FE7312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right="39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Parliamentarians’ i</w:t>
            </w: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 xml:space="preserve">nterventions </w:t>
            </w:r>
            <w:r w:rsidR="00CF538E" w:rsidRPr="00FE7312">
              <w:rPr>
                <w:rFonts w:asciiTheme="minorHAnsi" w:hAnsiTheme="minorHAnsi" w:cstheme="minorHAnsi"/>
                <w:sz w:val="24"/>
                <w:szCs w:val="24"/>
              </w:rPr>
              <w:t>on the achievements and main challenges in adopting legislative amendments on:</w:t>
            </w:r>
          </w:p>
          <w:p w14:paraId="5BC9CF58" w14:textId="06E6C9DA" w:rsidR="00CF538E" w:rsidRPr="00FE7312" w:rsidRDefault="00CF538E" w:rsidP="00FE731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 xml:space="preserve">Rights of women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girls </w:t>
            </w: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with disability</w:t>
            </w:r>
          </w:p>
          <w:p w14:paraId="07641073" w14:textId="24CDF12B" w:rsidR="00CF538E" w:rsidRPr="00FE7312" w:rsidRDefault="00CF538E" w:rsidP="00FE731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Child rights and confronting child marriage</w:t>
            </w:r>
          </w:p>
          <w:p w14:paraId="236D21A4" w14:textId="77777777" w:rsidR="00CF538E" w:rsidRDefault="00CF538E" w:rsidP="009F6E52">
            <w:pPr>
              <w:pStyle w:val="Header"/>
              <w:numPr>
                <w:ilvl w:val="0"/>
                <w:numId w:val="15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 w:hanging="337"/>
              <w:rPr>
                <w:rFonts w:asciiTheme="minorHAnsi" w:hAnsiTheme="minorHAnsi" w:cstheme="minorHAnsi"/>
                <w:sz w:val="24"/>
                <w:szCs w:val="24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Combating female genital mutilation</w:t>
            </w:r>
          </w:p>
          <w:p w14:paraId="44BEA097" w14:textId="11B3DBBF" w:rsidR="009F6E52" w:rsidRPr="00974E44" w:rsidRDefault="009F6E52" w:rsidP="009F6E52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37" w:right="397"/>
              <w:rPr>
                <w:rFonts w:asciiTheme="minorHAnsi" w:hAnsiTheme="minorHAnsi" w:cstheme="minorHAnsi"/>
                <w:i/>
                <w:iCs/>
                <w:sz w:val="24"/>
                <w:szCs w:val="24"/>
                <w:rtl/>
              </w:rPr>
            </w:pPr>
            <w:r w:rsidRPr="00974E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Moderator: Maha Muna, </w:t>
            </w:r>
            <w:r w:rsidR="00974E44" w:rsidRPr="00974E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Regional Gender Advisor, </w:t>
            </w:r>
            <w:r w:rsidRPr="00974E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UNICEF </w:t>
            </w:r>
          </w:p>
        </w:tc>
        <w:tc>
          <w:tcPr>
            <w:tcW w:w="1577" w:type="dxa"/>
          </w:tcPr>
          <w:p w14:paraId="5B7F6CB2" w14:textId="1EC3C0F1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10:30 – 12:00</w:t>
            </w:r>
          </w:p>
        </w:tc>
      </w:tr>
      <w:tr w:rsidR="00CF538E" w:rsidRPr="00FE7312" w14:paraId="1EA70F17" w14:textId="4279C13B" w:rsidTr="00182C45">
        <w:tc>
          <w:tcPr>
            <w:tcW w:w="9222" w:type="dxa"/>
            <w:shd w:val="clear" w:color="auto" w:fill="D9E2F3" w:themeFill="accent1" w:themeFillTint="33"/>
          </w:tcPr>
          <w:p w14:paraId="067DAEC9" w14:textId="37F14552" w:rsidR="00CF538E" w:rsidRPr="00FE7312" w:rsidRDefault="00182C45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 xml:space="preserve">Coffee </w:t>
            </w:r>
            <w:r w:rsidR="00CF538E"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Break</w:t>
            </w:r>
          </w:p>
        </w:tc>
        <w:tc>
          <w:tcPr>
            <w:tcW w:w="1577" w:type="dxa"/>
            <w:shd w:val="clear" w:color="auto" w:fill="D9E2F3" w:themeFill="accent1" w:themeFillTint="33"/>
          </w:tcPr>
          <w:p w14:paraId="53F6C2BC" w14:textId="56CD978B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12:00 – 12:30</w:t>
            </w:r>
          </w:p>
        </w:tc>
      </w:tr>
      <w:tr w:rsidR="00CF538E" w:rsidRPr="00FE7312" w14:paraId="4E271A3D" w14:textId="3C997905" w:rsidTr="00E952D3">
        <w:tc>
          <w:tcPr>
            <w:tcW w:w="9222" w:type="dxa"/>
          </w:tcPr>
          <w:p w14:paraId="2EAB0DA9" w14:textId="53F47456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Seventh Session: Legislative Developments in Family and Personal Status Matters</w:t>
            </w:r>
          </w:p>
          <w:p w14:paraId="44D72BDA" w14:textId="5D147F39" w:rsidR="00CF538E" w:rsidRDefault="00974E44" w:rsidP="00FE7312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right="39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Parliamentarians’ i</w:t>
            </w: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 xml:space="preserve">nterventions </w:t>
            </w:r>
            <w:r w:rsidR="00CF538E" w:rsidRPr="00FE7312">
              <w:rPr>
                <w:rFonts w:asciiTheme="minorHAnsi" w:hAnsiTheme="minorHAnsi" w:cstheme="minorHAnsi"/>
                <w:sz w:val="24"/>
                <w:szCs w:val="24"/>
              </w:rPr>
              <w:t xml:space="preserve">on the achievements and most prominent challenges in adopting legislative amendments on the provisions of marriage, divorce, nationality rights and access to </w:t>
            </w: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property.</w:t>
            </w:r>
          </w:p>
          <w:p w14:paraId="50B51658" w14:textId="5021E91E" w:rsidR="00974E44" w:rsidRPr="00974E44" w:rsidRDefault="00974E44" w:rsidP="00FE7312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right="397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74E4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Moderator: Ms. Nada Darwazeh, Chief of ESCWA Center for Women</w:t>
            </w:r>
          </w:p>
        </w:tc>
        <w:tc>
          <w:tcPr>
            <w:tcW w:w="1577" w:type="dxa"/>
          </w:tcPr>
          <w:p w14:paraId="66C47CAC" w14:textId="283B9FF7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12:30 – 14:00</w:t>
            </w:r>
          </w:p>
        </w:tc>
      </w:tr>
      <w:tr w:rsidR="00CF538E" w:rsidRPr="00FE7312" w14:paraId="29FC2C86" w14:textId="1AEFB3BE" w:rsidTr="00182C45">
        <w:tc>
          <w:tcPr>
            <w:tcW w:w="9222" w:type="dxa"/>
            <w:shd w:val="clear" w:color="auto" w:fill="D9E2F3" w:themeFill="accent1" w:themeFillTint="33"/>
          </w:tcPr>
          <w:p w14:paraId="59584281" w14:textId="77777777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rtl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Lunch break</w:t>
            </w:r>
          </w:p>
        </w:tc>
        <w:tc>
          <w:tcPr>
            <w:tcW w:w="1577" w:type="dxa"/>
            <w:shd w:val="clear" w:color="auto" w:fill="D9E2F3" w:themeFill="accent1" w:themeFillTint="33"/>
          </w:tcPr>
          <w:p w14:paraId="78CF5105" w14:textId="127492DC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14:00 – 15:00</w:t>
            </w:r>
          </w:p>
        </w:tc>
      </w:tr>
      <w:tr w:rsidR="00CF538E" w:rsidRPr="00FE7312" w14:paraId="4C76A175" w14:textId="44641438" w:rsidTr="00A0578E">
        <w:tc>
          <w:tcPr>
            <w:tcW w:w="9222" w:type="dxa"/>
          </w:tcPr>
          <w:p w14:paraId="340D6B66" w14:textId="65792452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rtl/>
                <w:lang w:bidi="ar-LB"/>
              </w:rPr>
            </w:pP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Session Eight: Clos</w:t>
            </w:r>
            <w:r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>ing</w:t>
            </w:r>
            <w:r w:rsidRPr="00FE7312"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  <w:t xml:space="preserve"> </w:t>
            </w:r>
          </w:p>
          <w:p w14:paraId="00E44C89" w14:textId="14539196" w:rsidR="00CF538E" w:rsidRPr="00FE7312" w:rsidRDefault="00CF538E" w:rsidP="00FE7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60" w:right="397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szCs w:val="24"/>
                <w:lang w:bidi="ar-LB"/>
              </w:rPr>
            </w:pPr>
            <w:r w:rsidRPr="00FE7312">
              <w:rPr>
                <w:rFonts w:asciiTheme="minorHAnsi" w:hAnsiTheme="minorHAnsi" w:cstheme="minorHAnsi"/>
                <w:sz w:val="24"/>
                <w:szCs w:val="24"/>
              </w:rPr>
              <w:t>Discussion on the role of parliaments and legislatures in the implementation of the Beijing Declaration and Platform for Action</w:t>
            </w:r>
          </w:p>
          <w:p w14:paraId="7F627D82" w14:textId="77777777" w:rsidR="00CF538E" w:rsidRPr="00974E44" w:rsidRDefault="00974E44" w:rsidP="00FE7312">
            <w:pPr>
              <w:pStyle w:val="Header"/>
              <w:numPr>
                <w:ilvl w:val="0"/>
                <w:numId w:val="22"/>
              </w:numPr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60" w:right="397"/>
              <w:rPr>
                <w:rFonts w:asciiTheme="minorHAnsi" w:eastAsiaTheme="majorEastAsia" w:hAnsiTheme="minorHAnsi" w:cstheme="minorHAnsi"/>
                <w:b/>
                <w:bCs/>
                <w:color w:val="2F5496" w:themeColor="accent1" w:themeShade="BF"/>
                <w:sz w:val="24"/>
                <w:szCs w:val="24"/>
                <w:lang w:bidi="ar-L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Discussion</w:t>
            </w:r>
            <w:r w:rsidR="00CF538E" w:rsidRPr="00FE7312">
              <w:rPr>
                <w:rFonts w:asciiTheme="minorHAnsi" w:hAnsiTheme="minorHAnsi" w:cstheme="minorHAnsi"/>
                <w:sz w:val="24"/>
                <w:szCs w:val="24"/>
              </w:rPr>
              <w:t xml:space="preserve">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CF538E" w:rsidRPr="00FE7312">
              <w:rPr>
                <w:rFonts w:asciiTheme="minorHAnsi" w:hAnsiTheme="minorHAnsi" w:cstheme="minorHAnsi"/>
                <w:sz w:val="24"/>
                <w:szCs w:val="24"/>
              </w:rPr>
              <w:t xml:space="preserve"> key messages</w:t>
            </w:r>
          </w:p>
          <w:p w14:paraId="51307EA0" w14:textId="55D93543" w:rsidR="00974E44" w:rsidRPr="00974E44" w:rsidRDefault="00974E44" w:rsidP="00974E44">
            <w:pPr>
              <w:pStyle w:val="Header"/>
              <w:tabs>
                <w:tab w:val="clear" w:pos="4680"/>
                <w:tab w:val="clear" w:pos="9360"/>
                <w:tab w:val="right" w:pos="337"/>
                <w:tab w:val="center" w:pos="4513"/>
                <w:tab w:val="right" w:pos="9026"/>
              </w:tabs>
              <w:ind w:left="360" w:right="397"/>
              <w:rPr>
                <w:rFonts w:asciiTheme="minorHAnsi" w:eastAsiaTheme="majorEastAsia" w:hAnsiTheme="minorHAnsi" w:cstheme="minorHAnsi"/>
                <w:b/>
                <w:bCs/>
                <w:i/>
                <w:iCs/>
                <w:color w:val="2F5496" w:themeColor="accent1" w:themeShade="BF"/>
                <w:sz w:val="24"/>
                <w:szCs w:val="24"/>
                <w:rtl/>
                <w:lang w:bidi="ar-LB"/>
              </w:rPr>
            </w:pPr>
            <w:r w:rsidRPr="00974E44">
              <w:rPr>
                <w:rFonts w:asciiTheme="minorHAnsi" w:hAnsiTheme="minorHAnsi" w:cstheme="minorHAnsi"/>
                <w:i/>
                <w:iCs/>
                <w:sz w:val="24"/>
              </w:rPr>
              <w:t xml:space="preserve">Moderator: Ms. Salma Nims, </w:t>
            </w:r>
            <w:r w:rsidRPr="00974E44">
              <w:rPr>
                <w:rFonts w:asciiTheme="minorHAnsi" w:hAnsiTheme="minorHAnsi" w:cstheme="minorHAnsi"/>
                <w:i/>
                <w:iCs/>
                <w:sz w:val="24"/>
                <w:szCs w:val="24"/>
                <w:lang w:bidi="ar-LB"/>
              </w:rPr>
              <w:t>Senior Social Affairs officer</w:t>
            </w:r>
            <w:r w:rsidRPr="00974E44">
              <w:rPr>
                <w:rFonts w:asciiTheme="minorHAnsi" w:hAnsiTheme="minorHAnsi" w:cstheme="minorHAnsi"/>
                <w:i/>
                <w:iCs/>
                <w:sz w:val="24"/>
                <w:lang w:bidi="ar-LB"/>
              </w:rPr>
              <w:t>, ESCWA</w:t>
            </w:r>
          </w:p>
        </w:tc>
        <w:tc>
          <w:tcPr>
            <w:tcW w:w="1577" w:type="dxa"/>
          </w:tcPr>
          <w:p w14:paraId="4E68754B" w14:textId="1D32CA61" w:rsidR="00CF538E" w:rsidRPr="00FE7312" w:rsidRDefault="00CF538E" w:rsidP="00FE7312">
            <w:pPr>
              <w:keepNext/>
              <w:keepLines/>
              <w:jc w:val="both"/>
              <w:outlineLvl w:val="1"/>
              <w:rPr>
                <w:rFonts w:asciiTheme="minorHAnsi" w:eastAsiaTheme="majorEastAsia" w:hAnsiTheme="minorHAnsi" w:cstheme="minorHAnsi"/>
                <w:b/>
                <w:color w:val="2F5496" w:themeColor="accent1" w:themeShade="BF"/>
                <w:sz w:val="24"/>
              </w:rPr>
            </w:pPr>
            <w:r w:rsidRPr="00FE7312">
              <w:rPr>
                <w:rFonts w:asciiTheme="minorHAnsi" w:eastAsiaTheme="majorEastAsia" w:hAnsiTheme="minorHAnsi" w:cstheme="minorHAnsi"/>
                <w:color w:val="2F5496" w:themeColor="accent1" w:themeShade="BF"/>
                <w:sz w:val="24"/>
              </w:rPr>
              <w:t>15:00 – 16:30</w:t>
            </w:r>
          </w:p>
        </w:tc>
      </w:tr>
      <w:bookmarkEnd w:id="0"/>
    </w:tbl>
    <w:p w14:paraId="2A062338" w14:textId="3D9D4FAC" w:rsidR="00CB7E03" w:rsidRPr="00FE7312" w:rsidRDefault="00CB7E03" w:rsidP="00690BC2">
      <w:pPr>
        <w:jc w:val="both"/>
        <w:rPr>
          <w:rFonts w:asciiTheme="minorHAnsi" w:eastAsia="Calibri" w:hAnsiTheme="minorHAnsi" w:cstheme="minorHAnsi"/>
          <w:sz w:val="22"/>
          <w:szCs w:val="28"/>
          <w:lang w:val="en-GB" w:eastAsia="ar-SA" w:bidi="ar-LB"/>
        </w:rPr>
      </w:pPr>
    </w:p>
    <w:sectPr w:rsidR="00CB7E03" w:rsidRPr="00FE7312" w:rsidSect="003C3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32" w:right="720" w:bottom="720" w:left="432" w:header="720" w:footer="1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D589" w14:textId="77777777" w:rsidR="00CD2E8E" w:rsidRDefault="00CD2E8E" w:rsidP="00464DF3">
      <w:r>
        <w:separator/>
      </w:r>
    </w:p>
  </w:endnote>
  <w:endnote w:type="continuationSeparator" w:id="0">
    <w:p w14:paraId="584AEEBA" w14:textId="77777777" w:rsidR="00CD2E8E" w:rsidRDefault="00CD2E8E" w:rsidP="0046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4924" w14:textId="77777777" w:rsidR="0064264A" w:rsidRPr="00D25DF2" w:rsidRDefault="0064264A" w:rsidP="00D25DF2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65108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27DA4" w14:textId="77777777" w:rsidR="00464DF3" w:rsidRPr="00D84672" w:rsidRDefault="00464DF3">
        <w:pPr>
          <w:pStyle w:val="Footer"/>
          <w:jc w:val="center"/>
          <w:rPr>
            <w:sz w:val="20"/>
            <w:szCs w:val="20"/>
          </w:rPr>
        </w:pPr>
        <w:r w:rsidRPr="00D84672">
          <w:rPr>
            <w:sz w:val="20"/>
            <w:szCs w:val="20"/>
          </w:rPr>
          <w:fldChar w:fldCharType="begin"/>
        </w:r>
        <w:r w:rsidRPr="00D84672">
          <w:rPr>
            <w:sz w:val="20"/>
            <w:szCs w:val="20"/>
          </w:rPr>
          <w:instrText xml:space="preserve"> PAGE   \* MERGEFORMAT </w:instrText>
        </w:r>
        <w:r w:rsidRPr="00D84672">
          <w:rPr>
            <w:sz w:val="20"/>
            <w:szCs w:val="20"/>
          </w:rPr>
          <w:fldChar w:fldCharType="separate"/>
        </w:r>
        <w:r w:rsidRPr="00D84672">
          <w:rPr>
            <w:noProof/>
            <w:sz w:val="20"/>
            <w:szCs w:val="20"/>
          </w:rPr>
          <w:t>2</w:t>
        </w:r>
        <w:r w:rsidRPr="00D84672">
          <w:rPr>
            <w:noProof/>
            <w:sz w:val="20"/>
            <w:szCs w:val="20"/>
          </w:rPr>
          <w:fldChar w:fldCharType="end"/>
        </w:r>
      </w:p>
    </w:sdtContent>
  </w:sdt>
  <w:p w14:paraId="31FAE64E" w14:textId="77777777" w:rsidR="0064264A" w:rsidRDefault="0064264A" w:rsidP="00EA7D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96B5" w14:textId="7166AE18" w:rsidR="0064264A" w:rsidRPr="00715F43" w:rsidRDefault="00974E44" w:rsidP="00D25DF2">
    <w:pPr>
      <w:pStyle w:val="Footer"/>
      <w:bidi/>
      <w:rPr>
        <w:sz w:val="22"/>
        <w:szCs w:val="22"/>
        <w:rtl/>
        <w:lang w:bidi="ar-LB"/>
      </w:rPr>
    </w:pPr>
    <w:r>
      <w:rPr>
        <w:b/>
        <w:bCs/>
        <w:noProof/>
        <w:rtl/>
        <w:lang w:val="ar-SA"/>
      </w:rPr>
      <w:drawing>
        <wp:anchor distT="0" distB="0" distL="114300" distR="114300" simplePos="0" relativeHeight="251666432" behindDoc="0" locked="0" layoutInCell="1" allowOverlap="1" wp14:anchorId="7F0B1827" wp14:editId="665EED88">
          <wp:simplePos x="0" y="0"/>
          <wp:positionH relativeFrom="column">
            <wp:posOffset>5535295</wp:posOffset>
          </wp:positionH>
          <wp:positionV relativeFrom="paragraph">
            <wp:posOffset>102235</wp:posOffset>
          </wp:positionV>
          <wp:extent cx="1289050" cy="610870"/>
          <wp:effectExtent l="0" t="0" r="6350" b="0"/>
          <wp:wrapNone/>
          <wp:docPr id="1646177910" name="Picture 7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77910" name="Picture 7" descr="A close-up of a logo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823" b="18844"/>
                  <a:stretch/>
                </pic:blipFill>
                <pic:spPr bwMode="auto">
                  <a:xfrm>
                    <a:off x="0" y="0"/>
                    <a:ext cx="1289050" cy="610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rtl/>
        <w:lang w:val="ar-SA"/>
      </w:rPr>
      <w:drawing>
        <wp:anchor distT="0" distB="0" distL="114300" distR="114300" simplePos="0" relativeHeight="251665408" behindDoc="0" locked="0" layoutInCell="1" allowOverlap="1" wp14:anchorId="371A2C64" wp14:editId="759307F3">
          <wp:simplePos x="0" y="0"/>
          <wp:positionH relativeFrom="column">
            <wp:posOffset>4435475</wp:posOffset>
          </wp:positionH>
          <wp:positionV relativeFrom="paragraph">
            <wp:posOffset>-635</wp:posOffset>
          </wp:positionV>
          <wp:extent cx="1180461" cy="629216"/>
          <wp:effectExtent l="0" t="0" r="1270" b="0"/>
          <wp:wrapNone/>
          <wp:docPr id="112618925" name="Picture 6" descr="A picture containing text, logo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18925" name="Picture 6" descr="A picture containing text, logo, graphic design, graphics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2" t="20058" r="13071" b="25274"/>
                  <a:stretch/>
                </pic:blipFill>
                <pic:spPr bwMode="auto">
                  <a:xfrm>
                    <a:off x="0" y="0"/>
                    <a:ext cx="1180461" cy="629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339C" w14:textId="77777777" w:rsidR="00CD2E8E" w:rsidRDefault="00CD2E8E" w:rsidP="00464DF3">
      <w:r>
        <w:separator/>
      </w:r>
    </w:p>
  </w:footnote>
  <w:footnote w:type="continuationSeparator" w:id="0">
    <w:p w14:paraId="66AE553B" w14:textId="77777777" w:rsidR="00CD2E8E" w:rsidRDefault="00CD2E8E" w:rsidP="0046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Cs w:val="22"/>
      </w:rPr>
      <w:id w:val="1611313220"/>
      <w:docPartObj>
        <w:docPartGallery w:val="Page Numbers (Top of Page)"/>
        <w:docPartUnique/>
      </w:docPartObj>
    </w:sdtPr>
    <w:sdtEndPr>
      <w:rPr>
        <w:rFonts w:ascii="Arial" w:hAnsi="Arial" w:cs="Arial"/>
        <w:szCs w:val="28"/>
      </w:rPr>
    </w:sdtEndPr>
    <w:sdtContent>
      <w:p w14:paraId="70AF1901" w14:textId="77777777" w:rsidR="0064264A" w:rsidRPr="00EA7D9D" w:rsidRDefault="0064264A" w:rsidP="00BE0401">
        <w:pPr>
          <w:pStyle w:val="Header"/>
          <w:rPr>
            <w:rFonts w:ascii="Times New Roman" w:hAnsi="Times New Roman" w:cs="Times New Roman"/>
            <w:szCs w:val="22"/>
          </w:rPr>
        </w:pPr>
      </w:p>
      <w:p w14:paraId="085F2DA2" w14:textId="77777777" w:rsidR="0064264A" w:rsidRDefault="0064264A" w:rsidP="00D25DF2">
        <w:pPr>
          <w:pStyle w:val="Header"/>
          <w:jc w:val="center"/>
          <w:rPr>
            <w:rtl/>
          </w:rPr>
        </w:pPr>
      </w:p>
      <w:p w14:paraId="4666537A" w14:textId="77777777" w:rsidR="0064264A" w:rsidRPr="00D25DF2" w:rsidRDefault="00240ED5" w:rsidP="00D25DF2">
        <w:pPr>
          <w:pStyle w:val="Header"/>
          <w:jc w:val="center"/>
        </w:pPr>
        <w:r w:rsidRPr="00D25DF2">
          <w:rPr>
            <w:rFonts w:hint="cs"/>
            <w:sz w:val="24"/>
            <w:szCs w:val="24"/>
          </w:rPr>
          <w:t>-</w:t>
        </w:r>
        <w:r w:rsidRPr="00D25DF2">
          <w:rPr>
            <w:sz w:val="24"/>
            <w:szCs w:val="24"/>
          </w:rPr>
          <w:fldChar w:fldCharType="begin"/>
        </w:r>
        <w:r w:rsidRPr="00D25DF2">
          <w:rPr>
            <w:sz w:val="24"/>
            <w:szCs w:val="24"/>
          </w:rPr>
          <w:instrText xml:space="preserve"> PAGE   \* MERGEFORMAT </w:instrText>
        </w:r>
        <w:r w:rsidRPr="00D25DF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Pr="00D25DF2">
          <w:rPr>
            <w:sz w:val="24"/>
            <w:szCs w:val="24"/>
          </w:rPr>
          <w:fldChar w:fldCharType="end"/>
        </w:r>
        <w:r w:rsidRPr="00D25DF2">
          <w:rPr>
            <w:rFonts w:hint="cs"/>
            <w:sz w:val="24"/>
            <w:szCs w:val="24"/>
          </w:rPr>
          <w:t>-</w:t>
        </w:r>
      </w:p>
    </w:sdtContent>
  </w:sdt>
  <w:p w14:paraId="5E9D4EED" w14:textId="77777777" w:rsidR="0064264A" w:rsidRPr="00D25DF2" w:rsidRDefault="0064264A" w:rsidP="00D25DF2">
    <w:pPr>
      <w:pStyle w:val="Header"/>
      <w:bidi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1CA5" w14:textId="77777777" w:rsidR="0064264A" w:rsidRDefault="0064264A" w:rsidP="00D25DF2">
    <w:pPr>
      <w:pStyle w:val="Header"/>
      <w:jc w:val="center"/>
      <w:rPr>
        <w:rFonts w:ascii="Times New Roman" w:hAnsi="Times New Roman" w:cs="Times New Roman"/>
      </w:rPr>
    </w:pPr>
  </w:p>
  <w:p w14:paraId="4726D104" w14:textId="77777777" w:rsidR="0064264A" w:rsidRPr="00D25DF2" w:rsidRDefault="0064264A" w:rsidP="00BE0401">
    <w:pPr>
      <w:pStyle w:val="Header"/>
      <w:jc w:val="center"/>
      <w:rPr>
        <w:sz w:val="28"/>
      </w:rPr>
    </w:pPr>
  </w:p>
  <w:p w14:paraId="372D4F96" w14:textId="77777777" w:rsidR="0064264A" w:rsidRPr="00D25DF2" w:rsidRDefault="0064264A" w:rsidP="00D25DF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7D3B" w14:textId="1DA00A55" w:rsidR="00741664" w:rsidRDefault="00FE7312" w:rsidP="00974E4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F3BEDD" wp14:editId="20EDD0A5">
          <wp:simplePos x="0" y="0"/>
          <wp:positionH relativeFrom="margin">
            <wp:posOffset>3164205</wp:posOffset>
          </wp:positionH>
          <wp:positionV relativeFrom="paragraph">
            <wp:posOffset>0</wp:posOffset>
          </wp:positionV>
          <wp:extent cx="998408" cy="957532"/>
          <wp:effectExtent l="0" t="0" r="0" b="0"/>
          <wp:wrapNone/>
          <wp:docPr id="973432193" name="Picture 1" descr="A logo with a circle and leaves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432193" name="Picture 1" descr="A logo with a circle and leaves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408" cy="957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E6A11CC" wp14:editId="2639A05E">
          <wp:simplePos x="0" y="0"/>
          <wp:positionH relativeFrom="margin">
            <wp:posOffset>4895850</wp:posOffset>
          </wp:positionH>
          <wp:positionV relativeFrom="paragraph">
            <wp:posOffset>20320</wp:posOffset>
          </wp:positionV>
          <wp:extent cx="1883410" cy="936625"/>
          <wp:effectExtent l="0" t="0" r="2540" b="0"/>
          <wp:wrapNone/>
          <wp:docPr id="830773766" name="Picture 3" descr="A logo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773766" name="Picture 3" descr="A logo with blue text&#10;&#10;Description automatically generated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3410" cy="936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rtl/>
        <w:lang w:val="ar-SA"/>
      </w:rPr>
      <w:drawing>
        <wp:anchor distT="0" distB="0" distL="114300" distR="114300" simplePos="0" relativeHeight="251663360" behindDoc="0" locked="0" layoutInCell="1" allowOverlap="1" wp14:anchorId="0BCA0726" wp14:editId="6080FDD7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2419350" cy="777240"/>
          <wp:effectExtent l="0" t="0" r="0" b="3810"/>
          <wp:wrapNone/>
          <wp:docPr id="1867466080" name="Picture 2" descr="A black background with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466080" name="Picture 2" descr="A black background with blue text&#10;&#10;Description automatically generated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777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BCC"/>
    <w:multiLevelType w:val="hybridMultilevel"/>
    <w:tmpl w:val="A80C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70C"/>
    <w:multiLevelType w:val="hybridMultilevel"/>
    <w:tmpl w:val="B52619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439EC"/>
    <w:multiLevelType w:val="hybridMultilevel"/>
    <w:tmpl w:val="7E5C2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5043"/>
    <w:multiLevelType w:val="hybridMultilevel"/>
    <w:tmpl w:val="A86CD926"/>
    <w:lvl w:ilvl="0" w:tplc="972870EC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5057"/>
    <w:multiLevelType w:val="hybridMultilevel"/>
    <w:tmpl w:val="68FAC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7ECA"/>
    <w:multiLevelType w:val="hybridMultilevel"/>
    <w:tmpl w:val="BB428A04"/>
    <w:lvl w:ilvl="0" w:tplc="4E42CDCC">
      <w:start w:val="2"/>
      <w:numFmt w:val="upperLetter"/>
      <w:lvlText w:val="(%1)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2D1D6C55"/>
    <w:multiLevelType w:val="hybridMultilevel"/>
    <w:tmpl w:val="48485B94"/>
    <w:lvl w:ilvl="0" w:tplc="9ACAD3B0">
      <w:start w:val="1"/>
      <w:numFmt w:val="upperRoman"/>
      <w:lvlText w:val="(%1)"/>
      <w:lvlJc w:val="left"/>
      <w:pPr>
        <w:ind w:left="12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34FD"/>
    <w:multiLevelType w:val="hybridMultilevel"/>
    <w:tmpl w:val="7B40ED62"/>
    <w:lvl w:ilvl="0" w:tplc="1E7CCF98">
      <w:start w:val="1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7912"/>
    <w:multiLevelType w:val="hybridMultilevel"/>
    <w:tmpl w:val="D116E468"/>
    <w:lvl w:ilvl="0" w:tplc="4E42CDCC">
      <w:start w:val="2"/>
      <w:numFmt w:val="upperLetter"/>
      <w:lvlText w:val="(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637274D"/>
    <w:multiLevelType w:val="hybridMultilevel"/>
    <w:tmpl w:val="F93E89EE"/>
    <w:lvl w:ilvl="0" w:tplc="CCB25B18">
      <w:start w:val="8"/>
      <w:numFmt w:val="upperLetter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38706234"/>
    <w:multiLevelType w:val="hybridMultilevel"/>
    <w:tmpl w:val="96108666"/>
    <w:lvl w:ilvl="0" w:tplc="4E42CDCC">
      <w:start w:val="2"/>
      <w:numFmt w:val="upp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96D4211"/>
    <w:multiLevelType w:val="hybridMultilevel"/>
    <w:tmpl w:val="A80C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54F78"/>
    <w:multiLevelType w:val="hybridMultilevel"/>
    <w:tmpl w:val="33023284"/>
    <w:lvl w:ilvl="0" w:tplc="CACEB75E">
      <w:start w:val="8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D027F"/>
    <w:multiLevelType w:val="hybridMultilevel"/>
    <w:tmpl w:val="E38AAAD8"/>
    <w:lvl w:ilvl="0" w:tplc="4E42CDCC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310F3"/>
    <w:multiLevelType w:val="hybridMultilevel"/>
    <w:tmpl w:val="2A36B8D2"/>
    <w:lvl w:ilvl="0" w:tplc="E2B4CBE4">
      <w:start w:val="1"/>
      <w:numFmt w:val="decimal"/>
      <w:pStyle w:val="Style1"/>
      <w:lvlText w:val="%1-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7F4"/>
    <w:multiLevelType w:val="hybridMultilevel"/>
    <w:tmpl w:val="2CFE7732"/>
    <w:lvl w:ilvl="0" w:tplc="99363106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6" w15:restartNumberingAfterBreak="0">
    <w:nsid w:val="4B9F4BCE"/>
    <w:multiLevelType w:val="hybridMultilevel"/>
    <w:tmpl w:val="A80C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5C5D"/>
    <w:multiLevelType w:val="hybridMultilevel"/>
    <w:tmpl w:val="A80C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E7359"/>
    <w:multiLevelType w:val="hybridMultilevel"/>
    <w:tmpl w:val="C752223A"/>
    <w:lvl w:ilvl="0" w:tplc="4E42CDCC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5F07"/>
    <w:multiLevelType w:val="hybridMultilevel"/>
    <w:tmpl w:val="0A04780A"/>
    <w:lvl w:ilvl="0" w:tplc="9ACAD3B0">
      <w:start w:val="1"/>
      <w:numFmt w:val="upperRoman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ADF5DB0"/>
    <w:multiLevelType w:val="hybridMultilevel"/>
    <w:tmpl w:val="3E70B3E0"/>
    <w:lvl w:ilvl="0" w:tplc="4E42CDCC">
      <w:start w:val="2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D5791"/>
    <w:multiLevelType w:val="hybridMultilevel"/>
    <w:tmpl w:val="3992F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222D2"/>
    <w:multiLevelType w:val="hybridMultilevel"/>
    <w:tmpl w:val="0898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53DD4"/>
    <w:multiLevelType w:val="hybridMultilevel"/>
    <w:tmpl w:val="A80C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80184">
    <w:abstractNumId w:val="14"/>
  </w:num>
  <w:num w:numId="2" w16cid:durableId="1168209392">
    <w:abstractNumId w:val="6"/>
  </w:num>
  <w:num w:numId="3" w16cid:durableId="664236858">
    <w:abstractNumId w:val="10"/>
  </w:num>
  <w:num w:numId="4" w16cid:durableId="1016230445">
    <w:abstractNumId w:val="3"/>
  </w:num>
  <w:num w:numId="5" w16cid:durableId="344215845">
    <w:abstractNumId w:val="9"/>
  </w:num>
  <w:num w:numId="6" w16cid:durableId="2050257088">
    <w:abstractNumId w:val="12"/>
  </w:num>
  <w:num w:numId="7" w16cid:durableId="1501001801">
    <w:abstractNumId w:val="8"/>
  </w:num>
  <w:num w:numId="8" w16cid:durableId="1964845422">
    <w:abstractNumId w:val="5"/>
  </w:num>
  <w:num w:numId="9" w16cid:durableId="1589575931">
    <w:abstractNumId w:val="13"/>
  </w:num>
  <w:num w:numId="10" w16cid:durableId="377972377">
    <w:abstractNumId w:val="20"/>
  </w:num>
  <w:num w:numId="11" w16cid:durableId="405298126">
    <w:abstractNumId w:val="18"/>
  </w:num>
  <w:num w:numId="12" w16cid:durableId="1979609681">
    <w:abstractNumId w:val="19"/>
  </w:num>
  <w:num w:numId="13" w16cid:durableId="1867670458">
    <w:abstractNumId w:val="14"/>
  </w:num>
  <w:num w:numId="14" w16cid:durableId="1882783779">
    <w:abstractNumId w:val="22"/>
  </w:num>
  <w:num w:numId="15" w16cid:durableId="760225580">
    <w:abstractNumId w:val="2"/>
  </w:num>
  <w:num w:numId="16" w16cid:durableId="240138691">
    <w:abstractNumId w:val="16"/>
  </w:num>
  <w:num w:numId="17" w16cid:durableId="253442481">
    <w:abstractNumId w:val="0"/>
  </w:num>
  <w:num w:numId="18" w16cid:durableId="463550574">
    <w:abstractNumId w:val="23"/>
  </w:num>
  <w:num w:numId="19" w16cid:durableId="834807008">
    <w:abstractNumId w:val="11"/>
  </w:num>
  <w:num w:numId="20" w16cid:durableId="1838299236">
    <w:abstractNumId w:val="17"/>
  </w:num>
  <w:num w:numId="21" w16cid:durableId="770585006">
    <w:abstractNumId w:val="7"/>
  </w:num>
  <w:num w:numId="22" w16cid:durableId="241376164">
    <w:abstractNumId w:val="4"/>
  </w:num>
  <w:num w:numId="23" w16cid:durableId="1593733404">
    <w:abstractNumId w:val="1"/>
  </w:num>
  <w:num w:numId="24" w16cid:durableId="1670056168">
    <w:abstractNumId w:val="15"/>
  </w:num>
  <w:num w:numId="25" w16cid:durableId="11609303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F0"/>
    <w:rsid w:val="00001529"/>
    <w:rsid w:val="00007E05"/>
    <w:rsid w:val="00036879"/>
    <w:rsid w:val="00053C64"/>
    <w:rsid w:val="00072554"/>
    <w:rsid w:val="00075BAD"/>
    <w:rsid w:val="000850DC"/>
    <w:rsid w:val="00094CBD"/>
    <w:rsid w:val="000A328A"/>
    <w:rsid w:val="000A3F9F"/>
    <w:rsid w:val="000D438B"/>
    <w:rsid w:val="000F2810"/>
    <w:rsid w:val="000F4FF4"/>
    <w:rsid w:val="001101B8"/>
    <w:rsid w:val="00134699"/>
    <w:rsid w:val="00136466"/>
    <w:rsid w:val="00137D91"/>
    <w:rsid w:val="00155B96"/>
    <w:rsid w:val="00182C45"/>
    <w:rsid w:val="001950B1"/>
    <w:rsid w:val="001F2FDF"/>
    <w:rsid w:val="0023013F"/>
    <w:rsid w:val="00237FB5"/>
    <w:rsid w:val="00240ED5"/>
    <w:rsid w:val="00285120"/>
    <w:rsid w:val="00292C34"/>
    <w:rsid w:val="00295C8E"/>
    <w:rsid w:val="002B2DF1"/>
    <w:rsid w:val="002B7BCC"/>
    <w:rsid w:val="002F7B59"/>
    <w:rsid w:val="00323AC3"/>
    <w:rsid w:val="00333D3A"/>
    <w:rsid w:val="00397C65"/>
    <w:rsid w:val="003C3CAD"/>
    <w:rsid w:val="003C7946"/>
    <w:rsid w:val="003D1340"/>
    <w:rsid w:val="00421BDF"/>
    <w:rsid w:val="00436B61"/>
    <w:rsid w:val="004463F5"/>
    <w:rsid w:val="00450714"/>
    <w:rsid w:val="00464DF3"/>
    <w:rsid w:val="00492977"/>
    <w:rsid w:val="00494446"/>
    <w:rsid w:val="004B585D"/>
    <w:rsid w:val="004D28AB"/>
    <w:rsid w:val="004D2996"/>
    <w:rsid w:val="004D3394"/>
    <w:rsid w:val="00511D7B"/>
    <w:rsid w:val="005313F9"/>
    <w:rsid w:val="0056108E"/>
    <w:rsid w:val="00581308"/>
    <w:rsid w:val="0058331D"/>
    <w:rsid w:val="00585B11"/>
    <w:rsid w:val="005902C2"/>
    <w:rsid w:val="00623776"/>
    <w:rsid w:val="00627708"/>
    <w:rsid w:val="0064264A"/>
    <w:rsid w:val="00650F16"/>
    <w:rsid w:val="0066513F"/>
    <w:rsid w:val="00690BC2"/>
    <w:rsid w:val="00693A65"/>
    <w:rsid w:val="006D1D26"/>
    <w:rsid w:val="006F5235"/>
    <w:rsid w:val="006F7482"/>
    <w:rsid w:val="00741664"/>
    <w:rsid w:val="00765AF5"/>
    <w:rsid w:val="007D36F4"/>
    <w:rsid w:val="007D4EF0"/>
    <w:rsid w:val="007D794C"/>
    <w:rsid w:val="007F16CE"/>
    <w:rsid w:val="00823B82"/>
    <w:rsid w:val="00834720"/>
    <w:rsid w:val="00841BFB"/>
    <w:rsid w:val="00845257"/>
    <w:rsid w:val="00851D3B"/>
    <w:rsid w:val="008A0025"/>
    <w:rsid w:val="008B7443"/>
    <w:rsid w:val="008E6459"/>
    <w:rsid w:val="008F26D4"/>
    <w:rsid w:val="00966A55"/>
    <w:rsid w:val="00974E44"/>
    <w:rsid w:val="00977FC0"/>
    <w:rsid w:val="00990FAC"/>
    <w:rsid w:val="009C0A22"/>
    <w:rsid w:val="009C3A6D"/>
    <w:rsid w:val="009E6D73"/>
    <w:rsid w:val="009F6E52"/>
    <w:rsid w:val="00A17C1D"/>
    <w:rsid w:val="00A23DDE"/>
    <w:rsid w:val="00A45812"/>
    <w:rsid w:val="00A61262"/>
    <w:rsid w:val="00AC1B2A"/>
    <w:rsid w:val="00AC68E2"/>
    <w:rsid w:val="00AD3675"/>
    <w:rsid w:val="00B635C6"/>
    <w:rsid w:val="00B77DB9"/>
    <w:rsid w:val="00B83650"/>
    <w:rsid w:val="00BE45A5"/>
    <w:rsid w:val="00C153E1"/>
    <w:rsid w:val="00C24713"/>
    <w:rsid w:val="00C247E3"/>
    <w:rsid w:val="00C257CE"/>
    <w:rsid w:val="00C31E2F"/>
    <w:rsid w:val="00C32B76"/>
    <w:rsid w:val="00C34C68"/>
    <w:rsid w:val="00C471E9"/>
    <w:rsid w:val="00C602D6"/>
    <w:rsid w:val="00C85716"/>
    <w:rsid w:val="00C96F89"/>
    <w:rsid w:val="00CB7E03"/>
    <w:rsid w:val="00CD2E8E"/>
    <w:rsid w:val="00CD7156"/>
    <w:rsid w:val="00CF538E"/>
    <w:rsid w:val="00D27651"/>
    <w:rsid w:val="00D46D18"/>
    <w:rsid w:val="00D52554"/>
    <w:rsid w:val="00D60908"/>
    <w:rsid w:val="00D737D9"/>
    <w:rsid w:val="00D84672"/>
    <w:rsid w:val="00D87D5B"/>
    <w:rsid w:val="00D97BB2"/>
    <w:rsid w:val="00DA1FF6"/>
    <w:rsid w:val="00DA569F"/>
    <w:rsid w:val="00DC581D"/>
    <w:rsid w:val="00DD3410"/>
    <w:rsid w:val="00DF366F"/>
    <w:rsid w:val="00E05990"/>
    <w:rsid w:val="00E20257"/>
    <w:rsid w:val="00E5396C"/>
    <w:rsid w:val="00E716D0"/>
    <w:rsid w:val="00E7246E"/>
    <w:rsid w:val="00E912E8"/>
    <w:rsid w:val="00E94618"/>
    <w:rsid w:val="00E9593F"/>
    <w:rsid w:val="00EA4A3A"/>
    <w:rsid w:val="00F164FC"/>
    <w:rsid w:val="00F31D8F"/>
    <w:rsid w:val="00F5660F"/>
    <w:rsid w:val="00FB1DFF"/>
    <w:rsid w:val="00FC7258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8F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B2"/>
    <w:pPr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aliases w:val="RUNNING TEXT"/>
    <w:link w:val="Style1Char"/>
    <w:qFormat/>
    <w:rsid w:val="007D4EF0"/>
    <w:pPr>
      <w:numPr>
        <w:numId w:val="1"/>
      </w:numPr>
      <w:tabs>
        <w:tab w:val="left" w:pos="720"/>
        <w:tab w:val="left" w:pos="1276"/>
        <w:tab w:val="left" w:pos="1701"/>
      </w:tabs>
      <w:autoSpaceDE w:val="0"/>
      <w:autoSpaceDN w:val="0"/>
      <w:adjustRightInd w:val="0"/>
      <w:spacing w:before="320" w:after="320" w:line="240" w:lineRule="auto"/>
      <w:jc w:val="both"/>
    </w:pPr>
    <w:rPr>
      <w:rFonts w:ascii="Arial" w:eastAsia="Calibri" w:hAnsi="Arial" w:cs="Arial"/>
      <w:kern w:val="0"/>
      <w:szCs w:val="28"/>
      <w:lang w:val="en-GB" w:eastAsia="ar-SA"/>
      <w14:ligatures w14:val="none"/>
    </w:rPr>
  </w:style>
  <w:style w:type="character" w:customStyle="1" w:styleId="Style1Char">
    <w:name w:val="Style1 Char"/>
    <w:aliases w:val="RUNNING TEXT Char"/>
    <w:basedOn w:val="DefaultParagraphFont"/>
    <w:link w:val="Style1"/>
    <w:rsid w:val="007D4EF0"/>
    <w:rPr>
      <w:rFonts w:ascii="Arial" w:eastAsia="Calibri" w:hAnsi="Arial" w:cs="Arial"/>
      <w:kern w:val="0"/>
      <w:szCs w:val="28"/>
      <w:lang w:val="en-GB" w:eastAsia="ar-SA"/>
      <w14:ligatures w14:val="none"/>
    </w:rPr>
  </w:style>
  <w:style w:type="paragraph" w:customStyle="1" w:styleId="SUMMARYCONTENT">
    <w:name w:val="SUMMARY CONTENT"/>
    <w:link w:val="SUMMARYCONTENTChar"/>
    <w:qFormat/>
    <w:rsid w:val="007D4EF0"/>
    <w:pPr>
      <w:spacing w:before="320" w:after="320" w:line="240" w:lineRule="auto"/>
      <w:ind w:left="113" w:right="113" w:firstLine="454"/>
      <w:jc w:val="both"/>
    </w:pPr>
    <w:rPr>
      <w:rFonts w:ascii="Arial" w:hAnsi="Arial" w:cs="Arial"/>
      <w:kern w:val="0"/>
      <w:sz w:val="28"/>
      <w:szCs w:val="28"/>
      <w:lang w:val="fr-FR"/>
      <w14:ligatures w14:val="none"/>
    </w:rPr>
  </w:style>
  <w:style w:type="character" w:customStyle="1" w:styleId="SUMMARYCONTENTChar">
    <w:name w:val="SUMMARY CONTENT Char"/>
    <w:basedOn w:val="DefaultParagraphFont"/>
    <w:link w:val="SUMMARYCONTENT"/>
    <w:rsid w:val="007D4EF0"/>
    <w:rPr>
      <w:rFonts w:ascii="Arial" w:hAnsi="Arial" w:cs="Arial"/>
      <w:kern w:val="0"/>
      <w:sz w:val="28"/>
      <w:szCs w:val="28"/>
      <w:lang w:val="fr-FR"/>
      <w14:ligatures w14:val="none"/>
    </w:rPr>
  </w:style>
  <w:style w:type="paragraph" w:styleId="Title">
    <w:name w:val="Title"/>
    <w:aliases w:val="TITLE"/>
    <w:link w:val="TitleChar"/>
    <w:qFormat/>
    <w:rsid w:val="007D4EF0"/>
    <w:pPr>
      <w:tabs>
        <w:tab w:val="left" w:pos="720"/>
        <w:tab w:val="left" w:pos="1276"/>
      </w:tabs>
      <w:spacing w:after="320" w:line="240" w:lineRule="auto"/>
      <w:jc w:val="center"/>
    </w:pPr>
    <w:rPr>
      <w:rFonts w:ascii="Arial Bold" w:eastAsia="Times New Roman" w:hAnsi="Arial Bold" w:cs="Arial"/>
      <w:b/>
      <w:bCs/>
      <w:kern w:val="0"/>
      <w:sz w:val="32"/>
      <w:szCs w:val="32"/>
      <w14:ligatures w14:val="none"/>
    </w:rPr>
  </w:style>
  <w:style w:type="character" w:customStyle="1" w:styleId="TitleChar">
    <w:name w:val="Title Char"/>
    <w:aliases w:val="TITLE Char"/>
    <w:basedOn w:val="DefaultParagraphFont"/>
    <w:link w:val="Title"/>
    <w:rsid w:val="007D4EF0"/>
    <w:rPr>
      <w:rFonts w:ascii="Arial Bold" w:eastAsia="Times New Roman" w:hAnsi="Arial Bold" w:cs="Arial"/>
      <w:b/>
      <w:bCs/>
      <w:kern w:val="0"/>
      <w:sz w:val="32"/>
      <w:szCs w:val="32"/>
      <w14:ligatures w14:val="none"/>
    </w:rPr>
  </w:style>
  <w:style w:type="paragraph" w:styleId="ListParagraph">
    <w:name w:val="List Paragraph"/>
    <w:aliases w:val="List Paragraph (numbered (a)),LIST PARAGRAPH 1,2"/>
    <w:basedOn w:val="Normal"/>
    <w:link w:val="ListParagraphChar"/>
    <w:uiPriority w:val="34"/>
    <w:qFormat/>
    <w:rsid w:val="007D4EF0"/>
    <w:pPr>
      <w:ind w:left="720"/>
      <w:contextualSpacing/>
    </w:pPr>
  </w:style>
  <w:style w:type="paragraph" w:styleId="Header">
    <w:name w:val="header"/>
    <w:link w:val="HeaderChar"/>
    <w:unhideWhenUsed/>
    <w:rsid w:val="007D4EF0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kern w:val="0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rsid w:val="007D4EF0"/>
    <w:rPr>
      <w:rFonts w:ascii="Arial" w:eastAsia="Times New Roman" w:hAnsi="Arial" w:cs="Arial"/>
      <w:kern w:val="0"/>
      <w:szCs w:val="28"/>
      <w14:ligatures w14:val="none"/>
    </w:rPr>
  </w:style>
  <w:style w:type="paragraph" w:styleId="Footer">
    <w:name w:val="footer"/>
    <w:link w:val="FooterChar"/>
    <w:uiPriority w:val="99"/>
    <w:unhideWhenUsed/>
    <w:rsid w:val="007D4EF0"/>
    <w:pPr>
      <w:tabs>
        <w:tab w:val="center" w:pos="4680"/>
        <w:tab w:val="right" w:pos="9360"/>
      </w:tabs>
    </w:pPr>
    <w:rPr>
      <w:rFonts w:ascii="Arial" w:eastAsia="Times New Roman" w:hAnsi="Arial" w:cs="Arial"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D4EF0"/>
    <w:rPr>
      <w:rFonts w:ascii="Arial" w:eastAsia="Times New Roman" w:hAnsi="Arial" w:cs="Arial"/>
      <w:kern w:val="0"/>
      <w:sz w:val="28"/>
      <w:szCs w:val="28"/>
      <w14:ligatures w14:val="none"/>
    </w:rPr>
  </w:style>
  <w:style w:type="character" w:customStyle="1" w:styleId="ListParagraphChar">
    <w:name w:val="List Paragraph Char"/>
    <w:aliases w:val="List Paragraph (numbered (a)) Char,LIST PARAGRAPH 1 Char,2 Char"/>
    <w:basedOn w:val="DefaultParagraphFont"/>
    <w:link w:val="ListParagraph"/>
    <w:uiPriority w:val="34"/>
    <w:locked/>
    <w:rsid w:val="007D4EF0"/>
    <w:rPr>
      <w:rFonts w:ascii="Times New Roman" w:eastAsia="Times New Roman" w:hAnsi="Times New Roman" w:cs="Traditional Arabic"/>
      <w:kern w:val="0"/>
      <w:sz w:val="20"/>
      <w:szCs w:val="24"/>
      <w14:ligatures w14:val="none"/>
    </w:rPr>
  </w:style>
  <w:style w:type="paragraph" w:styleId="Revision">
    <w:name w:val="Revision"/>
    <w:hidden/>
    <w:uiPriority w:val="99"/>
    <w:semiHidden/>
    <w:rsid w:val="00627708"/>
    <w:pPr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F1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6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6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6CE"/>
    <w:rPr>
      <w:rFonts w:ascii="Times New Roman" w:eastAsia="Times New Roman" w:hAnsi="Times New Roman" w:cs="Traditional Arabic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6CE"/>
    <w:rPr>
      <w:rFonts w:ascii="Times New Roman" w:eastAsia="Times New Roman" w:hAnsi="Times New Roman" w:cs="Traditional Arabic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690BC2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6F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A950-090A-4D82-AB60-CD26F160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2024-05-26T12:41:00Z</dcterms:created>
  <dcterms:modified xsi:type="dcterms:W3CDTF">2024-05-26T12:41:00Z</dcterms:modified>
</cp:coreProperties>
</file>