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97CD" w14:textId="24DDC671" w:rsidR="53461BA5" w:rsidRPr="00CE6FF9" w:rsidRDefault="53461BA5" w:rsidP="53461BA5">
      <w:pPr>
        <w:tabs>
          <w:tab w:val="right" w:pos="9000"/>
        </w:tabs>
        <w:spacing w:after="0" w:line="240" w:lineRule="auto"/>
        <w:jc w:val="center"/>
        <w:rPr>
          <w:rFonts w:eastAsia="Times New Roman" w:cstheme="minorHAnsi"/>
          <w:b/>
          <w:bCs/>
          <w:color w:val="002060"/>
          <w:sz w:val="18"/>
          <w:szCs w:val="18"/>
          <w:lang w:val="en-GB" w:eastAsia="en-GB"/>
        </w:rPr>
      </w:pPr>
    </w:p>
    <w:p w14:paraId="2B57B59B" w14:textId="4975C0E6" w:rsidR="00C22EF1" w:rsidRPr="00CE6FF9" w:rsidRDefault="00C22EF1" w:rsidP="0019299C">
      <w:pPr>
        <w:tabs>
          <w:tab w:val="right" w:pos="9000"/>
        </w:tabs>
        <w:spacing w:after="0" w:line="240" w:lineRule="auto"/>
        <w:jc w:val="center"/>
        <w:rPr>
          <w:rFonts w:eastAsia="Times New Roman" w:cstheme="minorHAnsi"/>
          <w:b/>
          <w:color w:val="002060"/>
          <w:sz w:val="18"/>
          <w:szCs w:val="18"/>
          <w:lang w:val="en-GB" w:eastAsia="en-GB"/>
        </w:rPr>
      </w:pPr>
      <w:r w:rsidRPr="00CE6FF9">
        <w:rPr>
          <w:rFonts w:eastAsia="Times New Roman" w:cstheme="minorHAnsi"/>
          <w:b/>
          <w:bCs/>
          <w:color w:val="002060"/>
          <w:sz w:val="18"/>
          <w:szCs w:val="18"/>
          <w:lang w:val="en-GB" w:eastAsia="en-GB"/>
        </w:rPr>
        <w:t>Annex B</w:t>
      </w:r>
    </w:p>
    <w:p w14:paraId="2481918A" w14:textId="49ABA198" w:rsidR="00C22EF1" w:rsidRPr="00CE6FF9" w:rsidRDefault="00C22EF1"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CE6FF9">
        <w:rPr>
          <w:rFonts w:eastAsia="Times New Roman" w:cstheme="minorHAnsi"/>
          <w:b/>
          <w:bCs/>
          <w:color w:val="002060"/>
          <w:sz w:val="18"/>
          <w:szCs w:val="18"/>
          <w:lang w:val="en-GB" w:eastAsia="en-GB"/>
        </w:rPr>
        <w:t xml:space="preserve">Call </w:t>
      </w:r>
      <w:r w:rsidR="005128FC" w:rsidRPr="00CE6FF9">
        <w:rPr>
          <w:rFonts w:eastAsia="Times New Roman" w:cstheme="minorHAnsi"/>
          <w:b/>
          <w:bCs/>
          <w:color w:val="002060"/>
          <w:sz w:val="18"/>
          <w:szCs w:val="18"/>
          <w:lang w:val="en-GB" w:eastAsia="en-GB"/>
        </w:rPr>
        <w:t>F</w:t>
      </w:r>
      <w:r w:rsidRPr="00CE6FF9">
        <w:rPr>
          <w:rFonts w:eastAsia="Times New Roman" w:cstheme="minorHAnsi"/>
          <w:b/>
          <w:bCs/>
          <w:color w:val="002060"/>
          <w:sz w:val="18"/>
          <w:szCs w:val="18"/>
          <w:lang w:val="en-GB" w:eastAsia="en-GB"/>
        </w:rPr>
        <w:t>or Proposal</w:t>
      </w:r>
      <w:r w:rsidR="00FB35A8" w:rsidRPr="00CE6FF9">
        <w:rPr>
          <w:rFonts w:eastAsia="Times New Roman" w:cstheme="minorHAnsi"/>
          <w:b/>
          <w:bCs/>
          <w:color w:val="002060"/>
          <w:sz w:val="18"/>
          <w:szCs w:val="18"/>
          <w:lang w:val="en-GB" w:eastAsia="en-GB"/>
        </w:rPr>
        <w:t>s</w:t>
      </w:r>
      <w:r w:rsidRPr="00CE6FF9">
        <w:rPr>
          <w:rFonts w:eastAsia="Times New Roman" w:cstheme="minorHAnsi"/>
          <w:b/>
          <w:bCs/>
          <w:color w:val="002060"/>
          <w:sz w:val="18"/>
          <w:szCs w:val="18"/>
          <w:lang w:val="en-GB" w:eastAsia="en-GB"/>
        </w:rPr>
        <w:t xml:space="preserve"> (CFP) Template</w:t>
      </w:r>
      <w:r w:rsidR="00ED447A" w:rsidRPr="00CE6FF9">
        <w:rPr>
          <w:rFonts w:eastAsia="Times New Roman" w:cstheme="minorHAnsi"/>
          <w:b/>
          <w:color w:val="002060"/>
          <w:sz w:val="18"/>
          <w:szCs w:val="18"/>
          <w:lang w:val="en-GB" w:eastAsia="en-GB"/>
        </w:rPr>
        <w:t xml:space="preserve"> </w:t>
      </w:r>
      <w:r w:rsidR="00995628" w:rsidRPr="00CE6FF9">
        <w:rPr>
          <w:rFonts w:eastAsia="Times New Roman" w:cstheme="minorHAnsi"/>
          <w:b/>
          <w:color w:val="002060"/>
          <w:sz w:val="18"/>
          <w:szCs w:val="18"/>
          <w:lang w:val="en-GB" w:eastAsia="en-GB"/>
        </w:rPr>
        <w:t>f</w:t>
      </w:r>
      <w:r w:rsidRPr="00CE6FF9">
        <w:rPr>
          <w:rFonts w:eastAsia="Times New Roman" w:cstheme="minorHAnsi"/>
          <w:b/>
          <w:color w:val="002060"/>
          <w:sz w:val="18"/>
          <w:szCs w:val="18"/>
          <w:lang w:val="en-GB" w:eastAsia="en-GB"/>
        </w:rPr>
        <w:t>or Responsible Parties</w:t>
      </w:r>
    </w:p>
    <w:p w14:paraId="6B6844C6" w14:textId="5EF5B9C7" w:rsidR="00C17C2A" w:rsidRPr="00CE6FF9" w:rsidRDefault="00C17C2A"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t>(For Civil Society Organizations</w:t>
      </w:r>
      <w:r w:rsidR="00097557" w:rsidRPr="00CE6FF9">
        <w:rPr>
          <w:rFonts w:eastAsia="Times New Roman" w:cstheme="minorHAnsi"/>
          <w:b/>
          <w:color w:val="002060"/>
          <w:sz w:val="18"/>
          <w:szCs w:val="18"/>
          <w:lang w:val="en-GB" w:eastAsia="en-GB"/>
        </w:rPr>
        <w:t xml:space="preserve"> </w:t>
      </w:r>
      <w:r w:rsidRPr="00CE6FF9">
        <w:rPr>
          <w:rFonts w:eastAsia="Times New Roman" w:cstheme="minorHAnsi"/>
          <w:b/>
          <w:color w:val="002060"/>
          <w:sz w:val="18"/>
          <w:szCs w:val="18"/>
          <w:lang w:val="en-GB" w:eastAsia="en-GB"/>
        </w:rPr>
        <w:t>- CSOs)</w:t>
      </w:r>
    </w:p>
    <w:p w14:paraId="19B92EC1" w14:textId="2AC8C3A0" w:rsidR="00C22EF1" w:rsidRPr="00CE6FF9"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lang w:val="en-GB" w:eastAsia="en-GB"/>
        </w:rPr>
      </w:pPr>
      <w:r w:rsidRPr="00CE6FF9">
        <w:rPr>
          <w:rFonts w:eastAsia="Times New Roman" w:cstheme="minorHAnsi"/>
          <w:b/>
          <w:bCs/>
          <w:color w:val="000000" w:themeColor="text1"/>
          <w:sz w:val="18"/>
          <w:szCs w:val="18"/>
          <w:lang w:val="en-GB" w:eastAsia="en-GB"/>
        </w:rPr>
        <w:t xml:space="preserve"> </w:t>
      </w:r>
      <w:bookmarkStart w:id="0" w:name="_Hlk535499605"/>
    </w:p>
    <w:bookmarkEnd w:id="0"/>
    <w:p w14:paraId="56F9D521" w14:textId="77777777" w:rsidR="0052371C" w:rsidRPr="00CE6FF9" w:rsidRDefault="0052371C" w:rsidP="0038204D">
      <w:pPr>
        <w:spacing w:after="0" w:line="240" w:lineRule="auto"/>
        <w:jc w:val="center"/>
        <w:rPr>
          <w:rFonts w:eastAsia="Calibri" w:cstheme="minorHAnsi"/>
          <w:b/>
          <w:bCs/>
          <w:color w:val="0070C0"/>
          <w:sz w:val="18"/>
          <w:szCs w:val="18"/>
          <w:u w:val="single"/>
          <w:lang w:val="en-CA"/>
        </w:rPr>
      </w:pPr>
      <w:r w:rsidRPr="00CE6FF9">
        <w:rPr>
          <w:rFonts w:eastAsia="Times New Roman" w:cstheme="minorHAnsi"/>
          <w:b/>
          <w:color w:val="0070C0"/>
          <w:sz w:val="18"/>
          <w:szCs w:val="18"/>
          <w:u w:val="single"/>
          <w:lang w:val="en-GB" w:eastAsia="en-GB"/>
        </w:rPr>
        <w:t>Section 1</w:t>
      </w:r>
    </w:p>
    <w:p w14:paraId="497245DA" w14:textId="77777777" w:rsidR="0052371C" w:rsidRPr="00CE6FF9" w:rsidRDefault="0052371C" w:rsidP="0038204D">
      <w:pPr>
        <w:spacing w:after="0" w:line="240" w:lineRule="auto"/>
        <w:rPr>
          <w:rFonts w:eastAsia="Calibri" w:cstheme="minorHAnsi"/>
          <w:b/>
          <w:bCs/>
          <w:sz w:val="18"/>
          <w:szCs w:val="18"/>
          <w:lang w:val="en-CA"/>
        </w:rPr>
      </w:pPr>
    </w:p>
    <w:p w14:paraId="419C6ACF" w14:textId="587F52B6" w:rsidR="0052371C" w:rsidRPr="00CE6FF9" w:rsidRDefault="0052371C" w:rsidP="00CD225C">
      <w:pPr>
        <w:spacing w:after="0" w:line="240" w:lineRule="auto"/>
        <w:rPr>
          <w:rFonts w:eastAsia="Calibri" w:cstheme="minorHAnsi"/>
          <w:b/>
          <w:bCs/>
          <w:sz w:val="18"/>
          <w:szCs w:val="18"/>
          <w:lang w:val="en-CA"/>
        </w:rPr>
      </w:pPr>
      <w:r w:rsidRPr="00CE6FF9">
        <w:rPr>
          <w:rFonts w:eastAsia="Calibri" w:cstheme="minorHAnsi"/>
          <w:b/>
          <w:bCs/>
          <w:sz w:val="18"/>
          <w:szCs w:val="18"/>
          <w:lang w:val="en-CA"/>
        </w:rPr>
        <w:t>CFP No.</w:t>
      </w:r>
      <w:bookmarkStart w:id="1" w:name="_Hlk61515253"/>
      <w:r w:rsidR="00627D3A" w:rsidRPr="00CE6FF9">
        <w:rPr>
          <w:rFonts w:eastAsia="Times New Roman" w:cstheme="minorHAnsi"/>
          <w:b/>
          <w:bCs/>
          <w:sz w:val="18"/>
          <w:szCs w:val="18"/>
          <w:lang w:eastAsia="en-GB"/>
        </w:rPr>
        <w:t xml:space="preserve"> </w:t>
      </w:r>
      <w:r w:rsidR="00627D3A" w:rsidRPr="00CE6FF9">
        <w:rPr>
          <w:rFonts w:eastAsia="Calibri" w:cstheme="minorHAnsi"/>
          <w:b/>
          <w:bCs/>
          <w:sz w:val="18"/>
          <w:szCs w:val="18"/>
        </w:rPr>
        <w:t>CFP/</w:t>
      </w:r>
      <w:bookmarkEnd w:id="1"/>
      <w:r w:rsidR="00627D3A" w:rsidRPr="00CE6FF9">
        <w:rPr>
          <w:rFonts w:eastAsia="Calibri" w:cstheme="minorHAnsi"/>
          <w:b/>
          <w:bCs/>
          <w:sz w:val="18"/>
          <w:szCs w:val="18"/>
        </w:rPr>
        <w:t>JOR/</w:t>
      </w:r>
      <w:r w:rsidR="00477D71" w:rsidRPr="00CE6FF9">
        <w:rPr>
          <w:rFonts w:eastAsia="Calibri" w:cstheme="minorHAnsi"/>
          <w:b/>
          <w:bCs/>
          <w:sz w:val="18"/>
          <w:szCs w:val="18"/>
        </w:rPr>
        <w:t>002/</w:t>
      </w:r>
      <w:r w:rsidR="00627D3A" w:rsidRPr="00CE6FF9">
        <w:rPr>
          <w:rFonts w:eastAsia="Calibri" w:cstheme="minorHAnsi"/>
          <w:b/>
          <w:bCs/>
          <w:sz w:val="18"/>
          <w:szCs w:val="18"/>
        </w:rPr>
        <w:t>2023</w:t>
      </w:r>
    </w:p>
    <w:p w14:paraId="28BA5F77" w14:textId="77777777" w:rsidR="0052371C" w:rsidRPr="00CE6FF9" w:rsidRDefault="0052371C" w:rsidP="0038204D">
      <w:pPr>
        <w:spacing w:after="0" w:line="240" w:lineRule="auto"/>
        <w:rPr>
          <w:rFonts w:eastAsia="Calibri" w:cstheme="minorHAnsi"/>
          <w:sz w:val="18"/>
          <w:szCs w:val="18"/>
          <w:lang w:val="en-CA"/>
        </w:rPr>
      </w:pPr>
    </w:p>
    <w:p w14:paraId="767E7005" w14:textId="5D88DCE3" w:rsidR="0052371C" w:rsidRPr="00CE6FF9"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CE6FF9">
        <w:rPr>
          <w:rFonts w:eastAsia="Times New Roman" w:cstheme="minorHAnsi"/>
          <w:b/>
          <w:color w:val="0070C0"/>
          <w:sz w:val="18"/>
          <w:szCs w:val="18"/>
          <w:lang w:val="en-GB" w:eastAsia="en-GB"/>
        </w:rPr>
        <w:t xml:space="preserve">CFP </w:t>
      </w:r>
      <w:r w:rsidR="0054628A" w:rsidRPr="00CE6FF9">
        <w:rPr>
          <w:rFonts w:eastAsia="Times New Roman" w:cstheme="minorHAnsi"/>
          <w:b/>
          <w:color w:val="0070C0"/>
          <w:sz w:val="18"/>
          <w:szCs w:val="18"/>
          <w:lang w:val="en-GB" w:eastAsia="en-GB"/>
        </w:rPr>
        <w:t>L</w:t>
      </w:r>
      <w:r w:rsidRPr="00CE6FF9">
        <w:rPr>
          <w:rFonts w:eastAsia="Times New Roman" w:cstheme="minorHAnsi"/>
          <w:b/>
          <w:color w:val="0070C0"/>
          <w:sz w:val="18"/>
          <w:szCs w:val="18"/>
          <w:lang w:val="en-GB" w:eastAsia="en-GB"/>
        </w:rPr>
        <w:t xml:space="preserve">etter for </w:t>
      </w:r>
      <w:r w:rsidR="0006700D" w:rsidRPr="00CE6FF9">
        <w:rPr>
          <w:rFonts w:eastAsia="Times New Roman" w:cstheme="minorHAnsi"/>
          <w:b/>
          <w:color w:val="0070C0"/>
          <w:sz w:val="18"/>
          <w:szCs w:val="18"/>
          <w:lang w:val="en-GB" w:eastAsia="en-GB"/>
        </w:rPr>
        <w:t>Responsible Parties</w:t>
      </w:r>
    </w:p>
    <w:p w14:paraId="6B9C5C89" w14:textId="77777777" w:rsidR="0052371C" w:rsidRPr="00CE6FF9" w:rsidRDefault="0052371C" w:rsidP="0038204D">
      <w:pPr>
        <w:spacing w:after="0" w:line="240" w:lineRule="auto"/>
        <w:rPr>
          <w:rFonts w:eastAsia="Calibri" w:cstheme="minorHAnsi"/>
          <w:sz w:val="18"/>
          <w:szCs w:val="18"/>
          <w:lang w:val="en-CA"/>
        </w:rPr>
      </w:pPr>
    </w:p>
    <w:p w14:paraId="6896E330" w14:textId="71EC9C67" w:rsidR="0052371C" w:rsidRPr="00CE6FF9" w:rsidRDefault="0026403E" w:rsidP="00093C2D">
      <w:pPr>
        <w:spacing w:after="0" w:line="240" w:lineRule="auto"/>
        <w:jc w:val="both"/>
        <w:rPr>
          <w:rFonts w:eastAsia="Calibri" w:cstheme="minorHAnsi"/>
          <w:spacing w:val="-2"/>
          <w:sz w:val="18"/>
          <w:szCs w:val="18"/>
          <w:lang w:val="en-CA"/>
        </w:rPr>
      </w:pPr>
      <w:r w:rsidRPr="00CE6FF9">
        <w:rPr>
          <w:rFonts w:eastAsia="Calibri" w:cstheme="minorHAnsi"/>
          <w:spacing w:val="-2"/>
          <w:sz w:val="18"/>
          <w:szCs w:val="18"/>
          <w:lang w:val="en-CA"/>
        </w:rPr>
        <w:t>UN Women</w:t>
      </w:r>
      <w:r w:rsidR="0052371C" w:rsidRPr="00CE6FF9">
        <w:rPr>
          <w:rFonts w:eastAsia="Calibri" w:cstheme="minorHAnsi"/>
          <w:spacing w:val="-2"/>
          <w:sz w:val="18"/>
          <w:szCs w:val="18"/>
          <w:lang w:val="en-CA"/>
        </w:rPr>
        <w:t xml:space="preserve"> plans to engage a </w:t>
      </w:r>
      <w:r w:rsidR="0052371C" w:rsidRPr="00CE6FF9">
        <w:rPr>
          <w:rFonts w:eastAsia="Calibri" w:cstheme="minorHAnsi"/>
          <w:spacing w:val="-2"/>
          <w:sz w:val="18"/>
          <w:szCs w:val="18"/>
          <w:u w:val="single"/>
          <w:lang w:val="en-CA"/>
        </w:rPr>
        <w:t>Responsible Part</w:t>
      </w:r>
      <w:r w:rsidR="00D356EA" w:rsidRPr="00CE6FF9">
        <w:rPr>
          <w:rFonts w:eastAsia="Calibri" w:cstheme="minorHAnsi"/>
          <w:spacing w:val="-2"/>
          <w:sz w:val="18"/>
          <w:szCs w:val="18"/>
          <w:u w:val="single"/>
          <w:lang w:val="en-CA"/>
        </w:rPr>
        <w:t>y</w:t>
      </w:r>
      <w:r w:rsidR="0052371C" w:rsidRPr="00CE6FF9">
        <w:rPr>
          <w:rFonts w:eastAsia="Calibri" w:cstheme="minorHAnsi"/>
          <w:sz w:val="18"/>
          <w:szCs w:val="18"/>
          <w:lang w:val="en-CA"/>
        </w:rPr>
        <w:t xml:space="preserve"> </w:t>
      </w:r>
      <w:r w:rsidR="0052371C" w:rsidRPr="00CE6FF9">
        <w:rPr>
          <w:rFonts w:eastAsia="Calibri" w:cstheme="minorHAnsi"/>
          <w:spacing w:val="-2"/>
          <w:sz w:val="18"/>
          <w:szCs w:val="18"/>
          <w:lang w:val="en-CA"/>
        </w:rPr>
        <w:t xml:space="preserve">as defined in accordance with these documents. </w:t>
      </w:r>
      <w:r w:rsidR="00C6272A" w:rsidRPr="00CE6FF9">
        <w:rPr>
          <w:rFonts w:eastAsia="Calibri" w:cstheme="minorHAnsi"/>
          <w:spacing w:val="-2"/>
          <w:sz w:val="18"/>
          <w:szCs w:val="18"/>
          <w:lang w:val="en-CA"/>
        </w:rPr>
        <w:t xml:space="preserve">UN Women </w:t>
      </w:r>
      <w:r w:rsidR="0052371C" w:rsidRPr="00CE6FF9">
        <w:rPr>
          <w:rFonts w:eastAsia="Calibri" w:cstheme="minorHAnsi"/>
          <w:spacing w:val="-2"/>
          <w:sz w:val="18"/>
          <w:szCs w:val="18"/>
          <w:lang w:val="en-CA"/>
        </w:rPr>
        <w:t xml:space="preserve">now invites sealed proposals from qualified proponents </w:t>
      </w:r>
      <w:r w:rsidR="00BD6766" w:rsidRPr="00CE6FF9">
        <w:rPr>
          <w:rFonts w:eastAsia="Calibri" w:cstheme="minorHAnsi"/>
          <w:spacing w:val="-2"/>
          <w:sz w:val="18"/>
          <w:szCs w:val="18"/>
          <w:lang w:val="en-CA"/>
        </w:rPr>
        <w:t>to</w:t>
      </w:r>
      <w:r w:rsidR="0052371C" w:rsidRPr="00CE6FF9">
        <w:rPr>
          <w:rFonts w:eastAsia="Calibri" w:cstheme="minorHAnsi"/>
          <w:spacing w:val="-2"/>
          <w:sz w:val="18"/>
          <w:szCs w:val="18"/>
          <w:lang w:val="en-CA"/>
        </w:rPr>
        <w:t xml:space="preserve"> provid</w:t>
      </w:r>
      <w:r w:rsidR="00BD6766" w:rsidRPr="00CE6FF9">
        <w:rPr>
          <w:rFonts w:eastAsia="Calibri" w:cstheme="minorHAnsi"/>
          <w:spacing w:val="-2"/>
          <w:sz w:val="18"/>
          <w:szCs w:val="18"/>
          <w:lang w:val="en-CA"/>
        </w:rPr>
        <w:t>e</w:t>
      </w:r>
      <w:r w:rsidR="0052371C" w:rsidRPr="00CE6FF9">
        <w:rPr>
          <w:rFonts w:eastAsia="Calibri" w:cstheme="minorHAnsi"/>
          <w:spacing w:val="-2"/>
          <w:sz w:val="18"/>
          <w:szCs w:val="18"/>
          <w:lang w:val="en-CA"/>
        </w:rPr>
        <w:t xml:space="preserve"> the requirements as defined in the </w:t>
      </w:r>
      <w:r w:rsidR="00C6272A" w:rsidRPr="00CE6FF9">
        <w:rPr>
          <w:rFonts w:eastAsia="Calibri" w:cstheme="minorHAnsi"/>
          <w:spacing w:val="-2"/>
          <w:sz w:val="18"/>
          <w:szCs w:val="18"/>
          <w:lang w:val="en-CA"/>
        </w:rPr>
        <w:t xml:space="preserve">UN Women </w:t>
      </w:r>
      <w:r w:rsidR="0052371C" w:rsidRPr="00CE6FF9">
        <w:rPr>
          <w:rFonts w:eastAsia="Calibri" w:cstheme="minorHAnsi"/>
          <w:spacing w:val="-2"/>
          <w:sz w:val="18"/>
          <w:szCs w:val="18"/>
          <w:lang w:val="en-CA"/>
        </w:rPr>
        <w:t xml:space="preserve">Terms of Reference. </w:t>
      </w:r>
    </w:p>
    <w:p w14:paraId="17481B00" w14:textId="77777777" w:rsidR="001F45D2" w:rsidRPr="00CE6FF9" w:rsidRDefault="001F45D2" w:rsidP="00093C2D">
      <w:pPr>
        <w:spacing w:after="0" w:line="240" w:lineRule="auto"/>
        <w:jc w:val="both"/>
        <w:rPr>
          <w:rFonts w:eastAsia="Calibri" w:cstheme="minorHAnsi"/>
          <w:spacing w:val="-2"/>
          <w:sz w:val="18"/>
          <w:szCs w:val="18"/>
          <w:lang w:val="en-CA"/>
        </w:rPr>
      </w:pPr>
    </w:p>
    <w:p w14:paraId="7F96862B" w14:textId="15FF19C0" w:rsidR="0052371C" w:rsidRPr="00CE6FF9" w:rsidRDefault="0052371C" w:rsidP="00093C2D">
      <w:pPr>
        <w:spacing w:after="0" w:line="240" w:lineRule="auto"/>
        <w:jc w:val="both"/>
        <w:rPr>
          <w:rFonts w:eastAsia="Calibri" w:cstheme="minorHAnsi"/>
          <w:sz w:val="18"/>
          <w:szCs w:val="18"/>
          <w:lang w:val="en-CA"/>
        </w:rPr>
      </w:pPr>
      <w:r w:rsidRPr="00CE6FF9">
        <w:rPr>
          <w:rFonts w:eastAsia="Calibri" w:cstheme="minorHAnsi"/>
          <w:spacing w:val="-2"/>
          <w:sz w:val="18"/>
          <w:szCs w:val="18"/>
          <w:lang w:val="en-CA"/>
        </w:rPr>
        <w:t>Proposals must be received by UN</w:t>
      </w:r>
      <w:r w:rsidR="00C6272A" w:rsidRPr="00CE6FF9">
        <w:rPr>
          <w:rFonts w:eastAsia="Calibri" w:cstheme="minorHAnsi"/>
          <w:spacing w:val="-2"/>
          <w:sz w:val="18"/>
          <w:szCs w:val="18"/>
          <w:lang w:val="en-CA"/>
        </w:rPr>
        <w:t xml:space="preserve"> Women </w:t>
      </w:r>
      <w:r w:rsidRPr="00CE6FF9">
        <w:rPr>
          <w:rFonts w:eastAsia="Calibri" w:cstheme="minorHAnsi"/>
          <w:spacing w:val="-2"/>
          <w:sz w:val="18"/>
          <w:szCs w:val="18"/>
          <w:lang w:val="en-CA"/>
        </w:rPr>
        <w:t xml:space="preserve">at the address specified no later than </w:t>
      </w:r>
      <w:r w:rsidR="00B27680" w:rsidRPr="00CE6FF9">
        <w:rPr>
          <w:rFonts w:eastAsia="Calibri" w:cstheme="minorHAnsi"/>
          <w:spacing w:val="-2"/>
          <w:sz w:val="18"/>
          <w:szCs w:val="18"/>
          <w:lang w:val="en-CA"/>
        </w:rPr>
        <w:t>4PM</w:t>
      </w:r>
      <w:r w:rsidR="004C0D4E" w:rsidRPr="00CE6FF9">
        <w:rPr>
          <w:rFonts w:eastAsia="Calibri" w:cstheme="minorHAnsi"/>
          <w:spacing w:val="-2"/>
          <w:sz w:val="18"/>
          <w:szCs w:val="18"/>
          <w:lang w:val="en-CA"/>
        </w:rPr>
        <w:t xml:space="preserve"> Jordan time</w:t>
      </w:r>
      <w:r w:rsidRPr="00CE6FF9">
        <w:rPr>
          <w:rFonts w:eastAsia="Calibri" w:cstheme="minorHAnsi"/>
          <w:sz w:val="18"/>
          <w:szCs w:val="18"/>
          <w:lang w:val="en-CA"/>
        </w:rPr>
        <w:t xml:space="preserve"> on </w:t>
      </w:r>
      <w:r w:rsidR="00DA0D23" w:rsidRPr="00CE6FF9">
        <w:rPr>
          <w:rFonts w:eastAsia="Calibri" w:cstheme="minorHAnsi"/>
          <w:sz w:val="18"/>
          <w:szCs w:val="18"/>
          <w:lang w:val="en-CA"/>
        </w:rPr>
        <w:t>2</w:t>
      </w:r>
      <w:r w:rsidR="00B34D13" w:rsidRPr="00CE6FF9">
        <w:rPr>
          <w:rFonts w:eastAsia="Calibri" w:cstheme="minorHAnsi"/>
          <w:sz w:val="18"/>
          <w:szCs w:val="18"/>
          <w:lang w:val="en-CA"/>
        </w:rPr>
        <w:t>3</w:t>
      </w:r>
      <w:r w:rsidR="00BA137A" w:rsidRPr="00CE6FF9">
        <w:rPr>
          <w:rFonts w:eastAsia="Calibri" w:cstheme="minorHAnsi"/>
          <w:sz w:val="18"/>
          <w:szCs w:val="18"/>
          <w:lang w:val="en-CA"/>
        </w:rPr>
        <w:t xml:space="preserve"> October 2023</w:t>
      </w:r>
      <w:r w:rsidRPr="00CE6FF9">
        <w:rPr>
          <w:rFonts w:eastAsia="Calibri" w:cstheme="minorHAnsi"/>
          <w:sz w:val="18"/>
          <w:szCs w:val="18"/>
          <w:lang w:val="en-CA"/>
        </w:rPr>
        <w:t>.</w:t>
      </w:r>
    </w:p>
    <w:p w14:paraId="1D32437B" w14:textId="2C538885" w:rsidR="00656EDE" w:rsidRPr="00CE6FF9" w:rsidRDefault="00656EDE" w:rsidP="00093C2D">
      <w:pPr>
        <w:spacing w:after="0" w:line="240" w:lineRule="auto"/>
        <w:jc w:val="both"/>
        <w:rPr>
          <w:rFonts w:eastAsia="Calibri" w:cstheme="minorHAnsi"/>
          <w:sz w:val="18"/>
          <w:szCs w:val="18"/>
          <w:lang w:val="en-CA"/>
        </w:rPr>
      </w:pPr>
    </w:p>
    <w:p w14:paraId="1BA9310F" w14:textId="7A26AB80" w:rsidR="00656EDE" w:rsidRDefault="00656EDE" w:rsidP="00093C2D">
      <w:pPr>
        <w:spacing w:after="0" w:line="240" w:lineRule="auto"/>
        <w:jc w:val="both"/>
        <w:rPr>
          <w:rFonts w:eastAsia="Calibri" w:cstheme="minorHAnsi"/>
          <w:b/>
          <w:bCs/>
          <w:sz w:val="18"/>
          <w:szCs w:val="18"/>
          <w:lang w:val="en-CA"/>
        </w:rPr>
      </w:pPr>
      <w:r w:rsidRPr="00CE6FF9">
        <w:rPr>
          <w:rFonts w:eastAsia="Calibri" w:cstheme="minorHAnsi"/>
          <w:b/>
          <w:bCs/>
          <w:sz w:val="18"/>
          <w:szCs w:val="18"/>
          <w:lang w:val="en-CA"/>
        </w:rPr>
        <w:t>The budget range for this proposal should be</w:t>
      </w:r>
      <w:r w:rsidR="00107613" w:rsidRPr="00CE6FF9">
        <w:rPr>
          <w:rFonts w:eastAsia="Calibri" w:cstheme="minorHAnsi"/>
          <w:b/>
          <w:bCs/>
          <w:sz w:val="18"/>
          <w:szCs w:val="18"/>
          <w:lang w:val="en-CA"/>
        </w:rPr>
        <w:t xml:space="preserve"> between</w:t>
      </w:r>
      <w:r w:rsidR="008821FE" w:rsidRPr="00CE6FF9">
        <w:rPr>
          <w:rFonts w:eastAsia="Calibri" w:cstheme="minorHAnsi"/>
          <w:b/>
          <w:bCs/>
          <w:sz w:val="18"/>
          <w:szCs w:val="18"/>
          <w:lang w:val="en-CA"/>
        </w:rPr>
        <w:t xml:space="preserve"> 1-1.5 million USD</w:t>
      </w:r>
      <w:r w:rsidR="00477D71" w:rsidRPr="00CE6FF9">
        <w:rPr>
          <w:rFonts w:eastAsia="Calibri" w:cstheme="minorHAnsi"/>
          <w:b/>
          <w:bCs/>
          <w:sz w:val="18"/>
          <w:szCs w:val="18"/>
          <w:lang w:val="en-CA"/>
        </w:rPr>
        <w:t xml:space="preserve"> (708,000 J</w:t>
      </w:r>
      <w:r w:rsidR="009D3058">
        <w:rPr>
          <w:rFonts w:eastAsia="Calibri" w:cstheme="minorHAnsi"/>
          <w:b/>
          <w:bCs/>
          <w:sz w:val="18"/>
          <w:szCs w:val="18"/>
          <w:lang w:val="en-CA"/>
        </w:rPr>
        <w:t>O</w:t>
      </w:r>
      <w:r w:rsidR="00477D71" w:rsidRPr="00CE6FF9">
        <w:rPr>
          <w:rFonts w:eastAsia="Calibri" w:cstheme="minorHAnsi"/>
          <w:b/>
          <w:bCs/>
          <w:sz w:val="18"/>
          <w:szCs w:val="18"/>
          <w:lang w:val="en-CA"/>
        </w:rPr>
        <w:t>D-1,062,000 J</w:t>
      </w:r>
      <w:r w:rsidR="009D3058">
        <w:rPr>
          <w:rFonts w:eastAsia="Calibri" w:cstheme="minorHAnsi"/>
          <w:b/>
          <w:bCs/>
          <w:sz w:val="18"/>
          <w:szCs w:val="18"/>
          <w:lang w:val="en-CA"/>
        </w:rPr>
        <w:t>O</w:t>
      </w:r>
      <w:r w:rsidR="00477D71" w:rsidRPr="00CE6FF9">
        <w:rPr>
          <w:rFonts w:eastAsia="Calibri" w:cstheme="minorHAnsi"/>
          <w:b/>
          <w:bCs/>
          <w:sz w:val="18"/>
          <w:szCs w:val="18"/>
          <w:lang w:val="en-CA"/>
        </w:rPr>
        <w:t>D)</w:t>
      </w:r>
      <w:r w:rsidR="009D3058">
        <w:rPr>
          <w:rFonts w:eastAsia="Calibri" w:cstheme="minorHAnsi"/>
          <w:b/>
          <w:bCs/>
          <w:sz w:val="18"/>
          <w:szCs w:val="18"/>
          <w:lang w:val="en-CA"/>
        </w:rPr>
        <w:t>, as per the below distribution:</w:t>
      </w:r>
    </w:p>
    <w:p w14:paraId="052339FD" w14:textId="33745BCA" w:rsidR="009D3058" w:rsidRDefault="009D3058" w:rsidP="00093C2D">
      <w:pPr>
        <w:spacing w:after="0" w:line="240" w:lineRule="auto"/>
        <w:jc w:val="both"/>
        <w:rPr>
          <w:rFonts w:eastAsia="Calibri" w:cstheme="minorHAnsi"/>
          <w:b/>
          <w:bCs/>
          <w:sz w:val="18"/>
          <w:szCs w:val="18"/>
          <w:lang w:val="en-CA"/>
        </w:rPr>
      </w:pPr>
    </w:p>
    <w:p w14:paraId="11F23169" w14:textId="4D5D7CCA" w:rsidR="009D3058" w:rsidRDefault="009D3058" w:rsidP="009D3058">
      <w:pPr>
        <w:pStyle w:val="ListParagraph"/>
        <w:numPr>
          <w:ilvl w:val="0"/>
          <w:numId w:val="45"/>
        </w:numPr>
        <w:spacing w:after="0" w:line="240" w:lineRule="auto"/>
        <w:jc w:val="both"/>
        <w:rPr>
          <w:rFonts w:eastAsia="Calibri" w:cstheme="minorHAnsi"/>
          <w:spacing w:val="-2"/>
          <w:sz w:val="18"/>
          <w:szCs w:val="18"/>
        </w:rPr>
      </w:pPr>
      <w:proofErr w:type="spellStart"/>
      <w:r w:rsidRPr="009D3058">
        <w:rPr>
          <w:rFonts w:eastAsia="Calibri" w:cstheme="minorHAnsi"/>
          <w:b/>
          <w:bCs/>
          <w:spacing w:val="-2"/>
          <w:sz w:val="18"/>
          <w:szCs w:val="18"/>
        </w:rPr>
        <w:t>Zaatari</w:t>
      </w:r>
      <w:proofErr w:type="spellEnd"/>
      <w:r w:rsidRPr="009D3058">
        <w:rPr>
          <w:rFonts w:eastAsia="Calibri" w:cstheme="minorHAnsi"/>
          <w:b/>
          <w:bCs/>
          <w:spacing w:val="-2"/>
          <w:sz w:val="18"/>
          <w:szCs w:val="18"/>
        </w:rPr>
        <w:t xml:space="preserve"> Refugee camp</w:t>
      </w:r>
      <w:r>
        <w:rPr>
          <w:rFonts w:eastAsia="Calibri" w:cstheme="minorHAnsi"/>
          <w:spacing w:val="-2"/>
          <w:sz w:val="18"/>
          <w:szCs w:val="18"/>
        </w:rPr>
        <w:t xml:space="preserve"> (1 million USD equal to 708,000 JOD), </w:t>
      </w:r>
      <w:proofErr w:type="gramStart"/>
      <w:r>
        <w:rPr>
          <w:rFonts w:eastAsia="Calibri" w:cstheme="minorHAnsi"/>
          <w:spacing w:val="-2"/>
          <w:sz w:val="18"/>
          <w:szCs w:val="18"/>
        </w:rPr>
        <w:t>AND;</w:t>
      </w:r>
      <w:proofErr w:type="gramEnd"/>
      <w:r>
        <w:rPr>
          <w:rFonts w:eastAsia="Calibri" w:cstheme="minorHAnsi"/>
          <w:spacing w:val="-2"/>
          <w:sz w:val="18"/>
          <w:szCs w:val="18"/>
        </w:rPr>
        <w:t xml:space="preserve"> </w:t>
      </w:r>
    </w:p>
    <w:p w14:paraId="0FD819BA" w14:textId="2AD292C6" w:rsidR="009D3058" w:rsidRPr="009D3058" w:rsidRDefault="009D3058" w:rsidP="009D3058">
      <w:pPr>
        <w:pStyle w:val="ListParagraph"/>
        <w:numPr>
          <w:ilvl w:val="0"/>
          <w:numId w:val="45"/>
        </w:numPr>
        <w:spacing w:after="0" w:line="240" w:lineRule="auto"/>
        <w:jc w:val="both"/>
        <w:rPr>
          <w:rFonts w:eastAsia="Calibri" w:cstheme="minorHAnsi"/>
          <w:spacing w:val="-2"/>
          <w:sz w:val="18"/>
          <w:szCs w:val="18"/>
        </w:rPr>
      </w:pPr>
      <w:proofErr w:type="spellStart"/>
      <w:r w:rsidRPr="009D3058">
        <w:rPr>
          <w:rFonts w:eastAsia="Calibri" w:cstheme="minorHAnsi"/>
          <w:b/>
          <w:bCs/>
          <w:spacing w:val="-2"/>
          <w:sz w:val="18"/>
          <w:szCs w:val="18"/>
        </w:rPr>
        <w:t>Azraq</w:t>
      </w:r>
      <w:proofErr w:type="spellEnd"/>
      <w:r w:rsidRPr="009D3058">
        <w:rPr>
          <w:rFonts w:eastAsia="Calibri" w:cstheme="minorHAnsi"/>
          <w:b/>
          <w:bCs/>
          <w:spacing w:val="-2"/>
          <w:sz w:val="18"/>
          <w:szCs w:val="18"/>
        </w:rPr>
        <w:t xml:space="preserve"> Refugee camp</w:t>
      </w:r>
      <w:r>
        <w:rPr>
          <w:rFonts w:eastAsia="Calibri" w:cstheme="minorHAnsi"/>
          <w:spacing w:val="-2"/>
          <w:sz w:val="18"/>
          <w:szCs w:val="18"/>
        </w:rPr>
        <w:t xml:space="preserve"> (500,000 USD equal to 354,000 JOD).  </w:t>
      </w:r>
    </w:p>
    <w:p w14:paraId="4CA628BD" w14:textId="77777777" w:rsidR="0052371C" w:rsidRPr="00CE6FF9" w:rsidRDefault="0052371C" w:rsidP="0038204D">
      <w:pPr>
        <w:tabs>
          <w:tab w:val="left" w:pos="-720"/>
          <w:tab w:val="left" w:pos="1440"/>
        </w:tabs>
        <w:suppressAutoHyphens/>
        <w:spacing w:after="0" w:line="240" w:lineRule="auto"/>
        <w:rPr>
          <w:rFonts w:eastAsia="Calibri" w:cstheme="minorHAnsi"/>
          <w:spacing w:val="-2"/>
          <w:sz w:val="18"/>
          <w:szCs w:val="18"/>
          <w:lang w:val="en-CA"/>
        </w:rPr>
      </w:pPr>
    </w:p>
    <w:tbl>
      <w:tblPr>
        <w:tblStyle w:val="TableGrid8"/>
        <w:tblW w:w="9450" w:type="dxa"/>
        <w:tblInd w:w="-180" w:type="dxa"/>
        <w:tblLook w:val="04A0" w:firstRow="1" w:lastRow="0" w:firstColumn="1" w:lastColumn="0" w:noHBand="0" w:noVBand="1"/>
      </w:tblPr>
      <w:tblGrid>
        <w:gridCol w:w="5125"/>
        <w:gridCol w:w="4325"/>
      </w:tblGrid>
      <w:tr w:rsidR="0052371C" w:rsidRPr="00CE6FF9"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CE6FF9" w:rsidRDefault="0052371C" w:rsidP="0038204D">
            <w:pPr>
              <w:tabs>
                <w:tab w:val="left" w:pos="-720"/>
                <w:tab w:val="left" w:pos="1440"/>
              </w:tabs>
              <w:suppressAutoHyphens/>
              <w:rPr>
                <w:rFonts w:asciiTheme="minorHAnsi" w:hAnsiTheme="minorHAnsi" w:cstheme="minorHAnsi"/>
                <w:b/>
                <w:spacing w:val="-2"/>
                <w:sz w:val="18"/>
                <w:szCs w:val="18"/>
                <w:lang w:val="en-CA"/>
              </w:rPr>
            </w:pPr>
            <w:r w:rsidRPr="00CE6FF9">
              <w:rPr>
                <w:rFonts w:asciiTheme="minorHAnsi" w:hAnsiTheme="minorHAnsi" w:cstheme="minorHAnsi"/>
                <w:b/>
                <w:spacing w:val="-2"/>
                <w:sz w:val="18"/>
                <w:szCs w:val="18"/>
                <w:lang w:val="en-CA"/>
              </w:rPr>
              <w:t xml:space="preserve">This </w:t>
            </w:r>
            <w:r w:rsidR="00C6272A" w:rsidRPr="00CE6FF9">
              <w:rPr>
                <w:rFonts w:asciiTheme="minorHAnsi" w:hAnsiTheme="minorHAnsi" w:cstheme="minorHAnsi"/>
                <w:b/>
                <w:spacing w:val="-2"/>
                <w:sz w:val="18"/>
                <w:szCs w:val="18"/>
                <w:lang w:val="en-CA"/>
              </w:rPr>
              <w:t>UN Women</w:t>
            </w:r>
            <w:r w:rsidRPr="00CE6FF9">
              <w:rPr>
                <w:rFonts w:asciiTheme="minorHAnsi" w:hAnsiTheme="minorHAnsi" w:cstheme="minorHAnsi"/>
                <w:b/>
                <w:spacing w:val="-2"/>
                <w:sz w:val="18"/>
                <w:szCs w:val="18"/>
                <w:lang w:val="en-CA"/>
              </w:rPr>
              <w:t xml:space="preserve"> Call </w:t>
            </w:r>
            <w:proofErr w:type="gramStart"/>
            <w:r w:rsidR="005128FC" w:rsidRPr="00CE6FF9">
              <w:rPr>
                <w:rFonts w:asciiTheme="minorHAnsi" w:hAnsiTheme="minorHAnsi" w:cstheme="minorHAnsi"/>
                <w:b/>
                <w:spacing w:val="-2"/>
                <w:sz w:val="18"/>
                <w:szCs w:val="18"/>
                <w:lang w:val="en-CA"/>
              </w:rPr>
              <w:t>F</w:t>
            </w:r>
            <w:r w:rsidRPr="00CE6FF9">
              <w:rPr>
                <w:rFonts w:asciiTheme="minorHAnsi" w:hAnsiTheme="minorHAnsi" w:cstheme="minorHAnsi"/>
                <w:b/>
                <w:spacing w:val="-2"/>
                <w:sz w:val="18"/>
                <w:szCs w:val="18"/>
                <w:lang w:val="en-CA"/>
              </w:rPr>
              <w:t>or</w:t>
            </w:r>
            <w:proofErr w:type="gramEnd"/>
            <w:r w:rsidRPr="00CE6FF9">
              <w:rPr>
                <w:rFonts w:asciiTheme="minorHAnsi" w:hAnsiTheme="minorHAnsi" w:cstheme="minorHAnsi"/>
                <w:b/>
                <w:spacing w:val="-2"/>
                <w:sz w:val="18"/>
                <w:szCs w:val="18"/>
                <w:lang w:val="en-CA"/>
              </w:rPr>
              <w:t xml:space="preserve"> Proposals consists of </w:t>
            </w:r>
            <w:r w:rsidR="00BD6766" w:rsidRPr="00CE6FF9">
              <w:rPr>
                <w:rFonts w:asciiTheme="minorHAnsi" w:hAnsiTheme="minorHAnsi" w:cstheme="minorHAnsi"/>
                <w:b/>
                <w:spacing w:val="-2"/>
                <w:sz w:val="18"/>
                <w:szCs w:val="18"/>
                <w:u w:val="single"/>
                <w:lang w:val="en-CA"/>
              </w:rPr>
              <w:t>t</w:t>
            </w:r>
            <w:r w:rsidRPr="00CE6FF9">
              <w:rPr>
                <w:rFonts w:asciiTheme="minorHAnsi" w:hAnsiTheme="minorHAnsi" w:cstheme="minorHAnsi"/>
                <w:b/>
                <w:spacing w:val="-2"/>
                <w:sz w:val="18"/>
                <w:szCs w:val="18"/>
                <w:u w:val="single"/>
                <w:lang w:val="en-CA"/>
              </w:rPr>
              <w:t xml:space="preserve">wo </w:t>
            </w:r>
            <w:r w:rsidRPr="00CE6FF9">
              <w:rPr>
                <w:rFonts w:asciiTheme="minorHAnsi" w:hAnsiTheme="minorHAnsi" w:cstheme="minorHAnsi"/>
                <w:b/>
                <w:spacing w:val="-2"/>
                <w:sz w:val="18"/>
                <w:szCs w:val="18"/>
                <w:lang w:val="en-CA"/>
              </w:rPr>
              <w:t>sections:</w:t>
            </w:r>
          </w:p>
        </w:tc>
        <w:tc>
          <w:tcPr>
            <w:tcW w:w="4325" w:type="dxa"/>
            <w:tcBorders>
              <w:bottom w:val="nil"/>
            </w:tcBorders>
            <w:shd w:val="clear" w:color="auto" w:fill="D5DCE4" w:themeFill="text2" w:themeFillTint="33"/>
          </w:tcPr>
          <w:p w14:paraId="49F04946" w14:textId="7EE72D4B" w:rsidR="0052371C" w:rsidRPr="00CE6FF9" w:rsidRDefault="00355378" w:rsidP="0038204D">
            <w:pPr>
              <w:tabs>
                <w:tab w:val="left" w:pos="-720"/>
                <w:tab w:val="left" w:pos="1440"/>
              </w:tabs>
              <w:suppressAutoHyphens/>
              <w:jc w:val="center"/>
              <w:rPr>
                <w:rFonts w:asciiTheme="minorHAnsi" w:hAnsiTheme="minorHAnsi" w:cstheme="minorHAnsi"/>
                <w:b/>
                <w:spacing w:val="-2"/>
                <w:sz w:val="18"/>
                <w:szCs w:val="18"/>
                <w:lang w:val="en-CA"/>
              </w:rPr>
            </w:pPr>
            <w:r w:rsidRPr="00CE6FF9">
              <w:rPr>
                <w:rFonts w:asciiTheme="minorHAnsi" w:hAnsiTheme="minorHAnsi" w:cstheme="minorHAnsi"/>
                <w:b/>
                <w:spacing w:val="-2"/>
                <w:sz w:val="18"/>
                <w:szCs w:val="18"/>
                <w:lang w:val="en-CA"/>
              </w:rPr>
              <w:t>Documents</w:t>
            </w:r>
            <w:r w:rsidR="0052371C" w:rsidRPr="00CE6FF9">
              <w:rPr>
                <w:rFonts w:asciiTheme="minorHAnsi" w:hAnsiTheme="minorHAnsi" w:cstheme="minorHAnsi"/>
                <w:b/>
                <w:spacing w:val="-2"/>
                <w:sz w:val="18"/>
                <w:szCs w:val="18"/>
                <w:lang w:val="en-CA"/>
              </w:rPr>
              <w:t xml:space="preserve"> to be completed by proponents and returned </w:t>
            </w:r>
            <w:r w:rsidR="00817370" w:rsidRPr="00CE6FF9">
              <w:rPr>
                <w:rFonts w:asciiTheme="minorHAnsi" w:hAnsiTheme="minorHAnsi" w:cstheme="minorHAnsi"/>
                <w:b/>
                <w:spacing w:val="-2"/>
                <w:sz w:val="18"/>
                <w:szCs w:val="18"/>
                <w:lang w:val="en-CA"/>
              </w:rPr>
              <w:t>as part of</w:t>
            </w:r>
            <w:r w:rsidR="0052371C" w:rsidRPr="00CE6FF9">
              <w:rPr>
                <w:rFonts w:asciiTheme="minorHAnsi" w:hAnsiTheme="minorHAnsi" w:cstheme="minorHAnsi"/>
                <w:b/>
                <w:spacing w:val="-2"/>
                <w:sz w:val="18"/>
                <w:szCs w:val="18"/>
                <w:lang w:val="en-CA"/>
              </w:rPr>
              <w:t xml:space="preserve"> their proposal (mandatory)</w:t>
            </w:r>
          </w:p>
        </w:tc>
      </w:tr>
      <w:tr w:rsidR="0052371C" w:rsidRPr="00CE6FF9"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CE6FF9"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CE6FF9">
              <w:rPr>
                <w:rFonts w:asciiTheme="minorHAnsi" w:hAnsiTheme="minorHAnsi" w:cstheme="minorHAnsi"/>
                <w:b/>
                <w:color w:val="0070C0"/>
                <w:spacing w:val="-2"/>
                <w:sz w:val="18"/>
                <w:szCs w:val="18"/>
                <w:u w:val="single"/>
                <w:lang w:val="en-CA"/>
              </w:rPr>
              <w:t xml:space="preserve">Section 1 </w:t>
            </w:r>
          </w:p>
          <w:p w14:paraId="1E786240" w14:textId="77777777" w:rsidR="00A035E0" w:rsidRPr="00CE6FF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CE6FF9">
              <w:rPr>
                <w:rFonts w:asciiTheme="minorHAnsi" w:hAnsiTheme="minorHAnsi" w:cstheme="minorHAnsi"/>
                <w:spacing w:val="-2"/>
                <w:sz w:val="18"/>
                <w:szCs w:val="18"/>
                <w:lang w:val="en-CA"/>
              </w:rPr>
              <w:t>CFP Letter for Responsible Parties</w:t>
            </w:r>
          </w:p>
          <w:p w14:paraId="0B5E05D9" w14:textId="77777777" w:rsidR="00A035E0" w:rsidRPr="00CE6FF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CE6FF9">
              <w:rPr>
                <w:rFonts w:asciiTheme="minorHAnsi" w:hAnsiTheme="minorHAnsi" w:cstheme="minorHAnsi"/>
                <w:spacing w:val="-2"/>
                <w:sz w:val="18"/>
                <w:szCs w:val="18"/>
                <w:lang w:val="en-CA"/>
              </w:rPr>
              <w:t>Proposal Data Sheet for Responsible Parties</w:t>
            </w:r>
          </w:p>
          <w:p w14:paraId="31130C15" w14:textId="77777777" w:rsidR="00A035E0" w:rsidRPr="00CE6FF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CE6FF9">
              <w:rPr>
                <w:rFonts w:asciiTheme="minorHAnsi" w:hAnsiTheme="minorHAnsi" w:cstheme="minorHAnsi"/>
                <w:spacing w:val="-2"/>
                <w:sz w:val="18"/>
                <w:szCs w:val="18"/>
                <w:lang w:val="en-CA"/>
              </w:rPr>
              <w:t>UN Women Terms of Reference</w:t>
            </w:r>
          </w:p>
          <w:p w14:paraId="1DC7D8F6" w14:textId="5981FDD7" w:rsidR="00553698" w:rsidRPr="00CE6FF9" w:rsidRDefault="00A035E0" w:rsidP="00DC6588">
            <w:pPr>
              <w:pStyle w:val="ListParagraph"/>
              <w:numPr>
                <w:ilvl w:val="0"/>
                <w:numId w:val="8"/>
              </w:numPr>
              <w:ind w:left="339"/>
              <w:jc w:val="both"/>
              <w:rPr>
                <w:rFonts w:asciiTheme="minorHAnsi" w:hAnsiTheme="minorHAnsi" w:cstheme="minorHAnsi"/>
                <w:spacing w:val="-3"/>
                <w:sz w:val="18"/>
                <w:szCs w:val="18"/>
                <w:lang w:val="en-CA"/>
              </w:rPr>
            </w:pPr>
            <w:r w:rsidRPr="00CE6FF9">
              <w:rPr>
                <w:rFonts w:asciiTheme="minorHAnsi" w:hAnsiTheme="minorHAnsi" w:cstheme="minorHAnsi"/>
                <w:spacing w:val="-3"/>
                <w:sz w:val="18"/>
                <w:szCs w:val="18"/>
                <w:lang w:val="en-CA"/>
              </w:rPr>
              <w:t xml:space="preserve">Acceptance of the </w:t>
            </w:r>
            <w:r w:rsidR="00817370" w:rsidRPr="00CE6FF9">
              <w:rPr>
                <w:rFonts w:asciiTheme="minorHAnsi" w:hAnsiTheme="minorHAnsi" w:cstheme="minorHAnsi"/>
                <w:spacing w:val="-3"/>
                <w:sz w:val="18"/>
                <w:szCs w:val="18"/>
                <w:lang w:val="en-CA"/>
              </w:rPr>
              <w:t>t</w:t>
            </w:r>
            <w:r w:rsidRPr="00CE6FF9">
              <w:rPr>
                <w:rFonts w:asciiTheme="minorHAnsi" w:hAnsiTheme="minorHAnsi" w:cstheme="minorHAnsi"/>
                <w:spacing w:val="-3"/>
                <w:sz w:val="18"/>
                <w:szCs w:val="18"/>
                <w:lang w:val="en-CA"/>
              </w:rPr>
              <w:t xml:space="preserve">erms and </w:t>
            </w:r>
            <w:r w:rsidR="00817370" w:rsidRPr="00CE6FF9">
              <w:rPr>
                <w:rFonts w:asciiTheme="minorHAnsi" w:hAnsiTheme="minorHAnsi" w:cstheme="minorHAnsi"/>
                <w:spacing w:val="-3"/>
                <w:sz w:val="18"/>
                <w:szCs w:val="18"/>
                <w:lang w:val="en-CA"/>
              </w:rPr>
              <w:t>c</w:t>
            </w:r>
            <w:r w:rsidRPr="00CE6FF9">
              <w:rPr>
                <w:rFonts w:asciiTheme="minorHAnsi" w:hAnsiTheme="minorHAnsi" w:cstheme="minorHAnsi"/>
                <w:spacing w:val="-3"/>
                <w:sz w:val="18"/>
                <w:szCs w:val="18"/>
                <w:lang w:val="en-CA"/>
              </w:rPr>
              <w:t xml:space="preserve">onditions </w:t>
            </w:r>
            <w:r w:rsidR="0056086A" w:rsidRPr="00CE6FF9">
              <w:rPr>
                <w:rFonts w:asciiTheme="minorHAnsi" w:hAnsiTheme="minorHAnsi" w:cstheme="minorHAnsi"/>
                <w:spacing w:val="-3"/>
                <w:sz w:val="18"/>
                <w:szCs w:val="18"/>
                <w:lang w:val="en-CA"/>
              </w:rPr>
              <w:t>o</w:t>
            </w:r>
            <w:r w:rsidRPr="00CE6FF9">
              <w:rPr>
                <w:rFonts w:asciiTheme="minorHAnsi" w:hAnsiTheme="minorHAnsi" w:cstheme="minorHAnsi"/>
                <w:spacing w:val="-3"/>
                <w:sz w:val="18"/>
                <w:szCs w:val="18"/>
                <w:lang w:val="en-CA"/>
              </w:rPr>
              <w:t xml:space="preserve">utlined in the </w:t>
            </w:r>
            <w:r w:rsidR="00817370" w:rsidRPr="00CE6FF9">
              <w:rPr>
                <w:rFonts w:asciiTheme="minorHAnsi" w:hAnsiTheme="minorHAnsi" w:cstheme="minorHAnsi"/>
                <w:spacing w:val="-3"/>
                <w:sz w:val="18"/>
                <w:szCs w:val="18"/>
                <w:lang w:val="en-CA"/>
              </w:rPr>
              <w:t>t</w:t>
            </w:r>
            <w:r w:rsidRPr="00CE6FF9">
              <w:rPr>
                <w:rFonts w:asciiTheme="minorHAnsi" w:hAnsiTheme="minorHAnsi" w:cstheme="minorHAnsi"/>
                <w:spacing w:val="-3"/>
                <w:sz w:val="18"/>
                <w:szCs w:val="18"/>
                <w:lang w:val="en-CA"/>
              </w:rPr>
              <w:t>emplate Partner Agreement</w:t>
            </w:r>
          </w:p>
          <w:p w14:paraId="7024345B" w14:textId="77777777" w:rsidR="00EE72FF" w:rsidRPr="00CE6FF9" w:rsidRDefault="00EE72FF" w:rsidP="0042572A">
            <w:pPr>
              <w:pStyle w:val="ListParagraph"/>
              <w:numPr>
                <w:ilvl w:val="0"/>
                <w:numId w:val="8"/>
              </w:numPr>
              <w:ind w:left="339"/>
              <w:jc w:val="both"/>
              <w:rPr>
                <w:rFonts w:asciiTheme="minorHAnsi" w:hAnsiTheme="minorHAnsi" w:cstheme="minorHAnsi"/>
                <w:spacing w:val="-3"/>
                <w:sz w:val="18"/>
                <w:szCs w:val="18"/>
                <w:lang w:val="en-CA"/>
              </w:rPr>
            </w:pPr>
            <w:r w:rsidRPr="00CE6FF9">
              <w:rPr>
                <w:rFonts w:asciiTheme="minorHAnsi" w:hAnsiTheme="minorHAnsi" w:cstheme="minorHAnsi"/>
                <w:b/>
                <w:bCs/>
                <w:spacing w:val="-3"/>
                <w:sz w:val="18"/>
                <w:szCs w:val="18"/>
                <w:lang w:val="en-CA"/>
              </w:rPr>
              <w:t>Annex B-1</w:t>
            </w:r>
            <w:r w:rsidRPr="00CE6FF9">
              <w:rPr>
                <w:rFonts w:asciiTheme="minorHAnsi" w:hAnsiTheme="minorHAnsi" w:cstheme="minorHAnsi"/>
                <w:spacing w:val="-3"/>
                <w:sz w:val="18"/>
                <w:szCs w:val="18"/>
                <w:lang w:val="en-CA"/>
              </w:rPr>
              <w:t xml:space="preserve"> Mandatory Requirements/Pre-Qualification </w:t>
            </w:r>
          </w:p>
          <w:p w14:paraId="51FEEC46" w14:textId="0B1ADBFC" w:rsidR="00A035E0" w:rsidRPr="00CE6FF9" w:rsidRDefault="00EE72FF" w:rsidP="0042572A">
            <w:pPr>
              <w:pStyle w:val="ListParagraph"/>
              <w:ind w:left="339"/>
              <w:jc w:val="both"/>
              <w:rPr>
                <w:rFonts w:asciiTheme="minorHAnsi" w:hAnsiTheme="minorHAnsi" w:cstheme="minorHAnsi"/>
                <w:sz w:val="18"/>
                <w:szCs w:val="18"/>
                <w:lang w:val="en-CA"/>
              </w:rPr>
            </w:pPr>
            <w:r w:rsidRPr="00CE6FF9">
              <w:rPr>
                <w:rFonts w:asciiTheme="minorHAnsi" w:hAnsiTheme="minorHAnsi" w:cstheme="minorHAnsi"/>
                <w:spacing w:val="-3"/>
                <w:sz w:val="18"/>
                <w:szCs w:val="18"/>
                <w:lang w:val="en-CA"/>
              </w:rPr>
              <w:t>Criteria and Contractual Aspects</w:t>
            </w:r>
          </w:p>
        </w:tc>
        <w:tc>
          <w:tcPr>
            <w:tcW w:w="4325" w:type="dxa"/>
            <w:tcBorders>
              <w:top w:val="nil"/>
              <w:left w:val="single" w:sz="4" w:space="0" w:color="auto"/>
              <w:bottom w:val="nil"/>
              <w:right w:val="single" w:sz="4" w:space="0" w:color="auto"/>
            </w:tcBorders>
          </w:tcPr>
          <w:p w14:paraId="40A89907" w14:textId="77777777" w:rsidR="00553698" w:rsidRPr="00CE6FF9" w:rsidRDefault="00553698" w:rsidP="00DC6588">
            <w:pPr>
              <w:tabs>
                <w:tab w:val="left" w:pos="-720"/>
                <w:tab w:val="left" w:pos="1440"/>
              </w:tabs>
              <w:suppressAutoHyphens/>
              <w:jc w:val="both"/>
              <w:rPr>
                <w:rFonts w:asciiTheme="minorHAnsi" w:hAnsiTheme="minorHAnsi" w:cstheme="minorHAnsi"/>
                <w:b/>
                <w:spacing w:val="-2"/>
                <w:sz w:val="18"/>
                <w:szCs w:val="18"/>
                <w:lang w:val="en-CA"/>
              </w:rPr>
            </w:pPr>
          </w:p>
          <w:p w14:paraId="5D9D9B9E" w14:textId="7D304A8A" w:rsidR="00BB4D69" w:rsidRPr="00CE6FF9" w:rsidRDefault="0052371C" w:rsidP="00DC6588">
            <w:pPr>
              <w:tabs>
                <w:tab w:val="left" w:pos="-720"/>
                <w:tab w:val="left" w:pos="1440"/>
              </w:tabs>
              <w:suppressAutoHyphens/>
              <w:jc w:val="both"/>
              <w:rPr>
                <w:rFonts w:asciiTheme="minorHAnsi" w:hAnsiTheme="minorHAnsi" w:cstheme="minorHAnsi"/>
                <w:spacing w:val="-2"/>
                <w:sz w:val="18"/>
                <w:szCs w:val="18"/>
                <w:lang w:val="en-CA"/>
              </w:rPr>
            </w:pPr>
            <w:r w:rsidRPr="00CE6FF9">
              <w:rPr>
                <w:rFonts w:asciiTheme="minorHAnsi" w:hAnsiTheme="minorHAnsi" w:cstheme="minorHAnsi"/>
                <w:b/>
                <w:spacing w:val="-2"/>
                <w:sz w:val="18"/>
                <w:szCs w:val="18"/>
                <w:lang w:val="en-CA"/>
              </w:rPr>
              <w:t xml:space="preserve">Annex </w:t>
            </w:r>
            <w:r w:rsidR="005A4A3A" w:rsidRPr="00CE6FF9">
              <w:rPr>
                <w:rFonts w:asciiTheme="minorHAnsi" w:hAnsiTheme="minorHAnsi" w:cstheme="minorHAnsi"/>
                <w:b/>
                <w:spacing w:val="-2"/>
                <w:sz w:val="18"/>
                <w:szCs w:val="18"/>
                <w:lang w:val="en-CA"/>
              </w:rPr>
              <w:t>B</w:t>
            </w:r>
            <w:r w:rsidRPr="00CE6FF9">
              <w:rPr>
                <w:rFonts w:asciiTheme="minorHAnsi" w:hAnsiTheme="minorHAnsi" w:cstheme="minorHAnsi"/>
                <w:b/>
                <w:spacing w:val="-2"/>
                <w:sz w:val="18"/>
                <w:szCs w:val="18"/>
                <w:lang w:val="en-CA"/>
              </w:rPr>
              <w:t>-1</w:t>
            </w:r>
            <w:r w:rsidRPr="00CE6FF9">
              <w:rPr>
                <w:rFonts w:asciiTheme="minorHAnsi" w:hAnsiTheme="minorHAnsi" w:cstheme="minorHAnsi"/>
                <w:spacing w:val="-2"/>
                <w:sz w:val="18"/>
                <w:szCs w:val="18"/>
                <w:lang w:val="en-CA"/>
              </w:rPr>
              <w:t xml:space="preserve"> Mandatory </w:t>
            </w:r>
            <w:r w:rsidR="00C134D6" w:rsidRPr="00CE6FF9">
              <w:rPr>
                <w:rFonts w:asciiTheme="minorHAnsi" w:hAnsiTheme="minorHAnsi" w:cstheme="minorHAnsi"/>
                <w:spacing w:val="-2"/>
                <w:sz w:val="18"/>
                <w:szCs w:val="18"/>
                <w:lang w:val="en-CA"/>
              </w:rPr>
              <w:t>R</w:t>
            </w:r>
            <w:r w:rsidRPr="00CE6FF9">
              <w:rPr>
                <w:rFonts w:asciiTheme="minorHAnsi" w:hAnsiTheme="minorHAnsi" w:cstheme="minorHAnsi"/>
                <w:spacing w:val="-2"/>
                <w:sz w:val="18"/>
                <w:szCs w:val="18"/>
                <w:lang w:val="en-CA"/>
              </w:rPr>
              <w:t>equirements/</w:t>
            </w:r>
            <w:r w:rsidR="00C134D6" w:rsidRPr="00CE6FF9">
              <w:rPr>
                <w:rFonts w:asciiTheme="minorHAnsi" w:hAnsiTheme="minorHAnsi" w:cstheme="minorHAnsi"/>
                <w:spacing w:val="-2"/>
                <w:sz w:val="18"/>
                <w:szCs w:val="18"/>
                <w:lang w:val="en-CA"/>
              </w:rPr>
              <w:t>P</w:t>
            </w:r>
            <w:r w:rsidRPr="00CE6FF9">
              <w:rPr>
                <w:rFonts w:asciiTheme="minorHAnsi" w:hAnsiTheme="minorHAnsi" w:cstheme="minorHAnsi"/>
                <w:spacing w:val="-2"/>
                <w:sz w:val="18"/>
                <w:szCs w:val="18"/>
                <w:lang w:val="en-CA"/>
              </w:rPr>
              <w:t>re-</w:t>
            </w:r>
            <w:r w:rsidR="00C134D6" w:rsidRPr="00CE6FF9">
              <w:rPr>
                <w:rFonts w:asciiTheme="minorHAnsi" w:hAnsiTheme="minorHAnsi" w:cstheme="minorHAnsi"/>
                <w:spacing w:val="-2"/>
                <w:sz w:val="18"/>
                <w:szCs w:val="18"/>
                <w:lang w:val="en-CA"/>
              </w:rPr>
              <w:t>Q</w:t>
            </w:r>
            <w:r w:rsidRPr="00CE6FF9">
              <w:rPr>
                <w:rFonts w:asciiTheme="minorHAnsi" w:hAnsiTheme="minorHAnsi" w:cstheme="minorHAnsi"/>
                <w:spacing w:val="-2"/>
                <w:sz w:val="18"/>
                <w:szCs w:val="18"/>
                <w:lang w:val="en-CA"/>
              </w:rPr>
              <w:t xml:space="preserve">ualification </w:t>
            </w:r>
          </w:p>
          <w:p w14:paraId="0C3F4AFE" w14:textId="5E27CDA3" w:rsidR="0052371C" w:rsidRPr="00CE6FF9" w:rsidRDefault="00BB4D69" w:rsidP="00DC6588">
            <w:pPr>
              <w:tabs>
                <w:tab w:val="left" w:pos="-720"/>
                <w:tab w:val="left" w:pos="1440"/>
              </w:tabs>
              <w:suppressAutoHyphens/>
              <w:jc w:val="both"/>
              <w:rPr>
                <w:rFonts w:asciiTheme="minorHAnsi" w:hAnsiTheme="minorHAnsi" w:cstheme="minorHAnsi"/>
                <w:spacing w:val="-2"/>
                <w:sz w:val="18"/>
                <w:szCs w:val="18"/>
                <w:lang w:val="en-CA"/>
              </w:rPr>
            </w:pPr>
            <w:r w:rsidRPr="00CE6FF9">
              <w:rPr>
                <w:rFonts w:asciiTheme="minorHAnsi" w:hAnsiTheme="minorHAnsi" w:cstheme="minorHAnsi"/>
                <w:spacing w:val="-2"/>
                <w:sz w:val="18"/>
                <w:szCs w:val="18"/>
                <w:lang w:val="en-CA"/>
              </w:rPr>
              <w:t xml:space="preserve">                    </w:t>
            </w:r>
            <w:r w:rsidR="00C134D6" w:rsidRPr="00CE6FF9">
              <w:rPr>
                <w:rFonts w:asciiTheme="minorHAnsi" w:hAnsiTheme="minorHAnsi" w:cstheme="minorHAnsi"/>
                <w:spacing w:val="-2"/>
                <w:sz w:val="18"/>
                <w:szCs w:val="18"/>
                <w:lang w:val="en-CA"/>
              </w:rPr>
              <w:t>Cr</w:t>
            </w:r>
            <w:r w:rsidR="0052371C" w:rsidRPr="00CE6FF9">
              <w:rPr>
                <w:rFonts w:asciiTheme="minorHAnsi" w:hAnsiTheme="minorHAnsi" w:cstheme="minorHAnsi"/>
                <w:spacing w:val="-2"/>
                <w:sz w:val="18"/>
                <w:szCs w:val="18"/>
                <w:lang w:val="en-CA"/>
              </w:rPr>
              <w:t>iteria</w:t>
            </w:r>
            <w:r w:rsidR="00131596" w:rsidRPr="00CE6FF9">
              <w:rPr>
                <w:rFonts w:asciiTheme="minorHAnsi" w:hAnsiTheme="minorHAnsi" w:cstheme="minorHAnsi"/>
                <w:spacing w:val="-2"/>
                <w:sz w:val="18"/>
                <w:szCs w:val="18"/>
                <w:lang w:val="en-CA"/>
              </w:rPr>
              <w:t xml:space="preserve"> and </w:t>
            </w:r>
            <w:r w:rsidR="00C134D6" w:rsidRPr="00CE6FF9">
              <w:rPr>
                <w:rFonts w:asciiTheme="minorHAnsi" w:hAnsiTheme="minorHAnsi" w:cstheme="minorHAnsi"/>
                <w:spacing w:val="-2"/>
                <w:sz w:val="18"/>
                <w:szCs w:val="18"/>
                <w:lang w:val="en-CA"/>
              </w:rPr>
              <w:t>C</w:t>
            </w:r>
            <w:r w:rsidR="00131596" w:rsidRPr="00CE6FF9">
              <w:rPr>
                <w:rFonts w:asciiTheme="minorHAnsi" w:hAnsiTheme="minorHAnsi" w:cstheme="minorHAnsi"/>
                <w:spacing w:val="-2"/>
                <w:sz w:val="18"/>
                <w:szCs w:val="18"/>
                <w:lang w:val="en-CA"/>
              </w:rPr>
              <w:t xml:space="preserve">ontractual </w:t>
            </w:r>
            <w:r w:rsidR="00C134D6" w:rsidRPr="00CE6FF9">
              <w:rPr>
                <w:rFonts w:asciiTheme="minorHAnsi" w:hAnsiTheme="minorHAnsi" w:cstheme="minorHAnsi"/>
                <w:spacing w:val="-2"/>
                <w:sz w:val="18"/>
                <w:szCs w:val="18"/>
                <w:lang w:val="en-CA"/>
              </w:rPr>
              <w:t>A</w:t>
            </w:r>
            <w:r w:rsidR="00131596" w:rsidRPr="00CE6FF9">
              <w:rPr>
                <w:rFonts w:asciiTheme="minorHAnsi" w:hAnsiTheme="minorHAnsi" w:cstheme="minorHAnsi"/>
                <w:spacing w:val="-2"/>
                <w:sz w:val="18"/>
                <w:szCs w:val="18"/>
                <w:lang w:val="en-CA"/>
              </w:rPr>
              <w:t>spects</w:t>
            </w:r>
          </w:p>
          <w:p w14:paraId="3BBB27F3" w14:textId="158DD538" w:rsidR="00A035E0" w:rsidRPr="00CE6FF9" w:rsidRDefault="00A035E0" w:rsidP="00DC6588">
            <w:pPr>
              <w:tabs>
                <w:tab w:val="left" w:pos="-720"/>
                <w:tab w:val="left" w:pos="1440"/>
              </w:tabs>
              <w:suppressAutoHyphens/>
              <w:jc w:val="both"/>
              <w:rPr>
                <w:rFonts w:asciiTheme="minorHAnsi" w:hAnsiTheme="minorHAnsi" w:cstheme="minorHAnsi"/>
                <w:spacing w:val="-2"/>
                <w:sz w:val="18"/>
                <w:szCs w:val="18"/>
                <w:lang w:val="en-CA"/>
              </w:rPr>
            </w:pPr>
          </w:p>
        </w:tc>
      </w:tr>
      <w:tr w:rsidR="0052371C" w:rsidRPr="00CE6FF9"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CE6FF9"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CE6FF9">
              <w:rPr>
                <w:rFonts w:asciiTheme="minorHAnsi" w:hAnsiTheme="minorHAnsi" w:cstheme="minorHAnsi"/>
                <w:b/>
                <w:color w:val="0070C0"/>
                <w:spacing w:val="-2"/>
                <w:sz w:val="18"/>
                <w:szCs w:val="18"/>
                <w:u w:val="single"/>
                <w:lang w:val="en-CA"/>
              </w:rPr>
              <w:t>Section 2</w:t>
            </w:r>
          </w:p>
          <w:p w14:paraId="673F79AE" w14:textId="65670396" w:rsidR="00A035E0" w:rsidRPr="00CE6FF9"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CE6FF9">
              <w:rPr>
                <w:rFonts w:asciiTheme="minorHAnsi" w:hAnsiTheme="minorHAnsi" w:cstheme="minorHAnsi"/>
                <w:spacing w:val="-2"/>
                <w:sz w:val="18"/>
                <w:szCs w:val="18"/>
                <w:lang w:val="en-CA"/>
              </w:rPr>
              <w:t xml:space="preserve">Instructions to </w:t>
            </w:r>
            <w:r w:rsidR="001A3509" w:rsidRPr="00CE6FF9">
              <w:rPr>
                <w:rFonts w:asciiTheme="minorHAnsi" w:hAnsiTheme="minorHAnsi" w:cstheme="minorHAnsi"/>
                <w:spacing w:val="-2"/>
                <w:sz w:val="18"/>
                <w:szCs w:val="18"/>
                <w:lang w:val="en-CA"/>
              </w:rPr>
              <w:t>P</w:t>
            </w:r>
            <w:r w:rsidRPr="00CE6FF9">
              <w:rPr>
                <w:rFonts w:asciiTheme="minorHAnsi" w:hAnsiTheme="minorHAnsi" w:cstheme="minorHAnsi"/>
                <w:spacing w:val="-2"/>
                <w:sz w:val="18"/>
                <w:szCs w:val="18"/>
                <w:lang w:val="en-CA"/>
              </w:rPr>
              <w:t>roponents</w:t>
            </w:r>
            <w:r w:rsidR="00064C4A" w:rsidRPr="00CE6FF9">
              <w:rPr>
                <w:rFonts w:asciiTheme="minorHAnsi" w:hAnsiTheme="minorHAnsi" w:cstheme="minorHAnsi"/>
                <w:spacing w:val="-2"/>
                <w:sz w:val="18"/>
                <w:szCs w:val="18"/>
                <w:lang w:val="en-CA"/>
              </w:rPr>
              <w:t>, which includes the following:</w:t>
            </w:r>
          </w:p>
          <w:p w14:paraId="14C5C7F9" w14:textId="77777777" w:rsidR="00CB0B08" w:rsidRPr="00CE6FF9"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CE6FF9">
              <w:rPr>
                <w:rFonts w:asciiTheme="minorHAnsi" w:hAnsiTheme="minorHAnsi" w:cstheme="minorHAnsi"/>
                <w:b/>
                <w:spacing w:val="-2"/>
                <w:sz w:val="18"/>
                <w:szCs w:val="18"/>
                <w:lang w:val="en-CA"/>
              </w:rPr>
              <w:t xml:space="preserve">Annex B-2 </w:t>
            </w:r>
            <w:r w:rsidRPr="00CE6FF9">
              <w:rPr>
                <w:rFonts w:asciiTheme="minorHAnsi" w:hAnsiTheme="minorHAnsi" w:cstheme="minorHAnsi"/>
                <w:bCs/>
                <w:spacing w:val="-2"/>
                <w:sz w:val="18"/>
                <w:szCs w:val="18"/>
                <w:lang w:val="en-CA"/>
              </w:rPr>
              <w:t>Template for Proposal Submission</w:t>
            </w:r>
          </w:p>
          <w:p w14:paraId="02955395" w14:textId="71A59FEE" w:rsidR="00CB0B08" w:rsidRPr="00CE6FF9"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CE6FF9">
              <w:rPr>
                <w:rFonts w:asciiTheme="minorHAnsi" w:hAnsiTheme="minorHAnsi" w:cstheme="minorHAnsi"/>
                <w:b/>
                <w:spacing w:val="-2"/>
                <w:sz w:val="18"/>
                <w:szCs w:val="18"/>
                <w:lang w:val="en-CA"/>
              </w:rPr>
              <w:t xml:space="preserve">Annex B-3 </w:t>
            </w:r>
            <w:r w:rsidRPr="00CE6FF9">
              <w:rPr>
                <w:rFonts w:asciiTheme="minorHAnsi" w:hAnsiTheme="minorHAnsi" w:cstheme="minorHAnsi"/>
                <w:bCs/>
                <w:spacing w:val="-2"/>
                <w:sz w:val="18"/>
                <w:szCs w:val="18"/>
                <w:lang w:val="en-CA"/>
              </w:rPr>
              <w:t xml:space="preserve">Format of Resume for Proposed </w:t>
            </w:r>
            <w:r w:rsidR="005752C3" w:rsidRPr="00CE6FF9">
              <w:rPr>
                <w:rFonts w:asciiTheme="minorHAnsi" w:hAnsiTheme="minorHAnsi" w:cstheme="minorHAnsi"/>
                <w:bCs/>
                <w:spacing w:val="-2"/>
                <w:sz w:val="18"/>
                <w:szCs w:val="18"/>
                <w:lang w:val="en-CA"/>
              </w:rPr>
              <w:t>Personnel</w:t>
            </w:r>
          </w:p>
          <w:p w14:paraId="6361426A" w14:textId="77777777" w:rsidR="00F15893" w:rsidRPr="00CE6FF9"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CE6FF9">
              <w:rPr>
                <w:rFonts w:asciiTheme="minorHAnsi" w:hAnsiTheme="minorHAnsi" w:cstheme="minorHAnsi"/>
                <w:b/>
                <w:spacing w:val="-2"/>
                <w:sz w:val="18"/>
                <w:szCs w:val="18"/>
                <w:lang w:val="en-CA"/>
              </w:rPr>
              <w:t xml:space="preserve">Annex B-4 </w:t>
            </w:r>
            <w:r w:rsidRPr="00CE6FF9">
              <w:rPr>
                <w:rFonts w:asciiTheme="minorHAnsi" w:hAnsiTheme="minorHAnsi" w:cstheme="minorHAnsi"/>
                <w:bCs/>
                <w:spacing w:val="-2"/>
                <w:sz w:val="18"/>
                <w:szCs w:val="18"/>
                <w:lang w:val="en-CA"/>
              </w:rPr>
              <w:t>Capacity Assessment Minimum Documents</w:t>
            </w:r>
          </w:p>
          <w:p w14:paraId="388AC6E5" w14:textId="492A24FB" w:rsidR="00A035E0" w:rsidRPr="00CE6FF9" w:rsidRDefault="00CB0B08" w:rsidP="00A410B1">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CE6FF9">
              <w:rPr>
                <w:rFonts w:asciiTheme="minorHAnsi" w:hAnsiTheme="minorHAnsi" w:cstheme="minorHAnsi"/>
                <w:b/>
                <w:spacing w:val="-2"/>
                <w:sz w:val="18"/>
                <w:szCs w:val="18"/>
                <w:lang w:val="en-CA"/>
              </w:rPr>
              <w:t xml:space="preserve">Annex B-5 </w:t>
            </w:r>
            <w:r w:rsidRPr="00CE6FF9">
              <w:rPr>
                <w:rFonts w:asciiTheme="minorHAnsi" w:hAnsiTheme="minorHAnsi" w:cstheme="minorHAnsi"/>
                <w:bCs/>
                <w:spacing w:val="-2"/>
                <w:sz w:val="18"/>
                <w:szCs w:val="18"/>
                <w:lang w:val="en-CA"/>
              </w:rPr>
              <w:t xml:space="preserve">UN Women </w:t>
            </w:r>
            <w:r w:rsidR="0042572A" w:rsidRPr="00CE6FF9">
              <w:rPr>
                <w:rFonts w:asciiTheme="minorHAnsi" w:hAnsiTheme="minorHAnsi" w:cstheme="minorHAnsi"/>
                <w:bCs/>
                <w:spacing w:val="-2"/>
                <w:sz w:val="18"/>
                <w:szCs w:val="18"/>
                <w:lang w:val="en-CA"/>
              </w:rPr>
              <w:t xml:space="preserve">template </w:t>
            </w:r>
            <w:r w:rsidRPr="00CE6FF9">
              <w:rPr>
                <w:rFonts w:asciiTheme="minorHAnsi" w:hAnsiTheme="minorHAnsi" w:cstheme="minorHAnsi"/>
                <w:bCs/>
                <w:spacing w:val="-2"/>
                <w:sz w:val="18"/>
                <w:szCs w:val="18"/>
                <w:lang w:val="en-CA"/>
              </w:rPr>
              <w:t>Partner Agreement</w:t>
            </w:r>
            <w:r w:rsidR="00340A27" w:rsidRPr="00CE6FF9">
              <w:rPr>
                <w:rFonts w:asciiTheme="minorHAnsi" w:hAnsiTheme="minorHAnsi" w:cstheme="minorHAnsi"/>
                <w:bCs/>
                <w:spacing w:val="-2"/>
                <w:sz w:val="18"/>
                <w:szCs w:val="18"/>
                <w:lang w:val="en-CA"/>
              </w:rPr>
              <w:t xml:space="preserve"> </w:t>
            </w:r>
          </w:p>
          <w:p w14:paraId="0311E3DC" w14:textId="77777777" w:rsidR="0016762F" w:rsidRPr="00CE6FF9" w:rsidRDefault="0016762F" w:rsidP="00A410B1">
            <w:pPr>
              <w:pStyle w:val="ListParagraph"/>
              <w:tabs>
                <w:tab w:val="left" w:pos="-720"/>
                <w:tab w:val="left" w:pos="1440"/>
              </w:tabs>
              <w:suppressAutoHyphens/>
              <w:ind w:left="360"/>
              <w:jc w:val="both"/>
              <w:rPr>
                <w:rFonts w:asciiTheme="minorHAnsi" w:hAnsiTheme="minorHAnsi" w:cstheme="minorHAnsi"/>
                <w:spacing w:val="-2"/>
                <w:sz w:val="18"/>
                <w:szCs w:val="18"/>
                <w:lang w:val="en-CA"/>
              </w:rPr>
            </w:pPr>
            <w:r w:rsidRPr="00CE6FF9">
              <w:rPr>
                <w:rFonts w:asciiTheme="minorHAnsi" w:hAnsiTheme="minorHAnsi" w:cstheme="minorHAnsi"/>
                <w:b/>
                <w:spacing w:val="-2"/>
                <w:sz w:val="18"/>
                <w:szCs w:val="18"/>
                <w:lang w:val="en-CA"/>
              </w:rPr>
              <w:t>Annex B-6</w:t>
            </w:r>
            <w:r w:rsidRPr="00CE6FF9">
              <w:rPr>
                <w:rFonts w:asciiTheme="minorHAnsi" w:hAnsiTheme="minorHAnsi" w:cstheme="minorHAnsi"/>
                <w:spacing w:val="-2"/>
                <w:sz w:val="18"/>
                <w:szCs w:val="18"/>
                <w:lang w:val="en-CA"/>
              </w:rPr>
              <w:t xml:space="preserve"> UN Women Anti-Fraud Policy</w:t>
            </w:r>
            <w:r w:rsidR="00A410B1" w:rsidRPr="00CE6FF9">
              <w:rPr>
                <w:rFonts w:asciiTheme="minorHAnsi" w:hAnsiTheme="minorHAnsi" w:cstheme="minorHAnsi"/>
                <w:spacing w:val="-2"/>
                <w:sz w:val="18"/>
                <w:szCs w:val="18"/>
                <w:lang w:val="en-CA"/>
              </w:rPr>
              <w:t xml:space="preserve"> </w:t>
            </w:r>
          </w:p>
          <w:p w14:paraId="02607848" w14:textId="77777777" w:rsidR="00107613" w:rsidRPr="00CE6FF9" w:rsidRDefault="00107613" w:rsidP="00A410B1">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CE6FF9">
              <w:rPr>
                <w:rFonts w:asciiTheme="minorHAnsi" w:hAnsiTheme="minorHAnsi" w:cstheme="minorHAnsi"/>
                <w:b/>
                <w:spacing w:val="-2"/>
                <w:sz w:val="18"/>
                <w:szCs w:val="18"/>
                <w:lang w:val="en-CA"/>
              </w:rPr>
              <w:t>Annex C-1</w:t>
            </w:r>
            <w:r w:rsidRPr="00CE6FF9">
              <w:rPr>
                <w:rFonts w:asciiTheme="minorHAnsi" w:hAnsiTheme="minorHAnsi" w:cstheme="minorHAnsi"/>
                <w:bCs/>
                <w:spacing w:val="-2"/>
                <w:sz w:val="18"/>
                <w:szCs w:val="18"/>
                <w:lang w:val="en-CA"/>
              </w:rPr>
              <w:t xml:space="preserve"> UN Women standard guidance for Oasis centers in refugee camps in Jordan</w:t>
            </w:r>
          </w:p>
          <w:p w14:paraId="5EC75246" w14:textId="1E7677B8" w:rsidR="00107613" w:rsidRPr="00CE6FF9" w:rsidRDefault="00107613" w:rsidP="00107613">
            <w:pPr>
              <w:pStyle w:val="ListParagraph"/>
              <w:tabs>
                <w:tab w:val="left" w:pos="-720"/>
                <w:tab w:val="left" w:pos="1440"/>
              </w:tabs>
              <w:suppressAutoHyphens/>
              <w:ind w:left="360"/>
              <w:jc w:val="both"/>
              <w:rPr>
                <w:rFonts w:asciiTheme="minorHAnsi" w:hAnsiTheme="minorHAnsi" w:cstheme="minorHAnsi"/>
                <w:bCs/>
                <w:spacing w:val="-2"/>
                <w:sz w:val="18"/>
                <w:szCs w:val="18"/>
                <w:lang w:val="en-US"/>
              </w:rPr>
            </w:pPr>
            <w:r w:rsidRPr="00CE6FF9">
              <w:rPr>
                <w:rFonts w:asciiTheme="minorHAnsi" w:hAnsiTheme="minorHAnsi" w:cstheme="minorHAnsi"/>
                <w:b/>
                <w:spacing w:val="-2"/>
                <w:sz w:val="18"/>
                <w:szCs w:val="18"/>
                <w:lang w:val="en-CA"/>
              </w:rPr>
              <w:t>Annex C-2</w:t>
            </w:r>
            <w:r w:rsidRPr="00CE6FF9">
              <w:rPr>
                <w:rFonts w:asciiTheme="minorHAnsi" w:eastAsia="Times New Roman" w:hAnsiTheme="minorHAnsi" w:cstheme="minorHAnsi"/>
                <w:bCs/>
                <w:color w:val="002060"/>
                <w:sz w:val="18"/>
                <w:szCs w:val="18"/>
              </w:rPr>
              <w:t xml:space="preserve"> </w:t>
            </w:r>
            <w:proofErr w:type="spellStart"/>
            <w:r w:rsidRPr="00CE6FF9">
              <w:rPr>
                <w:rFonts w:asciiTheme="minorHAnsi" w:hAnsiTheme="minorHAnsi" w:cstheme="minorHAnsi"/>
                <w:bCs/>
                <w:spacing w:val="-2"/>
                <w:sz w:val="18"/>
                <w:szCs w:val="18"/>
                <w:lang w:val="en-US"/>
              </w:rPr>
              <w:t>Azraq</w:t>
            </w:r>
            <w:proofErr w:type="spellEnd"/>
            <w:r w:rsidRPr="00CE6FF9">
              <w:rPr>
                <w:rFonts w:asciiTheme="minorHAnsi" w:hAnsiTheme="minorHAnsi" w:cstheme="minorHAnsi"/>
                <w:bCs/>
                <w:spacing w:val="-2"/>
                <w:sz w:val="18"/>
                <w:szCs w:val="18"/>
                <w:lang w:val="en-US"/>
              </w:rPr>
              <w:t xml:space="preserve"> Refugee Camp Standard Operating Procedures for Incentive-Based Volunteering Scheme</w:t>
            </w:r>
          </w:p>
          <w:p w14:paraId="3C6BDCDB" w14:textId="63A3F192" w:rsidR="00107613" w:rsidRPr="00CE6FF9" w:rsidRDefault="00107613" w:rsidP="00107613">
            <w:pPr>
              <w:pStyle w:val="ListParagraph"/>
              <w:tabs>
                <w:tab w:val="left" w:pos="-720"/>
                <w:tab w:val="left" w:pos="1440"/>
              </w:tabs>
              <w:suppressAutoHyphens/>
              <w:ind w:left="360"/>
              <w:jc w:val="both"/>
              <w:rPr>
                <w:rFonts w:asciiTheme="minorHAnsi" w:hAnsiTheme="minorHAnsi" w:cstheme="minorHAnsi"/>
                <w:bCs/>
                <w:spacing w:val="-2"/>
                <w:sz w:val="18"/>
                <w:szCs w:val="18"/>
                <w:lang w:val="en-US"/>
              </w:rPr>
            </w:pPr>
            <w:r w:rsidRPr="00CE6FF9">
              <w:rPr>
                <w:rFonts w:asciiTheme="minorHAnsi" w:hAnsiTheme="minorHAnsi" w:cstheme="minorHAnsi"/>
                <w:b/>
                <w:spacing w:val="-2"/>
                <w:sz w:val="18"/>
                <w:szCs w:val="18"/>
                <w:lang w:val="en-CA"/>
              </w:rPr>
              <w:t>Annex C-3</w:t>
            </w:r>
            <w:r w:rsidRPr="00CE6FF9">
              <w:rPr>
                <w:rFonts w:asciiTheme="minorHAnsi" w:hAnsiTheme="minorHAnsi" w:cstheme="minorHAnsi"/>
                <w:bCs/>
                <w:spacing w:val="-2"/>
                <w:sz w:val="18"/>
                <w:szCs w:val="18"/>
                <w:lang w:val="en-CA"/>
              </w:rPr>
              <w:t xml:space="preserve"> </w:t>
            </w:r>
            <w:r w:rsidRPr="00CE6FF9">
              <w:rPr>
                <w:rFonts w:asciiTheme="minorHAnsi" w:hAnsiTheme="minorHAnsi" w:cstheme="minorHAnsi"/>
                <w:bCs/>
                <w:spacing w:val="-2"/>
                <w:sz w:val="18"/>
                <w:szCs w:val="18"/>
                <w:lang w:val="en-US"/>
              </w:rPr>
              <w:t xml:space="preserve">Incentive-based volunteering in </w:t>
            </w:r>
            <w:proofErr w:type="spellStart"/>
            <w:r w:rsidRPr="00CE6FF9">
              <w:rPr>
                <w:rFonts w:asciiTheme="minorHAnsi" w:hAnsiTheme="minorHAnsi" w:cstheme="minorHAnsi"/>
                <w:bCs/>
                <w:spacing w:val="-2"/>
                <w:sz w:val="18"/>
                <w:szCs w:val="18"/>
                <w:lang w:val="en-US"/>
              </w:rPr>
              <w:t>Zaatari</w:t>
            </w:r>
            <w:proofErr w:type="spellEnd"/>
            <w:r w:rsidRPr="00CE6FF9">
              <w:rPr>
                <w:rFonts w:asciiTheme="minorHAnsi" w:hAnsiTheme="minorHAnsi" w:cstheme="minorHAnsi"/>
                <w:bCs/>
                <w:spacing w:val="-2"/>
                <w:sz w:val="18"/>
                <w:szCs w:val="18"/>
                <w:lang w:val="en-US"/>
              </w:rPr>
              <w:t xml:space="preserve"> camp Standard Operating Procedures </w:t>
            </w:r>
          </w:p>
          <w:p w14:paraId="37D99A10" w14:textId="110497A0" w:rsidR="00107613" w:rsidRPr="00CE6FF9" w:rsidRDefault="00107613" w:rsidP="00A410B1">
            <w:pPr>
              <w:pStyle w:val="ListParagraph"/>
              <w:tabs>
                <w:tab w:val="left" w:pos="-720"/>
                <w:tab w:val="left" w:pos="1440"/>
              </w:tabs>
              <w:suppressAutoHyphens/>
              <w:ind w:left="360"/>
              <w:jc w:val="both"/>
              <w:rPr>
                <w:rFonts w:asciiTheme="minorHAnsi" w:hAnsiTheme="minorHAnsi" w:cstheme="minorHAnsi"/>
                <w:bCs/>
                <w:spacing w:val="-2"/>
                <w:sz w:val="18"/>
                <w:szCs w:val="18"/>
                <w:lang w:val="en-US"/>
              </w:rPr>
            </w:pP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CE6FF9" w:rsidRDefault="0052371C" w:rsidP="00DC6588">
            <w:pPr>
              <w:tabs>
                <w:tab w:val="left" w:pos="-720"/>
                <w:tab w:val="left" w:pos="1440"/>
              </w:tabs>
              <w:suppressAutoHyphens/>
              <w:jc w:val="both"/>
              <w:rPr>
                <w:rFonts w:asciiTheme="minorHAnsi" w:hAnsiTheme="minorHAnsi" w:cstheme="minorHAnsi"/>
                <w:spacing w:val="-2"/>
                <w:sz w:val="18"/>
                <w:szCs w:val="18"/>
                <w:lang w:val="en-CA"/>
              </w:rPr>
            </w:pPr>
          </w:p>
          <w:p w14:paraId="4BC03808" w14:textId="77777777" w:rsidR="00293E05" w:rsidRPr="00CE6FF9"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CE6FF9">
              <w:rPr>
                <w:rFonts w:asciiTheme="minorHAnsi" w:hAnsiTheme="minorHAnsi" w:cstheme="minorHAnsi"/>
                <w:b/>
                <w:spacing w:val="-2"/>
                <w:sz w:val="18"/>
                <w:szCs w:val="18"/>
                <w:lang w:val="en-CA"/>
              </w:rPr>
              <w:t>Annex B-2</w:t>
            </w:r>
            <w:r w:rsidRPr="00CE6FF9">
              <w:rPr>
                <w:rFonts w:asciiTheme="minorHAnsi" w:hAnsiTheme="minorHAnsi" w:cstheme="minorHAnsi"/>
                <w:spacing w:val="-2"/>
                <w:sz w:val="18"/>
                <w:szCs w:val="18"/>
                <w:lang w:val="en-CA"/>
              </w:rPr>
              <w:t xml:space="preserve"> Template for Proposal Submission</w:t>
            </w:r>
          </w:p>
          <w:p w14:paraId="0287A57C" w14:textId="11A57926" w:rsidR="0052371C" w:rsidRPr="00CE6FF9"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CE6FF9">
              <w:rPr>
                <w:rFonts w:asciiTheme="minorHAnsi" w:hAnsiTheme="minorHAnsi" w:cstheme="minorHAnsi"/>
                <w:b/>
                <w:spacing w:val="-2"/>
                <w:sz w:val="18"/>
                <w:szCs w:val="18"/>
                <w:lang w:val="en-CA"/>
              </w:rPr>
              <w:t>Annex B-3</w:t>
            </w:r>
            <w:r w:rsidRPr="00CE6FF9">
              <w:rPr>
                <w:rFonts w:asciiTheme="minorHAnsi" w:hAnsiTheme="minorHAnsi" w:cstheme="minorHAnsi"/>
                <w:spacing w:val="-2"/>
                <w:sz w:val="18"/>
                <w:szCs w:val="18"/>
                <w:lang w:val="en-CA"/>
              </w:rPr>
              <w:t xml:space="preserve"> Format of Resume for Proposed </w:t>
            </w:r>
            <w:r w:rsidR="005752C3" w:rsidRPr="00CE6FF9">
              <w:rPr>
                <w:rFonts w:asciiTheme="minorHAnsi" w:hAnsiTheme="minorHAnsi" w:cstheme="minorHAnsi"/>
                <w:spacing w:val="-2"/>
                <w:sz w:val="18"/>
                <w:szCs w:val="18"/>
                <w:lang w:val="en-CA"/>
              </w:rPr>
              <w:t>Personnel</w:t>
            </w:r>
          </w:p>
          <w:p w14:paraId="39972895" w14:textId="0700A3F7" w:rsidR="00764B27" w:rsidRPr="00CE6FF9" w:rsidRDefault="00764B27" w:rsidP="00DC6588">
            <w:pPr>
              <w:tabs>
                <w:tab w:val="left" w:pos="-720"/>
                <w:tab w:val="left" w:pos="1440"/>
              </w:tabs>
              <w:suppressAutoHyphens/>
              <w:jc w:val="both"/>
              <w:rPr>
                <w:rFonts w:asciiTheme="minorHAnsi" w:hAnsiTheme="minorHAnsi" w:cstheme="minorHAnsi"/>
                <w:spacing w:val="-2"/>
                <w:sz w:val="18"/>
                <w:szCs w:val="18"/>
                <w:lang w:val="en-CA"/>
              </w:rPr>
            </w:pPr>
            <w:r w:rsidRPr="00CE6FF9">
              <w:rPr>
                <w:rFonts w:asciiTheme="minorHAnsi" w:hAnsiTheme="minorHAnsi" w:cstheme="minorHAnsi"/>
                <w:b/>
                <w:spacing w:val="-2"/>
                <w:sz w:val="18"/>
                <w:szCs w:val="18"/>
                <w:lang w:val="en-CA"/>
              </w:rPr>
              <w:t>Annex B-4</w:t>
            </w:r>
            <w:r w:rsidRPr="00CE6FF9">
              <w:rPr>
                <w:rFonts w:asciiTheme="minorHAnsi" w:hAnsiTheme="minorHAnsi" w:cstheme="minorHAnsi"/>
                <w:spacing w:val="-2"/>
                <w:sz w:val="18"/>
                <w:szCs w:val="18"/>
                <w:lang w:val="en-CA"/>
              </w:rPr>
              <w:t xml:space="preserve"> Capacity Assessment Minimum Documents</w:t>
            </w:r>
          </w:p>
        </w:tc>
      </w:tr>
    </w:tbl>
    <w:p w14:paraId="7365D77A" w14:textId="77777777" w:rsidR="00A035E0" w:rsidRPr="00CE6FF9" w:rsidRDefault="00A035E0" w:rsidP="0038204D">
      <w:pPr>
        <w:tabs>
          <w:tab w:val="left" w:pos="-720"/>
          <w:tab w:val="left" w:pos="1440"/>
        </w:tabs>
        <w:suppressAutoHyphens/>
        <w:spacing w:after="0" w:line="240" w:lineRule="auto"/>
        <w:rPr>
          <w:rFonts w:eastAsia="Calibri" w:cstheme="minorHAnsi"/>
          <w:spacing w:val="-2"/>
          <w:sz w:val="18"/>
          <w:szCs w:val="18"/>
          <w:lang w:val="en-CA"/>
        </w:rPr>
      </w:pPr>
    </w:p>
    <w:p w14:paraId="3C7EB08F" w14:textId="5D4F3823" w:rsidR="0052371C" w:rsidRPr="00CE6FF9" w:rsidRDefault="0052371C" w:rsidP="0038204D">
      <w:pPr>
        <w:tabs>
          <w:tab w:val="left" w:pos="-720"/>
          <w:tab w:val="left" w:pos="1440"/>
        </w:tabs>
        <w:suppressAutoHyphens/>
        <w:spacing w:after="0" w:line="240" w:lineRule="auto"/>
        <w:rPr>
          <w:rFonts w:eastAsia="Calibri" w:cstheme="minorHAnsi"/>
          <w:b/>
          <w:bCs/>
          <w:sz w:val="18"/>
          <w:szCs w:val="18"/>
          <w:lang w:val="en-CA"/>
        </w:rPr>
      </w:pPr>
      <w:r w:rsidRPr="00CE6FF9">
        <w:rPr>
          <w:rFonts w:eastAsia="Calibri" w:cstheme="minorHAnsi"/>
          <w:spacing w:val="-2"/>
          <w:sz w:val="18"/>
          <w:szCs w:val="18"/>
          <w:lang w:val="en-CA"/>
        </w:rPr>
        <w:t>Interested proponents may obtain further information by contacting this email address</w:t>
      </w:r>
      <w:r w:rsidR="00A035E0" w:rsidRPr="00CE6FF9">
        <w:rPr>
          <w:rFonts w:eastAsia="Calibri" w:cstheme="minorHAnsi"/>
          <w:spacing w:val="-2"/>
          <w:sz w:val="18"/>
          <w:szCs w:val="18"/>
          <w:lang w:val="en-CA"/>
        </w:rPr>
        <w:t xml:space="preserve">: </w:t>
      </w:r>
      <w:hyperlink r:id="rId12" w:history="1">
        <w:r w:rsidR="008821FE" w:rsidRPr="00CE6FF9">
          <w:rPr>
            <w:rStyle w:val="Hyperlink"/>
            <w:rFonts w:cstheme="minorHAnsi"/>
            <w:sz w:val="18"/>
            <w:szCs w:val="18"/>
          </w:rPr>
          <w:t>nidal.al-hajaj@unwomen.org</w:t>
        </w:r>
      </w:hyperlink>
      <w:r w:rsidR="008821FE" w:rsidRPr="00CE6FF9">
        <w:rPr>
          <w:rFonts w:cstheme="minorHAnsi"/>
          <w:sz w:val="18"/>
          <w:szCs w:val="18"/>
        </w:rPr>
        <w:t xml:space="preserve">  </w:t>
      </w:r>
    </w:p>
    <w:p w14:paraId="634832EB" w14:textId="77777777" w:rsidR="0052371C" w:rsidRPr="00CE6FF9" w:rsidRDefault="0052371C" w:rsidP="0038204D">
      <w:pPr>
        <w:tabs>
          <w:tab w:val="center" w:pos="4320"/>
          <w:tab w:val="right" w:pos="8640"/>
        </w:tabs>
        <w:spacing w:after="0" w:line="240" w:lineRule="auto"/>
        <w:rPr>
          <w:rFonts w:eastAsia="Times New Roman" w:cstheme="minorHAnsi"/>
          <w:b/>
          <w:sz w:val="18"/>
          <w:szCs w:val="18"/>
          <w:lang w:val="en-GB" w:eastAsia="en-GB"/>
        </w:rPr>
      </w:pPr>
    </w:p>
    <w:p w14:paraId="63D63A75" w14:textId="4801499F" w:rsidR="0052371C" w:rsidRPr="00CE6FF9"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CE6FF9">
        <w:rPr>
          <w:rFonts w:eastAsia="Times New Roman" w:cstheme="minorHAnsi"/>
          <w:b/>
          <w:color w:val="0070C0"/>
          <w:sz w:val="18"/>
          <w:szCs w:val="18"/>
          <w:lang w:val="en-GB" w:eastAsia="en-GB"/>
        </w:rPr>
        <w:t xml:space="preserve">Proposal </w:t>
      </w:r>
      <w:r w:rsidR="00D32FD7" w:rsidRPr="00CE6FF9">
        <w:rPr>
          <w:rFonts w:eastAsia="Times New Roman" w:cstheme="minorHAnsi"/>
          <w:b/>
          <w:color w:val="0070C0"/>
          <w:sz w:val="18"/>
          <w:szCs w:val="18"/>
          <w:lang w:val="en-GB" w:eastAsia="en-GB"/>
        </w:rPr>
        <w:t>D</w:t>
      </w:r>
      <w:r w:rsidRPr="00CE6FF9">
        <w:rPr>
          <w:rFonts w:eastAsia="Times New Roman" w:cstheme="minorHAnsi"/>
          <w:b/>
          <w:color w:val="0070C0"/>
          <w:sz w:val="18"/>
          <w:szCs w:val="18"/>
          <w:lang w:val="en-GB" w:eastAsia="en-GB"/>
        </w:rPr>
        <w:t xml:space="preserve">ata </w:t>
      </w:r>
      <w:r w:rsidR="00D32FD7" w:rsidRPr="00CE6FF9">
        <w:rPr>
          <w:rFonts w:eastAsia="Times New Roman" w:cstheme="minorHAnsi"/>
          <w:b/>
          <w:color w:val="0070C0"/>
          <w:sz w:val="18"/>
          <w:szCs w:val="18"/>
          <w:lang w:val="en-GB" w:eastAsia="en-GB"/>
        </w:rPr>
        <w:t>S</w:t>
      </w:r>
      <w:r w:rsidRPr="00CE6FF9">
        <w:rPr>
          <w:rFonts w:eastAsia="Times New Roman" w:cstheme="minorHAnsi"/>
          <w:b/>
          <w:color w:val="0070C0"/>
          <w:sz w:val="18"/>
          <w:szCs w:val="18"/>
          <w:lang w:val="en-GB" w:eastAsia="en-GB"/>
        </w:rPr>
        <w:t xml:space="preserve">heet for </w:t>
      </w:r>
      <w:r w:rsidR="0006700D" w:rsidRPr="00CE6FF9">
        <w:rPr>
          <w:rFonts w:eastAsia="Times New Roman" w:cstheme="minorHAnsi"/>
          <w:b/>
          <w:color w:val="0070C0"/>
          <w:sz w:val="18"/>
          <w:szCs w:val="18"/>
          <w:lang w:val="en-GB" w:eastAsia="en-GB"/>
        </w:rPr>
        <w:t>Responsible Parties</w:t>
      </w:r>
    </w:p>
    <w:p w14:paraId="4F49C55D" w14:textId="77777777" w:rsidR="0052371C" w:rsidRPr="00CE6FF9"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715"/>
        <w:gridCol w:w="2965"/>
        <w:gridCol w:w="1440"/>
      </w:tblGrid>
      <w:tr w:rsidR="0052371C" w:rsidRPr="00CE6FF9" w14:paraId="3EE1D0EF" w14:textId="77777777" w:rsidTr="001D501A">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Program/Project:</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Requests for clarifications due:</w:t>
            </w:r>
          </w:p>
        </w:tc>
      </w:tr>
      <w:tr w:rsidR="0052371C" w:rsidRPr="00CE6FF9" w14:paraId="3423111B" w14:textId="77777777" w:rsidTr="001D501A">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4C458B11" w14:textId="09024D57" w:rsidR="004521B1" w:rsidRPr="00CE6FF9" w:rsidRDefault="004521B1" w:rsidP="004521B1">
            <w:pPr>
              <w:tabs>
                <w:tab w:val="right" w:pos="2880"/>
                <w:tab w:val="left" w:pos="3690"/>
                <w:tab w:val="left" w:pos="5040"/>
              </w:tabs>
              <w:ind w:right="144"/>
              <w:outlineLvl w:val="0"/>
              <w:rPr>
                <w:rFonts w:asciiTheme="minorHAnsi" w:eastAsia="Times New Roman" w:hAnsiTheme="minorHAnsi" w:cstheme="minorHAnsi"/>
                <w:b/>
                <w:sz w:val="18"/>
                <w:szCs w:val="18"/>
                <w:rtl/>
              </w:rPr>
            </w:pPr>
            <w:r w:rsidRPr="00CE6FF9">
              <w:rPr>
                <w:rFonts w:asciiTheme="minorHAnsi" w:eastAsia="Times New Roman" w:hAnsiTheme="minorHAnsi" w:cstheme="minorHAnsi"/>
                <w:b/>
                <w:sz w:val="18"/>
                <w:szCs w:val="18"/>
                <w:lang w:val="en-US"/>
              </w:rPr>
              <w:t xml:space="preserve">Call for Proposal for the Running of UN Women’s Resilience and Empowerment centers for women and girls in </w:t>
            </w:r>
            <w:proofErr w:type="spellStart"/>
            <w:r w:rsidRPr="00CE6FF9">
              <w:rPr>
                <w:rFonts w:asciiTheme="minorHAnsi" w:eastAsia="Times New Roman" w:hAnsiTheme="minorHAnsi" w:cstheme="minorHAnsi"/>
                <w:b/>
                <w:sz w:val="18"/>
                <w:szCs w:val="18"/>
                <w:lang w:val="en-US"/>
              </w:rPr>
              <w:t>Za’atari</w:t>
            </w:r>
            <w:proofErr w:type="spellEnd"/>
            <w:r w:rsidRPr="00CE6FF9">
              <w:rPr>
                <w:rFonts w:asciiTheme="minorHAnsi" w:eastAsia="Times New Roman" w:hAnsiTheme="minorHAnsi" w:cstheme="minorHAnsi"/>
                <w:b/>
                <w:sz w:val="18"/>
                <w:szCs w:val="18"/>
                <w:lang w:val="en-US"/>
              </w:rPr>
              <w:t xml:space="preserve"> and </w:t>
            </w:r>
            <w:proofErr w:type="spellStart"/>
            <w:r w:rsidRPr="00CE6FF9">
              <w:rPr>
                <w:rFonts w:asciiTheme="minorHAnsi" w:eastAsia="Times New Roman" w:hAnsiTheme="minorHAnsi" w:cstheme="minorHAnsi"/>
                <w:b/>
                <w:sz w:val="18"/>
                <w:szCs w:val="18"/>
                <w:lang w:val="en-US"/>
              </w:rPr>
              <w:t>Azraq</w:t>
            </w:r>
            <w:proofErr w:type="spellEnd"/>
            <w:r w:rsidRPr="00CE6FF9">
              <w:rPr>
                <w:rFonts w:asciiTheme="minorHAnsi" w:eastAsia="Times New Roman" w:hAnsiTheme="minorHAnsi" w:cstheme="minorHAnsi"/>
                <w:b/>
                <w:sz w:val="18"/>
                <w:szCs w:val="18"/>
                <w:lang w:val="en-US"/>
              </w:rPr>
              <w:t xml:space="preserve"> camps in </w:t>
            </w:r>
            <w:proofErr w:type="gramStart"/>
            <w:r w:rsidRPr="00CE6FF9">
              <w:rPr>
                <w:rFonts w:asciiTheme="minorHAnsi" w:eastAsia="Times New Roman" w:hAnsiTheme="minorHAnsi" w:cstheme="minorHAnsi"/>
                <w:b/>
                <w:sz w:val="18"/>
                <w:szCs w:val="18"/>
                <w:lang w:val="en-US"/>
              </w:rPr>
              <w:t>Jordan”</w:t>
            </w:r>
            <w:proofErr w:type="gramEnd"/>
          </w:p>
          <w:p w14:paraId="78192EF9"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tcBorders>
              <w:top w:val="single" w:sz="4" w:space="0" w:color="auto"/>
              <w:left w:val="single" w:sz="4" w:space="0" w:color="auto"/>
              <w:bottom w:val="single" w:sz="4" w:space="0" w:color="auto"/>
              <w:right w:val="single" w:sz="4" w:space="0" w:color="auto"/>
            </w:tcBorders>
          </w:tcPr>
          <w:p w14:paraId="792BF19A" w14:textId="5AB6EC96"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Date:</w:t>
            </w:r>
            <w:r w:rsidR="001D4F7C" w:rsidRPr="00CE6FF9">
              <w:rPr>
                <w:rFonts w:asciiTheme="minorHAnsi" w:eastAsia="Times New Roman" w:hAnsiTheme="minorHAnsi" w:cstheme="minorHAnsi"/>
                <w:b/>
                <w:sz w:val="18"/>
                <w:szCs w:val="18"/>
              </w:rPr>
              <w:t xml:space="preserve"> </w:t>
            </w:r>
            <w:r w:rsidR="00774557">
              <w:rPr>
                <w:rFonts w:asciiTheme="minorHAnsi" w:eastAsia="Times New Roman" w:hAnsiTheme="minorHAnsi" w:cstheme="minorHAnsi"/>
                <w:b/>
                <w:sz w:val="18"/>
                <w:szCs w:val="18"/>
              </w:rPr>
              <w:t>18</w:t>
            </w:r>
            <w:r w:rsidR="008C5197" w:rsidRPr="00CE6FF9">
              <w:rPr>
                <w:rFonts w:asciiTheme="minorHAnsi" w:eastAsia="Times New Roman" w:hAnsiTheme="minorHAnsi" w:cstheme="minorHAnsi"/>
                <w:b/>
                <w:sz w:val="18"/>
                <w:szCs w:val="18"/>
              </w:rPr>
              <w:t xml:space="preserve"> October 2023</w:t>
            </w:r>
          </w:p>
        </w:tc>
        <w:tc>
          <w:tcPr>
            <w:tcW w:w="1440" w:type="dxa"/>
            <w:tcBorders>
              <w:top w:val="single" w:sz="4" w:space="0" w:color="auto"/>
              <w:left w:val="single" w:sz="4" w:space="0" w:color="auto"/>
              <w:bottom w:val="single" w:sz="4" w:space="0" w:color="auto"/>
              <w:right w:val="single" w:sz="4" w:space="0" w:color="auto"/>
            </w:tcBorders>
          </w:tcPr>
          <w:p w14:paraId="25E0978F" w14:textId="1A767DAC"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Time:</w:t>
            </w:r>
            <w:r w:rsidR="001D4F7C" w:rsidRPr="00CE6FF9">
              <w:rPr>
                <w:rFonts w:asciiTheme="minorHAnsi" w:eastAsia="Times New Roman" w:hAnsiTheme="minorHAnsi" w:cstheme="minorHAnsi"/>
                <w:b/>
                <w:sz w:val="18"/>
                <w:szCs w:val="18"/>
              </w:rPr>
              <w:t xml:space="preserve"> </w:t>
            </w:r>
            <w:r w:rsidR="00760D70" w:rsidRPr="00CE6FF9">
              <w:rPr>
                <w:rFonts w:asciiTheme="minorHAnsi" w:eastAsia="Times New Roman" w:hAnsiTheme="minorHAnsi" w:cstheme="minorHAnsi"/>
                <w:b/>
                <w:sz w:val="18"/>
                <w:szCs w:val="18"/>
              </w:rPr>
              <w:t>4.00</w:t>
            </w:r>
            <w:r w:rsidR="001D4F7C" w:rsidRPr="00CE6FF9">
              <w:rPr>
                <w:rFonts w:asciiTheme="minorHAnsi" w:eastAsia="Times New Roman" w:hAnsiTheme="minorHAnsi" w:cstheme="minorHAnsi"/>
                <w:b/>
                <w:sz w:val="18"/>
                <w:szCs w:val="18"/>
              </w:rPr>
              <w:t>pm Jordan time</w:t>
            </w:r>
          </w:p>
        </w:tc>
      </w:tr>
      <w:tr w:rsidR="0052371C" w:rsidRPr="00CE6FF9" w14:paraId="682EC9B1"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40540F93" w14:textId="20F492DD" w:rsidR="0052371C" w:rsidRPr="00CE6FF9" w:rsidRDefault="0052371C" w:rsidP="00774557">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Progra</w:t>
            </w:r>
            <w:r w:rsidR="0036317A" w:rsidRPr="00CE6FF9">
              <w:rPr>
                <w:rFonts w:asciiTheme="minorHAnsi" w:eastAsia="Times New Roman" w:hAnsiTheme="minorHAnsi" w:cstheme="minorHAnsi"/>
                <w:b/>
                <w:sz w:val="18"/>
                <w:szCs w:val="18"/>
              </w:rPr>
              <w:t xml:space="preserve">mme Officer’s </w:t>
            </w:r>
            <w:r w:rsidR="00782F12" w:rsidRPr="00CE6FF9">
              <w:rPr>
                <w:rFonts w:asciiTheme="minorHAnsi" w:eastAsia="Times New Roman" w:hAnsiTheme="minorHAnsi" w:cstheme="minorHAnsi"/>
                <w:b/>
                <w:sz w:val="18"/>
                <w:szCs w:val="18"/>
              </w:rPr>
              <w:t>n</w:t>
            </w:r>
            <w:r w:rsidR="0036317A" w:rsidRPr="00CE6FF9">
              <w:rPr>
                <w:rFonts w:asciiTheme="minorHAnsi" w:eastAsia="Times New Roman" w:hAnsiTheme="minorHAnsi" w:cstheme="minorHAnsi"/>
                <w:b/>
                <w:sz w:val="18"/>
                <w:szCs w:val="18"/>
              </w:rPr>
              <w:t>ame:</w:t>
            </w:r>
            <w:r w:rsidR="00BB48B8" w:rsidRPr="00CE6FF9">
              <w:rPr>
                <w:rFonts w:asciiTheme="minorHAnsi" w:eastAsia="Times New Roman" w:hAnsiTheme="minorHAnsi" w:cstheme="minorHAnsi"/>
                <w:b/>
                <w:sz w:val="18"/>
                <w:szCs w:val="18"/>
              </w:rPr>
              <w:t xml:space="preserve"> </w:t>
            </w:r>
            <w:r w:rsidR="00774557" w:rsidRPr="00774557">
              <w:rPr>
                <w:rFonts w:asciiTheme="minorHAnsi" w:eastAsia="Times New Roman" w:hAnsiTheme="minorHAnsi" w:cstheme="minorHAnsi"/>
                <w:b/>
                <w:sz w:val="18"/>
                <w:szCs w:val="18"/>
                <w:lang w:val="en-US"/>
              </w:rPr>
              <w:t>Nidal Al-Hajaj</w:t>
            </w:r>
          </w:p>
        </w:tc>
        <w:tc>
          <w:tcPr>
            <w:tcW w:w="4405" w:type="dxa"/>
            <w:gridSpan w:val="2"/>
            <w:tcBorders>
              <w:top w:val="single" w:sz="4" w:space="0" w:color="auto"/>
              <w:left w:val="single" w:sz="4" w:space="0" w:color="auto"/>
              <w:bottom w:val="single" w:sz="4" w:space="0" w:color="auto"/>
              <w:right w:val="single" w:sz="4" w:space="0" w:color="auto"/>
            </w:tcBorders>
          </w:tcPr>
          <w:p w14:paraId="73E66147" w14:textId="054FC023"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w:t>
            </w:r>
            <w:r w:rsidR="00697C93" w:rsidRPr="00CE6FF9">
              <w:rPr>
                <w:rFonts w:asciiTheme="minorHAnsi" w:eastAsia="Times New Roman" w:hAnsiTheme="minorHAnsi" w:cstheme="minorHAnsi"/>
                <w:b/>
                <w:sz w:val="18"/>
                <w:szCs w:val="18"/>
              </w:rPr>
              <w:t>Via</w:t>
            </w:r>
            <w:r w:rsidRPr="00CE6FF9">
              <w:rPr>
                <w:rFonts w:asciiTheme="minorHAnsi" w:eastAsia="Times New Roman" w:hAnsiTheme="minorHAnsi" w:cstheme="minorHAnsi"/>
                <w:b/>
                <w:sz w:val="18"/>
                <w:szCs w:val="18"/>
              </w:rPr>
              <w:t xml:space="preserve"> e-mail)</w:t>
            </w:r>
          </w:p>
        </w:tc>
      </w:tr>
      <w:tr w:rsidR="0052371C" w:rsidRPr="00CE6FF9" w14:paraId="017BC11E" w14:textId="77777777" w:rsidTr="001D501A">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051AF421" w14:textId="52EB0950"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Email:</w:t>
            </w:r>
            <w:r w:rsidR="001D4F7C" w:rsidRPr="00CE6FF9">
              <w:rPr>
                <w:rFonts w:asciiTheme="minorHAnsi" w:hAnsiTheme="minorHAnsi" w:cstheme="minorHAnsi"/>
                <w:sz w:val="18"/>
                <w:szCs w:val="18"/>
              </w:rPr>
              <w:t xml:space="preserve"> </w:t>
            </w:r>
            <w:hyperlink r:id="rId13" w:history="1">
              <w:r w:rsidR="00774557" w:rsidRPr="00321386">
                <w:rPr>
                  <w:rStyle w:val="Hyperlink"/>
                  <w:rFonts w:cstheme="minorHAnsi"/>
                  <w:sz w:val="18"/>
                  <w:szCs w:val="18"/>
                </w:rPr>
                <w:t>nidal.al-hajaj@unwomen.org</w:t>
              </w:r>
            </w:hyperlink>
            <w:r w:rsidR="00774557">
              <w:rPr>
                <w:rFonts w:asciiTheme="minorHAnsi" w:hAnsiTheme="minorHAnsi" w:cstheme="minorHAnsi"/>
                <w:sz w:val="18"/>
                <w:szCs w:val="18"/>
              </w:rPr>
              <w:t xml:space="preserve"> </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7B278A19" w:rsidR="0052371C" w:rsidRPr="00CE6FF9"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UN Women</w:t>
            </w:r>
            <w:r w:rsidR="0052371C" w:rsidRPr="00CE6FF9">
              <w:rPr>
                <w:rFonts w:asciiTheme="minorHAnsi" w:eastAsia="Times New Roman" w:hAnsiTheme="minorHAnsi" w:cstheme="minorHAnsi"/>
                <w:b/>
                <w:sz w:val="18"/>
                <w:szCs w:val="18"/>
              </w:rPr>
              <w:t xml:space="preserve"> clarifications to proponents due: [if applicable]</w:t>
            </w:r>
          </w:p>
        </w:tc>
      </w:tr>
      <w:tr w:rsidR="0052371C" w:rsidRPr="00CE6FF9" w14:paraId="60C82E14" w14:textId="77777777" w:rsidTr="00447EBB">
        <w:tc>
          <w:tcPr>
            <w:tcW w:w="4590" w:type="dxa"/>
            <w:gridSpan w:val="2"/>
            <w:tcBorders>
              <w:top w:val="single" w:sz="4" w:space="0" w:color="auto"/>
              <w:left w:val="single" w:sz="4" w:space="0" w:color="auto"/>
              <w:bottom w:val="single" w:sz="4" w:space="0" w:color="auto"/>
              <w:right w:val="single" w:sz="4" w:space="0" w:color="auto"/>
            </w:tcBorders>
          </w:tcPr>
          <w:p w14:paraId="03AC4064" w14:textId="62FE299B" w:rsidR="0052371C" w:rsidRPr="00CE6FF9" w:rsidRDefault="00866355" w:rsidP="004521B1">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 xml:space="preserve">Telephone </w:t>
            </w:r>
            <w:r w:rsidR="00782F12" w:rsidRPr="00CE6FF9">
              <w:rPr>
                <w:rFonts w:asciiTheme="minorHAnsi" w:eastAsia="Times New Roman" w:hAnsiTheme="minorHAnsi" w:cstheme="minorHAnsi"/>
                <w:b/>
                <w:sz w:val="18"/>
                <w:szCs w:val="18"/>
              </w:rPr>
              <w:t>n</w:t>
            </w:r>
            <w:r w:rsidRPr="00CE6FF9">
              <w:rPr>
                <w:rFonts w:asciiTheme="minorHAnsi" w:eastAsia="Times New Roman" w:hAnsiTheme="minorHAnsi" w:cstheme="minorHAnsi"/>
                <w:b/>
                <w:sz w:val="18"/>
                <w:szCs w:val="18"/>
              </w:rPr>
              <w:t>umber:</w:t>
            </w:r>
            <w:r w:rsidR="004521B1" w:rsidRPr="00CE6FF9">
              <w:rPr>
                <w:rFonts w:asciiTheme="minorHAnsi" w:eastAsia="Times New Roman" w:hAnsiTheme="minorHAnsi" w:cstheme="minorHAnsi"/>
                <w:b/>
                <w:sz w:val="18"/>
                <w:szCs w:val="18"/>
              </w:rPr>
              <w:t xml:space="preserve"> </w:t>
            </w:r>
            <w:r w:rsidR="008821FE" w:rsidRPr="00CE6FF9">
              <w:rPr>
                <w:rFonts w:asciiTheme="minorHAnsi" w:hAnsiTheme="minorHAnsi" w:cstheme="minorHAnsi"/>
                <w:b/>
                <w:sz w:val="18"/>
                <w:szCs w:val="18"/>
              </w:rPr>
              <w:t>+962798161058</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022F016B" w14:textId="70405175"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Date:</w:t>
            </w:r>
            <w:r w:rsidR="0054356D" w:rsidRPr="00CE6FF9">
              <w:rPr>
                <w:rFonts w:asciiTheme="minorHAnsi" w:eastAsia="Times New Roman" w:hAnsiTheme="minorHAnsi" w:cstheme="minorHAnsi"/>
                <w:b/>
                <w:sz w:val="18"/>
                <w:szCs w:val="18"/>
              </w:rPr>
              <w:t xml:space="preserve"> </w:t>
            </w:r>
            <w:r w:rsidR="00774557">
              <w:rPr>
                <w:rFonts w:asciiTheme="minorHAnsi" w:eastAsia="Times New Roman" w:hAnsiTheme="minorHAnsi" w:cstheme="minorHAnsi"/>
                <w:b/>
                <w:sz w:val="18"/>
                <w:szCs w:val="18"/>
              </w:rPr>
              <w:t>22</w:t>
            </w:r>
            <w:r w:rsidR="008C5197" w:rsidRPr="00CE6FF9">
              <w:rPr>
                <w:rFonts w:asciiTheme="minorHAnsi" w:eastAsia="Times New Roman" w:hAnsiTheme="minorHAnsi" w:cstheme="minorHAnsi"/>
                <w:b/>
                <w:sz w:val="18"/>
                <w:szCs w:val="18"/>
              </w:rPr>
              <w:t xml:space="preserve"> October 2023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56109D" w14:textId="6E0E35AA"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Time:</w:t>
            </w:r>
            <w:r w:rsidR="001D4F7C" w:rsidRPr="00CE6FF9">
              <w:rPr>
                <w:rFonts w:asciiTheme="minorHAnsi" w:eastAsia="Times New Roman" w:hAnsiTheme="minorHAnsi" w:cstheme="minorHAnsi"/>
                <w:b/>
                <w:sz w:val="18"/>
                <w:szCs w:val="18"/>
              </w:rPr>
              <w:t xml:space="preserve"> </w:t>
            </w:r>
            <w:r w:rsidR="00760D70" w:rsidRPr="00CE6FF9">
              <w:rPr>
                <w:rFonts w:asciiTheme="minorHAnsi" w:eastAsia="Times New Roman" w:hAnsiTheme="minorHAnsi" w:cstheme="minorHAnsi"/>
                <w:b/>
                <w:sz w:val="18"/>
                <w:szCs w:val="18"/>
              </w:rPr>
              <w:t>4.00</w:t>
            </w:r>
            <w:r w:rsidR="001D4F7C" w:rsidRPr="00CE6FF9">
              <w:rPr>
                <w:rFonts w:asciiTheme="minorHAnsi" w:eastAsia="Times New Roman" w:hAnsiTheme="minorHAnsi" w:cstheme="minorHAnsi"/>
                <w:b/>
                <w:sz w:val="18"/>
                <w:szCs w:val="18"/>
              </w:rPr>
              <w:t>pm Jordan time</w:t>
            </w:r>
          </w:p>
        </w:tc>
      </w:tr>
      <w:tr w:rsidR="0052371C" w:rsidRPr="00CE6FF9" w14:paraId="48C0CD39" w14:textId="77777777" w:rsidTr="001D501A">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30DBA49F"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Proposal due:</w:t>
            </w:r>
          </w:p>
        </w:tc>
      </w:tr>
      <w:tr w:rsidR="0052371C" w:rsidRPr="00CE6FF9" w14:paraId="446B5A3F"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278DD5C1" w14:textId="4C861CF0"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lastRenderedPageBreak/>
              <w:t>Issue date:</w:t>
            </w:r>
            <w:r w:rsidR="001D4F7C" w:rsidRPr="00CE6FF9">
              <w:rPr>
                <w:rFonts w:asciiTheme="minorHAnsi" w:eastAsia="Times New Roman" w:hAnsiTheme="minorHAnsi" w:cstheme="minorHAnsi"/>
                <w:b/>
                <w:sz w:val="18"/>
                <w:szCs w:val="18"/>
              </w:rPr>
              <w:t xml:space="preserve"> </w:t>
            </w:r>
            <w:r w:rsidR="00774557">
              <w:rPr>
                <w:rFonts w:asciiTheme="minorHAnsi" w:eastAsia="Times New Roman" w:hAnsiTheme="minorHAnsi" w:cstheme="minorHAnsi"/>
                <w:b/>
                <w:sz w:val="18"/>
                <w:szCs w:val="18"/>
              </w:rPr>
              <w:t>12</w:t>
            </w:r>
            <w:r w:rsidR="00EE4CBA" w:rsidRPr="00CE6FF9">
              <w:rPr>
                <w:rFonts w:asciiTheme="minorHAnsi" w:eastAsia="Times New Roman" w:hAnsiTheme="minorHAnsi" w:cstheme="minorHAnsi"/>
                <w:b/>
                <w:sz w:val="18"/>
                <w:szCs w:val="18"/>
              </w:rPr>
              <w:t xml:space="preserve"> October 2023</w:t>
            </w:r>
          </w:p>
        </w:tc>
        <w:tc>
          <w:tcPr>
            <w:tcW w:w="2965" w:type="dxa"/>
            <w:tcBorders>
              <w:top w:val="single" w:sz="4" w:space="0" w:color="auto"/>
              <w:left w:val="single" w:sz="4" w:space="0" w:color="auto"/>
              <w:bottom w:val="single" w:sz="4" w:space="0" w:color="auto"/>
              <w:right w:val="single" w:sz="4" w:space="0" w:color="auto"/>
            </w:tcBorders>
          </w:tcPr>
          <w:p w14:paraId="074E22FC" w14:textId="0E984119"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Date:</w:t>
            </w:r>
            <w:r w:rsidR="0054356D" w:rsidRPr="00CE6FF9">
              <w:rPr>
                <w:rFonts w:asciiTheme="minorHAnsi" w:eastAsia="Times New Roman" w:hAnsiTheme="minorHAnsi" w:cstheme="minorHAnsi"/>
                <w:b/>
                <w:sz w:val="18"/>
                <w:szCs w:val="18"/>
              </w:rPr>
              <w:t xml:space="preserve"> </w:t>
            </w:r>
            <w:r w:rsidR="00774557" w:rsidRPr="0077112B">
              <w:rPr>
                <w:rFonts w:asciiTheme="minorHAnsi" w:hAnsiTheme="minorHAnsi" w:cstheme="minorHAnsi"/>
                <w:b/>
                <w:bCs/>
                <w:sz w:val="18"/>
                <w:szCs w:val="18"/>
                <w:lang w:val="en-CA"/>
              </w:rPr>
              <w:t>1 November</w:t>
            </w:r>
            <w:r w:rsidR="00B34D13" w:rsidRPr="0077112B">
              <w:rPr>
                <w:rFonts w:asciiTheme="minorHAnsi" w:hAnsiTheme="minorHAnsi" w:cstheme="minorHAnsi"/>
                <w:b/>
                <w:bCs/>
                <w:sz w:val="18"/>
                <w:szCs w:val="18"/>
                <w:lang w:val="en-CA"/>
              </w:rPr>
              <w:t xml:space="preserve"> 2023</w:t>
            </w:r>
            <w:r w:rsidR="00B34D13" w:rsidRPr="00CE6FF9">
              <w:rPr>
                <w:rFonts w:asciiTheme="minorHAnsi" w:hAnsiTheme="minorHAnsi" w:cstheme="minorHAnsi"/>
                <w:sz w:val="18"/>
                <w:szCs w:val="18"/>
                <w:lang w:val="en-CA"/>
              </w:rPr>
              <w:t>.</w:t>
            </w:r>
          </w:p>
        </w:tc>
        <w:tc>
          <w:tcPr>
            <w:tcW w:w="1440" w:type="dxa"/>
            <w:tcBorders>
              <w:top w:val="single" w:sz="4" w:space="0" w:color="auto"/>
              <w:left w:val="single" w:sz="4" w:space="0" w:color="auto"/>
              <w:bottom w:val="single" w:sz="4" w:space="0" w:color="auto"/>
              <w:right w:val="single" w:sz="4" w:space="0" w:color="auto"/>
            </w:tcBorders>
          </w:tcPr>
          <w:p w14:paraId="5BA0D72A" w14:textId="296179D9"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Time:</w:t>
            </w:r>
            <w:r w:rsidR="001D4F7C" w:rsidRPr="00CE6FF9">
              <w:rPr>
                <w:rFonts w:asciiTheme="minorHAnsi" w:eastAsia="Times New Roman" w:hAnsiTheme="minorHAnsi" w:cstheme="minorHAnsi"/>
                <w:b/>
                <w:sz w:val="18"/>
                <w:szCs w:val="18"/>
              </w:rPr>
              <w:t xml:space="preserve"> </w:t>
            </w:r>
            <w:r w:rsidR="00760D70" w:rsidRPr="00CE6FF9">
              <w:rPr>
                <w:rFonts w:asciiTheme="minorHAnsi" w:eastAsia="Times New Roman" w:hAnsiTheme="minorHAnsi" w:cstheme="minorHAnsi"/>
                <w:b/>
                <w:sz w:val="18"/>
                <w:szCs w:val="18"/>
              </w:rPr>
              <w:t>4.00</w:t>
            </w:r>
            <w:r w:rsidR="001D4F7C" w:rsidRPr="00CE6FF9">
              <w:rPr>
                <w:rFonts w:asciiTheme="minorHAnsi" w:eastAsia="Times New Roman" w:hAnsiTheme="minorHAnsi" w:cstheme="minorHAnsi"/>
                <w:b/>
                <w:sz w:val="18"/>
                <w:szCs w:val="18"/>
              </w:rPr>
              <w:t>pm Jordan time</w:t>
            </w:r>
          </w:p>
        </w:tc>
      </w:tr>
      <w:tr w:rsidR="0052371C" w:rsidRPr="00CE6FF9" w14:paraId="75FD5ADA"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6572039E"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6201B158" w14:textId="77777777" w:rsidR="0052371C" w:rsidRPr="00CE6FF9"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0A52DE" w:rsidRPr="00CE6FF9" w14:paraId="7162E49E" w14:textId="77777777" w:rsidTr="001D501A">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D6BDF5" w14:textId="78B934E4" w:rsidR="000A52DE" w:rsidRPr="00CE6FF9"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715" w:type="dxa"/>
            <w:tcBorders>
              <w:top w:val="single" w:sz="4" w:space="0" w:color="auto"/>
              <w:left w:val="single" w:sz="4" w:space="0" w:color="auto"/>
              <w:bottom w:val="single" w:sz="4" w:space="0" w:color="auto"/>
              <w:right w:val="single" w:sz="4" w:space="0" w:color="auto"/>
            </w:tcBorders>
          </w:tcPr>
          <w:p w14:paraId="13934DE4" w14:textId="695F2B45" w:rsidR="000A52DE" w:rsidRPr="00CE6FF9"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1FDE80" w14:textId="47BF6DC7" w:rsidR="000A52DE" w:rsidRPr="00CE6FF9"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Planned award date:</w:t>
            </w:r>
            <w:r w:rsidR="00FE26C7" w:rsidRPr="00CE6FF9">
              <w:rPr>
                <w:rFonts w:asciiTheme="minorHAnsi" w:eastAsia="Times New Roman" w:hAnsiTheme="minorHAnsi" w:cstheme="minorHAnsi"/>
                <w:b/>
                <w:sz w:val="18"/>
                <w:szCs w:val="18"/>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1BE811BF" w:rsidR="000A52DE" w:rsidRPr="00CE6FF9" w:rsidRDefault="00EE4CBA"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1 December 2023</w:t>
            </w:r>
          </w:p>
        </w:tc>
      </w:tr>
      <w:tr w:rsidR="00B672E9" w:rsidRPr="00CE6FF9" w14:paraId="3D7CB28A" w14:textId="77777777" w:rsidTr="00CD2818">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700241" w14:textId="41BFD004"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715" w:type="dxa"/>
            <w:tcBorders>
              <w:top w:val="single" w:sz="4" w:space="0" w:color="auto"/>
              <w:left w:val="single" w:sz="4" w:space="0" w:color="auto"/>
              <w:bottom w:val="single" w:sz="4" w:space="0" w:color="auto"/>
              <w:right w:val="single" w:sz="4" w:space="0" w:color="auto"/>
            </w:tcBorders>
          </w:tcPr>
          <w:p w14:paraId="4D137F3C" w14:textId="7777777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0004F1F3" w14:textId="2D6301CF"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Planned contract start-date/delivery date (on or before):</w:t>
            </w:r>
          </w:p>
        </w:tc>
        <w:tc>
          <w:tcPr>
            <w:tcW w:w="1440" w:type="dxa"/>
            <w:vMerge w:val="restart"/>
            <w:tcBorders>
              <w:top w:val="single" w:sz="4" w:space="0" w:color="auto"/>
              <w:left w:val="single" w:sz="4" w:space="0" w:color="auto"/>
              <w:right w:val="single" w:sz="4" w:space="0" w:color="auto"/>
            </w:tcBorders>
            <w:shd w:val="clear" w:color="auto" w:fill="FFFFFF" w:themeFill="background1"/>
          </w:tcPr>
          <w:p w14:paraId="58C29FE3" w14:textId="6B5FDA17" w:rsidR="00B672E9" w:rsidRPr="00CE6FF9" w:rsidRDefault="006D3B40"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CE6FF9">
              <w:rPr>
                <w:rFonts w:asciiTheme="minorHAnsi" w:eastAsia="Times New Roman" w:hAnsiTheme="minorHAnsi" w:cstheme="minorHAnsi"/>
                <w:b/>
                <w:sz w:val="18"/>
                <w:szCs w:val="18"/>
              </w:rPr>
              <w:t>1 Jan 2023</w:t>
            </w:r>
          </w:p>
        </w:tc>
      </w:tr>
      <w:tr w:rsidR="00B672E9" w:rsidRPr="00CE6FF9" w14:paraId="72E6C3E2" w14:textId="77777777" w:rsidTr="00CD2818">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B970C7" w14:textId="0A9C666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14:paraId="79E97397" w14:textId="4C4E44FD"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vMerge/>
            <w:tcBorders>
              <w:left w:val="single" w:sz="4" w:space="0" w:color="auto"/>
              <w:right w:val="single" w:sz="4" w:space="0" w:color="auto"/>
            </w:tcBorders>
            <w:shd w:val="clear" w:color="auto" w:fill="FFFFFF" w:themeFill="background1"/>
          </w:tcPr>
          <w:p w14:paraId="0C0451E2" w14:textId="7777777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440" w:type="dxa"/>
            <w:vMerge/>
            <w:tcBorders>
              <w:left w:val="single" w:sz="4" w:space="0" w:color="auto"/>
              <w:right w:val="single" w:sz="4" w:space="0" w:color="auto"/>
            </w:tcBorders>
            <w:shd w:val="clear" w:color="auto" w:fill="FFFFFF" w:themeFill="background1"/>
          </w:tcPr>
          <w:p w14:paraId="1CC5FF7B" w14:textId="7777777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B672E9" w:rsidRPr="00CE6FF9" w14:paraId="1373A9D4" w14:textId="77777777" w:rsidTr="00CD2818">
        <w:tc>
          <w:tcPr>
            <w:tcW w:w="2875" w:type="dxa"/>
            <w:tcBorders>
              <w:top w:val="single" w:sz="4" w:space="0" w:color="auto"/>
              <w:left w:val="single" w:sz="4" w:space="0" w:color="auto"/>
              <w:bottom w:val="single" w:sz="4" w:space="0" w:color="auto"/>
              <w:right w:val="single" w:sz="4" w:space="0" w:color="auto"/>
            </w:tcBorders>
          </w:tcPr>
          <w:p w14:paraId="2E1B74BF" w14:textId="2D113252"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715" w:type="dxa"/>
            <w:tcBorders>
              <w:top w:val="single" w:sz="4" w:space="0" w:color="auto"/>
              <w:left w:val="single" w:sz="4" w:space="0" w:color="auto"/>
              <w:bottom w:val="single" w:sz="4" w:space="0" w:color="auto"/>
              <w:right w:val="single" w:sz="4" w:space="0" w:color="auto"/>
            </w:tcBorders>
          </w:tcPr>
          <w:p w14:paraId="19F5A9C4" w14:textId="3998986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vMerge/>
            <w:tcBorders>
              <w:left w:val="single" w:sz="4" w:space="0" w:color="auto"/>
              <w:bottom w:val="single" w:sz="4" w:space="0" w:color="auto"/>
              <w:right w:val="single" w:sz="4" w:space="0" w:color="auto"/>
            </w:tcBorders>
            <w:shd w:val="clear" w:color="auto" w:fill="D5DCE4" w:themeFill="text2" w:themeFillTint="33"/>
          </w:tcPr>
          <w:p w14:paraId="32524C27" w14:textId="77777777"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440" w:type="dxa"/>
            <w:vMerge/>
            <w:tcBorders>
              <w:left w:val="single" w:sz="4" w:space="0" w:color="auto"/>
              <w:bottom w:val="single" w:sz="4" w:space="0" w:color="auto"/>
              <w:right w:val="single" w:sz="4" w:space="0" w:color="auto"/>
            </w:tcBorders>
            <w:shd w:val="clear" w:color="auto" w:fill="D5DCE4" w:themeFill="text2" w:themeFillTint="33"/>
          </w:tcPr>
          <w:p w14:paraId="007E9701" w14:textId="338938BC" w:rsidR="00B672E9" w:rsidRPr="00CE6FF9"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bl>
    <w:p w14:paraId="49D0BAFB" w14:textId="77777777" w:rsidR="0052371C" w:rsidRPr="00CE6FF9"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67A20593" w14:textId="5F39BC8A" w:rsidR="0052371C" w:rsidRPr="00CE6FF9"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4502E6EE" w14:textId="31E520C1" w:rsidR="00B1004B" w:rsidRPr="00CE6FF9"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3E264AE7" w14:textId="77777777" w:rsidR="00B1004B" w:rsidRPr="00CE6FF9"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704370DC" w14:textId="77777777" w:rsidR="00C22EF1" w:rsidRPr="00CE6FF9"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7EA98332" w14:textId="262E4075" w:rsidR="00D45B16" w:rsidRPr="00CE6FF9" w:rsidRDefault="00AC30E6" w:rsidP="00BF36C9">
      <w:pPr>
        <w:pStyle w:val="ListParagraph"/>
        <w:numPr>
          <w:ilvl w:val="0"/>
          <w:numId w:val="7"/>
        </w:numPr>
        <w:spacing w:after="0" w:line="240" w:lineRule="auto"/>
        <w:rPr>
          <w:rFonts w:eastAsia="Calibri" w:cstheme="minorHAnsi"/>
          <w:color w:val="0070C0"/>
          <w:spacing w:val="-3"/>
          <w:sz w:val="18"/>
          <w:szCs w:val="18"/>
          <w:lang w:val="en-CA"/>
        </w:rPr>
      </w:pPr>
      <w:r w:rsidRPr="00CE6FF9">
        <w:rPr>
          <w:rFonts w:eastAsia="Times New Roman" w:cstheme="minorHAnsi"/>
          <w:b/>
          <w:color w:val="0070C0"/>
          <w:sz w:val="18"/>
          <w:szCs w:val="18"/>
          <w:lang w:val="en-GB" w:eastAsia="en-GB"/>
        </w:rPr>
        <w:t>UN Women Terms of Reference</w:t>
      </w:r>
    </w:p>
    <w:p w14:paraId="07779A16" w14:textId="77777777" w:rsidR="00FE26C7" w:rsidRPr="00CE6FF9" w:rsidRDefault="00FE26C7" w:rsidP="00FE26C7">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D45B16" w:rsidRPr="00CE6FF9" w14:paraId="24C9FB91" w14:textId="77777777" w:rsidTr="002726C0">
        <w:trPr>
          <w:trHeight w:val="989"/>
        </w:trPr>
        <w:tc>
          <w:tcPr>
            <w:tcW w:w="9629" w:type="dxa"/>
          </w:tcPr>
          <w:p w14:paraId="481B1FB5" w14:textId="36FD49E4" w:rsidR="00D45B16" w:rsidRPr="00CE6FF9"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CE6FF9">
              <w:rPr>
                <w:rFonts w:asciiTheme="minorHAnsi" w:eastAsia="Times New Roman" w:hAnsiTheme="minorHAnsi" w:cstheme="minorHAnsi"/>
                <w:b/>
                <w:color w:val="000000"/>
                <w:spacing w:val="-3"/>
                <w:sz w:val="18"/>
                <w:szCs w:val="18"/>
                <w:lang w:val="en-GB" w:eastAsia="en-GB"/>
              </w:rPr>
              <w:t>Introduction</w:t>
            </w:r>
            <w:r w:rsidR="00701D63" w:rsidRPr="00CE6FF9">
              <w:rPr>
                <w:rFonts w:asciiTheme="minorHAnsi" w:eastAsia="Times New Roman" w:hAnsiTheme="minorHAnsi" w:cstheme="minorHAnsi"/>
                <w:color w:val="000000"/>
                <w:spacing w:val="-3"/>
                <w:sz w:val="18"/>
                <w:szCs w:val="18"/>
                <w:lang w:val="en-GB" w:eastAsia="en-GB"/>
              </w:rPr>
              <w:t xml:space="preserve"> </w:t>
            </w:r>
          </w:p>
          <w:p w14:paraId="539C370C" w14:textId="5EEC3EF8" w:rsidR="00D45B16" w:rsidRPr="00CE6FF9" w:rsidRDefault="00D45B16" w:rsidP="002726C0">
            <w:pPr>
              <w:numPr>
                <w:ilvl w:val="1"/>
                <w:numId w:val="1"/>
              </w:numPr>
              <w:tabs>
                <w:tab w:val="center" w:pos="4320"/>
                <w:tab w:val="right" w:pos="8640"/>
              </w:tabs>
              <w:ind w:left="700"/>
              <w:jc w:val="both"/>
              <w:rPr>
                <w:rFonts w:asciiTheme="minorHAnsi" w:eastAsia="Times New Roman" w:hAnsiTheme="minorHAnsi" w:cstheme="minorHAnsi"/>
                <w:b/>
                <w:bCs/>
                <w:color w:val="000000"/>
                <w:spacing w:val="-3"/>
                <w:sz w:val="18"/>
                <w:szCs w:val="18"/>
                <w:lang w:val="en-GB" w:eastAsia="en-GB"/>
              </w:rPr>
            </w:pPr>
            <w:r w:rsidRPr="00CE6FF9">
              <w:rPr>
                <w:rFonts w:asciiTheme="minorHAnsi" w:eastAsia="Times New Roman" w:hAnsiTheme="minorHAnsi" w:cstheme="minorHAnsi"/>
                <w:b/>
                <w:bCs/>
                <w:color w:val="000000"/>
                <w:spacing w:val="-3"/>
                <w:sz w:val="18"/>
                <w:szCs w:val="18"/>
                <w:lang w:val="en-GB" w:eastAsia="en-GB"/>
              </w:rPr>
              <w:t>Background/</w:t>
            </w:r>
            <w:r w:rsidR="00BB0779" w:rsidRPr="00CE6FF9">
              <w:rPr>
                <w:rFonts w:asciiTheme="minorHAnsi" w:eastAsia="Times New Roman" w:hAnsiTheme="minorHAnsi" w:cstheme="minorHAnsi"/>
                <w:b/>
                <w:bCs/>
                <w:color w:val="000000"/>
                <w:spacing w:val="-3"/>
                <w:sz w:val="18"/>
                <w:szCs w:val="18"/>
                <w:lang w:val="en-GB" w:eastAsia="en-GB"/>
              </w:rPr>
              <w:t>c</w:t>
            </w:r>
            <w:r w:rsidRPr="00CE6FF9">
              <w:rPr>
                <w:rFonts w:asciiTheme="minorHAnsi" w:eastAsia="Times New Roman" w:hAnsiTheme="minorHAnsi" w:cstheme="minorHAnsi"/>
                <w:b/>
                <w:bCs/>
                <w:color w:val="000000"/>
                <w:spacing w:val="-3"/>
                <w:sz w:val="18"/>
                <w:szCs w:val="18"/>
                <w:lang w:val="en-GB" w:eastAsia="en-GB"/>
              </w:rPr>
              <w:t>ontext for required services/</w:t>
            </w:r>
            <w:proofErr w:type="gramStart"/>
            <w:r w:rsidRPr="00CE6FF9">
              <w:rPr>
                <w:rFonts w:asciiTheme="minorHAnsi" w:eastAsia="Times New Roman" w:hAnsiTheme="minorHAnsi" w:cstheme="minorHAnsi"/>
                <w:b/>
                <w:bCs/>
                <w:color w:val="000000"/>
                <w:spacing w:val="-3"/>
                <w:sz w:val="18"/>
                <w:szCs w:val="18"/>
                <w:lang w:val="en-GB" w:eastAsia="en-GB"/>
              </w:rPr>
              <w:t>results</w:t>
            </w:r>
            <w:proofErr w:type="gramEnd"/>
          </w:p>
          <w:p w14:paraId="2C2FC708" w14:textId="66819F5C" w:rsidR="00D43BAE" w:rsidRPr="00CE6FF9" w:rsidRDefault="00D43BAE" w:rsidP="00D43BAE">
            <w:pPr>
              <w:jc w:val="both"/>
              <w:rPr>
                <w:rFonts w:asciiTheme="minorHAnsi" w:hAnsiTheme="minorHAnsi" w:cstheme="minorHAnsi"/>
                <w:sz w:val="18"/>
                <w:szCs w:val="18"/>
                <w:lang w:val="en-GB" w:eastAsia="en-GB"/>
              </w:rPr>
            </w:pPr>
          </w:p>
          <w:p w14:paraId="05952901" w14:textId="459CEC3F" w:rsidR="00121D9E" w:rsidRPr="00CE6FF9" w:rsidRDefault="00D43BAE" w:rsidP="00D43BAE">
            <w:pPr>
              <w:jc w:val="both"/>
              <w:rPr>
                <w:rFonts w:asciiTheme="minorHAnsi" w:hAnsiTheme="minorHAnsi" w:cstheme="minorHAnsi"/>
                <w:sz w:val="18"/>
                <w:szCs w:val="18"/>
              </w:rPr>
            </w:pPr>
            <w:r w:rsidRPr="00CE6FF9">
              <w:rPr>
                <w:rFonts w:asciiTheme="minorHAnsi" w:hAnsiTheme="minorHAnsi" w:cstheme="minorHAnsi"/>
                <w:sz w:val="18"/>
                <w:szCs w:val="18"/>
              </w:rPr>
              <w:t xml:space="preserve">UN Women, grounded in the vision of equality enshrined in the Charter of the United Nations, works for the elimination of discrimination against women and girls; the empowerment of women; and the achievement of equality between women and men as partners and </w:t>
            </w:r>
            <w:r w:rsidR="00B06589" w:rsidRPr="00CE6FF9">
              <w:rPr>
                <w:rFonts w:asciiTheme="minorHAnsi" w:hAnsiTheme="minorHAnsi" w:cstheme="minorHAnsi"/>
                <w:sz w:val="18"/>
                <w:szCs w:val="18"/>
              </w:rPr>
              <w:t>participants</w:t>
            </w:r>
            <w:r w:rsidRPr="00CE6FF9">
              <w:rPr>
                <w:rFonts w:asciiTheme="minorHAnsi" w:hAnsiTheme="minorHAnsi" w:cstheme="minorHAnsi"/>
                <w:sz w:val="18"/>
                <w:szCs w:val="18"/>
              </w:rPr>
              <w:t xml:space="preserve"> </w:t>
            </w:r>
            <w:r w:rsidR="003400D0" w:rsidRPr="00CE6FF9">
              <w:rPr>
                <w:rFonts w:asciiTheme="minorHAnsi" w:hAnsiTheme="minorHAnsi" w:cstheme="minorHAnsi"/>
                <w:sz w:val="18"/>
                <w:szCs w:val="18"/>
              </w:rPr>
              <w:t>within</w:t>
            </w:r>
            <w:r w:rsidRPr="00CE6FF9">
              <w:rPr>
                <w:rFonts w:asciiTheme="minorHAnsi" w:hAnsiTheme="minorHAnsi" w:cstheme="minorHAnsi"/>
                <w:sz w:val="18"/>
                <w:szCs w:val="18"/>
              </w:rPr>
              <w:t xml:space="preserve"> development, human rights, humanitarian action and peace and security. Placing women’s rights at the center of all its efforts, UN Women leads and coordinates United Nations system efforts to ensure that commitments on gender equality and gender mainstreaming translate into action throughout the world. It provides strong and coherent leadership in support of Member States’ priorities and efforts, building effective partnerships with civil society and other relevant actors. </w:t>
            </w:r>
          </w:p>
          <w:p w14:paraId="6E23E0B8" w14:textId="77777777" w:rsidR="00121D9E" w:rsidRPr="00CE6FF9" w:rsidRDefault="00121D9E" w:rsidP="00D43BAE">
            <w:pPr>
              <w:jc w:val="both"/>
              <w:rPr>
                <w:rFonts w:asciiTheme="minorHAnsi" w:hAnsiTheme="minorHAnsi" w:cstheme="minorHAnsi"/>
                <w:sz w:val="18"/>
                <w:szCs w:val="18"/>
              </w:rPr>
            </w:pPr>
          </w:p>
          <w:p w14:paraId="15CB74BA" w14:textId="4652B62E" w:rsidR="00D43BAE" w:rsidRPr="00CE6FF9" w:rsidRDefault="00D43BAE" w:rsidP="00D43BAE">
            <w:pPr>
              <w:jc w:val="both"/>
              <w:rPr>
                <w:rFonts w:asciiTheme="minorHAnsi" w:hAnsiTheme="minorHAnsi" w:cstheme="minorHAnsi"/>
                <w:sz w:val="18"/>
                <w:szCs w:val="18"/>
                <w:lang w:val="en-GB" w:eastAsia="en-GB"/>
              </w:rPr>
            </w:pPr>
            <w:r w:rsidRPr="00CE6FF9">
              <w:rPr>
                <w:rFonts w:asciiTheme="minorHAnsi" w:hAnsiTheme="minorHAnsi" w:cstheme="minorHAnsi"/>
                <w:sz w:val="18"/>
                <w:szCs w:val="18"/>
              </w:rPr>
              <w:t xml:space="preserve">In the framework of the Jordan Response Plan 2018-2020 to the Syria Crisis (JRP), UN Women works at multiple levels to respond to the specific needs of Syrian refugee women and vulnerable Jordanian women. UN Women runs four Oasis Resilience and Empowerment centers for women and girls in </w:t>
            </w:r>
            <w:proofErr w:type="spellStart"/>
            <w:r w:rsidRPr="00CE6FF9">
              <w:rPr>
                <w:rFonts w:asciiTheme="minorHAnsi" w:hAnsiTheme="minorHAnsi" w:cstheme="minorHAnsi"/>
                <w:sz w:val="18"/>
                <w:szCs w:val="18"/>
              </w:rPr>
              <w:t>Azraq</w:t>
            </w:r>
            <w:proofErr w:type="spellEnd"/>
            <w:r w:rsidRPr="00CE6FF9">
              <w:rPr>
                <w:rFonts w:asciiTheme="minorHAnsi" w:hAnsiTheme="minorHAnsi" w:cstheme="minorHAnsi"/>
                <w:sz w:val="18"/>
                <w:szCs w:val="18"/>
              </w:rPr>
              <w:t xml:space="preserve"> and </w:t>
            </w:r>
            <w:proofErr w:type="spellStart"/>
            <w:r w:rsidRPr="00CE6FF9">
              <w:rPr>
                <w:rFonts w:asciiTheme="minorHAnsi" w:hAnsiTheme="minorHAnsi" w:cstheme="minorHAnsi"/>
                <w:sz w:val="18"/>
                <w:szCs w:val="18"/>
              </w:rPr>
              <w:t>Za’atari</w:t>
            </w:r>
            <w:proofErr w:type="spellEnd"/>
            <w:r w:rsidRPr="00CE6FF9">
              <w:rPr>
                <w:rFonts w:asciiTheme="minorHAnsi" w:hAnsiTheme="minorHAnsi" w:cstheme="minorHAnsi"/>
                <w:sz w:val="18"/>
                <w:szCs w:val="18"/>
              </w:rPr>
              <w:t xml:space="preserve"> refugee camps, which provide multi-sectoral services including livelihoods support, GBV prevention and awareness and civic engagement opportunities. The overall goal of UN Women’s interventions is to empower vulnerable women through increased access to opportunities and meaningful engagement in community life.</w:t>
            </w:r>
          </w:p>
          <w:p w14:paraId="4EBBD966" w14:textId="7AA7FDBC" w:rsidR="00F15827" w:rsidRPr="00CE6FF9" w:rsidRDefault="00F15827" w:rsidP="00F15827">
            <w:pPr>
              <w:jc w:val="both"/>
              <w:rPr>
                <w:rFonts w:asciiTheme="minorHAnsi" w:hAnsiTheme="minorHAnsi" w:cstheme="minorHAnsi"/>
                <w:sz w:val="18"/>
                <w:szCs w:val="18"/>
                <w:lang w:val="en-GB" w:eastAsia="en-GB"/>
              </w:rPr>
            </w:pPr>
          </w:p>
          <w:p w14:paraId="2DB01136" w14:textId="77777777" w:rsidR="00F15827" w:rsidRPr="00CE6FF9" w:rsidRDefault="00F15827" w:rsidP="00F15827">
            <w:pPr>
              <w:pStyle w:val="NoSpacing"/>
              <w:jc w:val="both"/>
              <w:rPr>
                <w:rFonts w:asciiTheme="minorHAnsi" w:hAnsiTheme="minorHAnsi" w:cstheme="minorHAnsi"/>
                <w:sz w:val="18"/>
                <w:szCs w:val="18"/>
              </w:rPr>
            </w:pPr>
            <w:r w:rsidRPr="00CE6FF9">
              <w:rPr>
                <w:rFonts w:asciiTheme="minorHAnsi" w:hAnsiTheme="minorHAnsi" w:cstheme="minorHAnsi"/>
                <w:sz w:val="18"/>
                <w:szCs w:val="18"/>
              </w:rPr>
              <w:t xml:space="preserve">UN Women has been operating in Jordan’s refugee camps since 2012 through the Oasis model, </w:t>
            </w:r>
            <w:r w:rsidRPr="00CE6FF9">
              <w:rPr>
                <w:rFonts w:asciiTheme="minorHAnsi" w:hAnsiTheme="minorHAnsi" w:cstheme="minorHAnsi"/>
                <w:sz w:val="18"/>
                <w:szCs w:val="18"/>
                <w:lang w:val="en-US"/>
              </w:rPr>
              <w:t xml:space="preserve">in line with Jordan’s national goals and commitments to promote and respect human rights, justice, equality and participation – all of which are embodied in various national frameworks, such as </w:t>
            </w:r>
            <w:r w:rsidRPr="00CE6FF9">
              <w:rPr>
                <w:rFonts w:asciiTheme="minorHAnsi" w:hAnsiTheme="minorHAnsi" w:cstheme="minorHAnsi"/>
                <w:i/>
                <w:iCs/>
                <w:sz w:val="18"/>
                <w:szCs w:val="18"/>
                <w:lang w:val="en-US"/>
              </w:rPr>
              <w:t>The National Strategy for Jordanian Women</w:t>
            </w:r>
            <w:r w:rsidRPr="00CE6FF9">
              <w:rPr>
                <w:rFonts w:asciiTheme="minorHAnsi" w:hAnsiTheme="minorHAnsi" w:cstheme="minorHAnsi"/>
                <w:sz w:val="18"/>
                <w:szCs w:val="18"/>
                <w:lang w:val="en-US"/>
              </w:rPr>
              <w:t xml:space="preserve"> (2020-2025). The new phase of the project is aligned with the Government of Jordan's ongoing triple reform agenda– focusing on economic, </w:t>
            </w:r>
            <w:proofErr w:type="gramStart"/>
            <w:r w:rsidRPr="00CE6FF9">
              <w:rPr>
                <w:rFonts w:asciiTheme="minorHAnsi" w:hAnsiTheme="minorHAnsi" w:cstheme="minorHAnsi"/>
                <w:sz w:val="18"/>
                <w:szCs w:val="18"/>
                <w:lang w:val="en-US"/>
              </w:rPr>
              <w:t>political</w:t>
            </w:r>
            <w:proofErr w:type="gramEnd"/>
            <w:r w:rsidRPr="00CE6FF9">
              <w:rPr>
                <w:rFonts w:asciiTheme="minorHAnsi" w:hAnsiTheme="minorHAnsi" w:cstheme="minorHAnsi"/>
                <w:sz w:val="18"/>
                <w:szCs w:val="18"/>
                <w:lang w:val="en-US"/>
              </w:rPr>
              <w:t xml:space="preserve"> and public sector reforms- and The </w:t>
            </w:r>
            <w:r w:rsidRPr="00CE6FF9">
              <w:rPr>
                <w:rFonts w:asciiTheme="minorHAnsi" w:hAnsiTheme="minorHAnsi" w:cstheme="minorHAnsi"/>
                <w:i/>
                <w:iCs/>
                <w:sz w:val="18"/>
                <w:szCs w:val="18"/>
                <w:lang w:val="en-US"/>
              </w:rPr>
              <w:t>Jordan Response Plan (JRP) for the Syria Crisis</w:t>
            </w:r>
            <w:r w:rsidRPr="00CE6FF9">
              <w:rPr>
                <w:rFonts w:asciiTheme="minorHAnsi" w:hAnsiTheme="minorHAnsi" w:cstheme="minorHAnsi"/>
                <w:sz w:val="18"/>
                <w:szCs w:val="18"/>
                <w:lang w:val="en-US"/>
              </w:rPr>
              <w:t xml:space="preserve"> </w:t>
            </w:r>
            <w:r w:rsidRPr="00CE6FF9">
              <w:rPr>
                <w:rFonts w:asciiTheme="minorHAnsi" w:hAnsiTheme="minorHAnsi" w:cstheme="minorHAnsi"/>
                <w:i/>
                <w:iCs/>
                <w:sz w:val="18"/>
                <w:szCs w:val="18"/>
                <w:lang w:val="en-US"/>
              </w:rPr>
              <w:t>2020-2022</w:t>
            </w:r>
            <w:r w:rsidRPr="00CE6FF9">
              <w:rPr>
                <w:rFonts w:asciiTheme="minorHAnsi" w:hAnsiTheme="minorHAnsi" w:cstheme="minorHAnsi"/>
                <w:sz w:val="18"/>
                <w:szCs w:val="18"/>
                <w:lang w:val="en-US"/>
              </w:rPr>
              <w:t xml:space="preserve">. </w:t>
            </w:r>
          </w:p>
          <w:p w14:paraId="569118B0" w14:textId="77777777" w:rsidR="00F15827" w:rsidRPr="00CE6FF9" w:rsidRDefault="00F15827" w:rsidP="00F15827">
            <w:pPr>
              <w:pStyle w:val="NoSpacing"/>
              <w:jc w:val="both"/>
              <w:rPr>
                <w:rFonts w:asciiTheme="minorHAnsi" w:hAnsiTheme="minorHAnsi" w:cstheme="minorHAnsi"/>
                <w:sz w:val="18"/>
                <w:szCs w:val="18"/>
              </w:rPr>
            </w:pPr>
          </w:p>
          <w:p w14:paraId="176CEA23" w14:textId="7D3ADD1E" w:rsidR="00F15827" w:rsidRPr="00CE6FF9" w:rsidRDefault="00F15827" w:rsidP="00F15827">
            <w:pPr>
              <w:jc w:val="both"/>
              <w:rPr>
                <w:rFonts w:asciiTheme="minorHAnsi" w:hAnsiTheme="minorHAnsi" w:cstheme="minorHAnsi"/>
                <w:sz w:val="18"/>
                <w:szCs w:val="18"/>
              </w:rPr>
            </w:pPr>
            <w:r w:rsidRPr="00CE6FF9">
              <w:rPr>
                <w:rFonts w:asciiTheme="minorHAnsi" w:hAnsiTheme="minorHAnsi" w:cstheme="minorHAnsi"/>
                <w:sz w:val="18"/>
                <w:szCs w:val="18"/>
              </w:rPr>
              <w:t xml:space="preserve">The Oasis centers have evolved over time to become multi-sectoral service centers focusing on resilience and empowerment for women and girls, while also engaging men and boys in dialogue and mobilization for gender and social equality. The Oasis model has been recognized as highly successful by international and national actors. Since launching in 2012 with one Oasis in </w:t>
            </w:r>
            <w:proofErr w:type="spellStart"/>
            <w:r w:rsidRPr="00CE6FF9">
              <w:rPr>
                <w:rFonts w:asciiTheme="minorHAnsi" w:hAnsiTheme="minorHAnsi" w:cstheme="minorHAnsi"/>
                <w:sz w:val="18"/>
                <w:szCs w:val="18"/>
              </w:rPr>
              <w:t>Za’atari</w:t>
            </w:r>
            <w:proofErr w:type="spellEnd"/>
            <w:r w:rsidRPr="00CE6FF9">
              <w:rPr>
                <w:rFonts w:asciiTheme="minorHAnsi" w:hAnsiTheme="minorHAnsi" w:cstheme="minorHAnsi"/>
                <w:sz w:val="18"/>
                <w:szCs w:val="18"/>
              </w:rPr>
              <w:t xml:space="preserve">, UN Women has now expanded to four Oases in camp settings (three in </w:t>
            </w:r>
            <w:proofErr w:type="spellStart"/>
            <w:r w:rsidRPr="00CE6FF9">
              <w:rPr>
                <w:rFonts w:asciiTheme="minorHAnsi" w:hAnsiTheme="minorHAnsi" w:cstheme="minorHAnsi"/>
                <w:sz w:val="18"/>
                <w:szCs w:val="18"/>
              </w:rPr>
              <w:t>Za’atari</w:t>
            </w:r>
            <w:proofErr w:type="spellEnd"/>
            <w:r w:rsidRPr="00CE6FF9">
              <w:rPr>
                <w:rFonts w:asciiTheme="minorHAnsi" w:hAnsiTheme="minorHAnsi" w:cstheme="minorHAnsi"/>
                <w:sz w:val="18"/>
                <w:szCs w:val="18"/>
              </w:rPr>
              <w:t xml:space="preserve"> and one in </w:t>
            </w:r>
            <w:proofErr w:type="spellStart"/>
            <w:r w:rsidRPr="00CE6FF9">
              <w:rPr>
                <w:rFonts w:asciiTheme="minorHAnsi" w:hAnsiTheme="minorHAnsi" w:cstheme="minorHAnsi"/>
                <w:sz w:val="18"/>
                <w:szCs w:val="18"/>
              </w:rPr>
              <w:t>Azraq</w:t>
            </w:r>
            <w:proofErr w:type="spellEnd"/>
            <w:r w:rsidRPr="00CE6FF9">
              <w:rPr>
                <w:rFonts w:asciiTheme="minorHAnsi" w:hAnsiTheme="minorHAnsi" w:cstheme="minorHAnsi"/>
                <w:sz w:val="18"/>
                <w:szCs w:val="18"/>
              </w:rPr>
              <w:t xml:space="preserve">) and eighteen centers in non-camp settings by end of 2022. The expansion of UN Women’s operational presence in the refugee camps has been instrumental in increasing the number of </w:t>
            </w:r>
            <w:r w:rsidR="003400D0" w:rsidRPr="00CE6FF9">
              <w:rPr>
                <w:rFonts w:asciiTheme="minorHAnsi" w:hAnsiTheme="minorHAnsi" w:cstheme="minorHAnsi"/>
                <w:sz w:val="18"/>
                <w:szCs w:val="18"/>
              </w:rPr>
              <w:t>participants</w:t>
            </w:r>
            <w:r w:rsidRPr="00CE6FF9">
              <w:rPr>
                <w:rFonts w:asciiTheme="minorHAnsi" w:hAnsiTheme="minorHAnsi" w:cstheme="minorHAnsi"/>
                <w:sz w:val="18"/>
                <w:szCs w:val="18"/>
              </w:rPr>
              <w:t xml:space="preserve"> reached - in 2022 with the establishment of five new centers in host communities, UN Women reached more than 30,000 direct and indirect Syrian refugee</w:t>
            </w:r>
            <w:r w:rsidR="003400D0" w:rsidRPr="00CE6FF9">
              <w:rPr>
                <w:rFonts w:asciiTheme="minorHAnsi" w:hAnsiTheme="minorHAnsi" w:cstheme="minorHAnsi"/>
                <w:sz w:val="18"/>
                <w:szCs w:val="18"/>
              </w:rPr>
              <w:t>s</w:t>
            </w:r>
            <w:r w:rsidRPr="00CE6FF9">
              <w:rPr>
                <w:rFonts w:asciiTheme="minorHAnsi" w:hAnsiTheme="minorHAnsi" w:cstheme="minorHAnsi"/>
                <w:sz w:val="18"/>
                <w:szCs w:val="18"/>
              </w:rPr>
              <w:t xml:space="preserve"> in camp and non-camp settings.</w:t>
            </w:r>
          </w:p>
          <w:p w14:paraId="485EFE28" w14:textId="77777777" w:rsidR="00F15827" w:rsidRPr="00CE6FF9" w:rsidRDefault="00F15827" w:rsidP="00F15827">
            <w:pPr>
              <w:jc w:val="both"/>
              <w:rPr>
                <w:rFonts w:asciiTheme="minorHAnsi" w:hAnsiTheme="minorHAnsi" w:cstheme="minorHAnsi"/>
                <w:sz w:val="18"/>
                <w:szCs w:val="18"/>
              </w:rPr>
            </w:pPr>
          </w:p>
          <w:p w14:paraId="7F491C45" w14:textId="77777777" w:rsidR="00F15827" w:rsidRPr="00CE6FF9" w:rsidRDefault="00F15827" w:rsidP="00F15827">
            <w:pPr>
              <w:jc w:val="both"/>
              <w:rPr>
                <w:rFonts w:asciiTheme="minorHAnsi" w:hAnsiTheme="minorHAnsi" w:cstheme="minorHAnsi"/>
                <w:sz w:val="18"/>
                <w:szCs w:val="18"/>
              </w:rPr>
            </w:pPr>
            <w:r w:rsidRPr="00CE6FF9">
              <w:rPr>
                <w:rFonts w:asciiTheme="minorHAnsi" w:hAnsiTheme="minorHAnsi" w:cstheme="minorHAnsi"/>
                <w:sz w:val="18"/>
                <w:szCs w:val="18"/>
              </w:rPr>
              <w:t>The Oases have been recognized by partners as highly successful models and are conceptualized around three building blocks:</w:t>
            </w:r>
          </w:p>
          <w:p w14:paraId="75F7DBA5" w14:textId="77777777" w:rsidR="00497A46" w:rsidRPr="00CE6FF9" w:rsidRDefault="00497A46" w:rsidP="00497A46">
            <w:pPr>
              <w:numPr>
                <w:ilvl w:val="0"/>
                <w:numId w:val="25"/>
              </w:numPr>
              <w:jc w:val="both"/>
              <w:rPr>
                <w:rFonts w:asciiTheme="minorHAnsi" w:hAnsiTheme="minorHAnsi" w:cstheme="minorHAnsi"/>
                <w:sz w:val="18"/>
                <w:szCs w:val="18"/>
              </w:rPr>
            </w:pPr>
            <w:r w:rsidRPr="00CE6FF9">
              <w:rPr>
                <w:rFonts w:asciiTheme="minorHAnsi" w:hAnsiTheme="minorHAnsi" w:cstheme="minorHAnsi"/>
                <w:sz w:val="18"/>
                <w:szCs w:val="18"/>
              </w:rPr>
              <w:t xml:space="preserve">Leadership, </w:t>
            </w:r>
            <w:proofErr w:type="gramStart"/>
            <w:r w:rsidRPr="00CE6FF9">
              <w:rPr>
                <w:rFonts w:asciiTheme="minorHAnsi" w:hAnsiTheme="minorHAnsi" w:cstheme="minorHAnsi"/>
                <w:sz w:val="18"/>
                <w:szCs w:val="18"/>
              </w:rPr>
              <w:t>agency</w:t>
            </w:r>
            <w:proofErr w:type="gramEnd"/>
            <w:r w:rsidRPr="00CE6FF9">
              <w:rPr>
                <w:rFonts w:asciiTheme="minorHAnsi" w:hAnsiTheme="minorHAnsi" w:cstheme="minorHAnsi"/>
                <w:sz w:val="18"/>
                <w:szCs w:val="18"/>
              </w:rPr>
              <w:t xml:space="preserve"> and civic engagement initiatives for women, while also engaging men on social issues related to gender equality and women's empowerment to enhance social cohesion.</w:t>
            </w:r>
          </w:p>
          <w:p w14:paraId="40B23F2E" w14:textId="77777777" w:rsidR="00497A46" w:rsidRPr="00CE6FF9" w:rsidRDefault="00497A46" w:rsidP="00497A46">
            <w:pPr>
              <w:numPr>
                <w:ilvl w:val="0"/>
                <w:numId w:val="25"/>
              </w:numPr>
              <w:jc w:val="both"/>
              <w:rPr>
                <w:rFonts w:asciiTheme="minorHAnsi" w:hAnsiTheme="minorHAnsi" w:cstheme="minorHAnsi"/>
                <w:sz w:val="18"/>
                <w:szCs w:val="18"/>
              </w:rPr>
            </w:pPr>
            <w:r w:rsidRPr="00CE6FF9">
              <w:rPr>
                <w:rFonts w:asciiTheme="minorHAnsi" w:hAnsiTheme="minorHAnsi" w:cstheme="minorHAnsi"/>
                <w:sz w:val="18"/>
                <w:szCs w:val="18"/>
              </w:rPr>
              <w:t>Secure livelihoods opportunities provided via cash for work that increase opportunities for sustainable employment, whether through job placement, or entrepreneurship opportunities.</w:t>
            </w:r>
          </w:p>
          <w:p w14:paraId="112E9377" w14:textId="77777777" w:rsidR="00497A46" w:rsidRPr="00CE6FF9" w:rsidRDefault="00497A46" w:rsidP="00497A46">
            <w:pPr>
              <w:numPr>
                <w:ilvl w:val="0"/>
                <w:numId w:val="25"/>
              </w:numPr>
              <w:jc w:val="both"/>
              <w:rPr>
                <w:rFonts w:asciiTheme="minorHAnsi" w:hAnsiTheme="minorHAnsi" w:cstheme="minorHAnsi"/>
                <w:sz w:val="18"/>
                <w:szCs w:val="18"/>
              </w:rPr>
            </w:pPr>
            <w:r w:rsidRPr="00CE6FF9">
              <w:rPr>
                <w:rFonts w:asciiTheme="minorHAnsi" w:hAnsiTheme="minorHAnsi" w:cstheme="minorHAnsi"/>
                <w:sz w:val="18"/>
                <w:szCs w:val="18"/>
              </w:rPr>
              <w:t>Strengthened protection including through gender-based violence prevention, awareness-</w:t>
            </w:r>
            <w:proofErr w:type="gramStart"/>
            <w:r w:rsidRPr="00CE6FF9">
              <w:rPr>
                <w:rFonts w:asciiTheme="minorHAnsi" w:hAnsiTheme="minorHAnsi" w:cstheme="minorHAnsi"/>
                <w:sz w:val="18"/>
                <w:szCs w:val="18"/>
              </w:rPr>
              <w:t>raising</w:t>
            </w:r>
            <w:proofErr w:type="gramEnd"/>
            <w:r w:rsidRPr="00CE6FF9">
              <w:rPr>
                <w:rFonts w:asciiTheme="minorHAnsi" w:hAnsiTheme="minorHAnsi" w:cstheme="minorHAnsi"/>
                <w:sz w:val="18"/>
                <w:szCs w:val="18"/>
              </w:rPr>
              <w:t xml:space="preserve"> and referral services.</w:t>
            </w:r>
          </w:p>
          <w:p w14:paraId="455625FB" w14:textId="77777777" w:rsidR="00F15827" w:rsidRPr="00CE6FF9" w:rsidRDefault="00F15827" w:rsidP="00F15827">
            <w:pPr>
              <w:jc w:val="both"/>
              <w:rPr>
                <w:rFonts w:asciiTheme="minorHAnsi" w:hAnsiTheme="minorHAnsi" w:cstheme="minorHAnsi"/>
                <w:sz w:val="18"/>
                <w:szCs w:val="18"/>
              </w:rPr>
            </w:pPr>
          </w:p>
          <w:p w14:paraId="14FBD9F0" w14:textId="6A3139BF" w:rsidR="00F15827" w:rsidRPr="00CE6FF9" w:rsidRDefault="00F15827" w:rsidP="00F15827">
            <w:pPr>
              <w:jc w:val="both"/>
              <w:rPr>
                <w:rFonts w:asciiTheme="minorHAnsi" w:hAnsiTheme="minorHAnsi" w:cstheme="minorHAnsi"/>
                <w:sz w:val="18"/>
                <w:szCs w:val="18"/>
              </w:rPr>
            </w:pPr>
            <w:r w:rsidRPr="00CE6FF9">
              <w:rPr>
                <w:rFonts w:asciiTheme="minorHAnsi" w:hAnsiTheme="minorHAnsi" w:cstheme="minorHAnsi"/>
                <w:sz w:val="18"/>
                <w:szCs w:val="18"/>
              </w:rPr>
              <w:t xml:space="preserve">The overall goal of the project is that more Syrian women refugees and vulnerable Jordanian women are better served by humanitarian action and resilience-building initiatives in Jordan. Since late 2021, UN Women has been working on redesigning the Oasis model, with focus on maximizing project synergies for transformational impact, enhancing the quality of interventions, and increasing investment in inclusive national systems for deeper impact and sustainability. The Oasis model will continue to provide these three service streams in a holistic manner to empower vulnerable women in both camps and non-camp settings, while drawing on the key elements of UN Women’s global signature intervention on </w:t>
            </w:r>
            <w:r w:rsidRPr="00CE6FF9">
              <w:rPr>
                <w:rFonts w:asciiTheme="minorHAnsi" w:hAnsiTheme="minorHAnsi" w:cstheme="minorHAnsi"/>
                <w:sz w:val="18"/>
                <w:szCs w:val="18"/>
              </w:rPr>
              <w:lastRenderedPageBreak/>
              <w:t xml:space="preserve">Women’s Leadership, Empowerment, </w:t>
            </w:r>
            <w:proofErr w:type="gramStart"/>
            <w:r w:rsidRPr="00CE6FF9">
              <w:rPr>
                <w:rFonts w:asciiTheme="minorHAnsi" w:hAnsiTheme="minorHAnsi" w:cstheme="minorHAnsi"/>
                <w:sz w:val="18"/>
                <w:szCs w:val="18"/>
              </w:rPr>
              <w:t>Access</w:t>
            </w:r>
            <w:proofErr w:type="gramEnd"/>
            <w:r w:rsidRPr="00CE6FF9">
              <w:rPr>
                <w:rFonts w:asciiTheme="minorHAnsi" w:hAnsiTheme="minorHAnsi" w:cstheme="minorHAnsi"/>
                <w:sz w:val="18"/>
                <w:szCs w:val="18"/>
              </w:rPr>
              <w:t xml:space="preserve"> and Protection in Crisis Response (LEAP) and Second Change Education (SCE) program in the next phase.  </w:t>
            </w:r>
          </w:p>
          <w:p w14:paraId="0D89A707" w14:textId="3045D06B" w:rsidR="001D6F5F" w:rsidRPr="00CE6FF9" w:rsidRDefault="001D6F5F" w:rsidP="00F15827">
            <w:pPr>
              <w:jc w:val="both"/>
              <w:rPr>
                <w:rFonts w:asciiTheme="minorHAnsi" w:hAnsiTheme="minorHAnsi" w:cstheme="minorHAnsi"/>
                <w:sz w:val="18"/>
                <w:szCs w:val="18"/>
                <w:lang w:eastAsia="en-GB"/>
              </w:rPr>
            </w:pPr>
          </w:p>
          <w:p w14:paraId="44463CA8" w14:textId="7F0B1219" w:rsidR="001D6F5F" w:rsidRPr="00CE6FF9" w:rsidRDefault="001D6F5F" w:rsidP="001D6F5F">
            <w:pPr>
              <w:jc w:val="both"/>
              <w:rPr>
                <w:rFonts w:asciiTheme="minorHAnsi" w:hAnsiTheme="minorHAnsi" w:cstheme="minorHAnsi"/>
                <w:sz w:val="18"/>
                <w:szCs w:val="18"/>
              </w:rPr>
            </w:pPr>
            <w:r w:rsidRPr="00CE6FF9">
              <w:rPr>
                <w:rFonts w:asciiTheme="minorHAnsi" w:hAnsiTheme="minorHAnsi" w:cstheme="minorHAnsi"/>
                <w:sz w:val="18"/>
                <w:szCs w:val="18"/>
              </w:rPr>
              <w:t>The Oasis model also directly addresses key barriers and enabling factors that affect women’s engagement in livelihoods opportunities. Each Oasis includes a childcare center, is in geographic poverty pockets in order facilitate participation in</w:t>
            </w:r>
            <w:r w:rsidR="004F02C3" w:rsidRPr="00CE6FF9">
              <w:rPr>
                <w:rFonts w:asciiTheme="minorHAnsi" w:hAnsiTheme="minorHAnsi" w:cstheme="minorHAnsi"/>
                <w:sz w:val="18"/>
                <w:szCs w:val="18"/>
              </w:rPr>
              <w:t xml:space="preserve"> livelihoods</w:t>
            </w:r>
            <w:r w:rsidR="003708A0" w:rsidRPr="00CE6FF9">
              <w:rPr>
                <w:rFonts w:asciiTheme="minorHAnsi" w:hAnsiTheme="minorHAnsi" w:cstheme="minorHAnsi"/>
                <w:sz w:val="18"/>
                <w:szCs w:val="18"/>
              </w:rPr>
              <w:t xml:space="preserve"> trainings</w:t>
            </w:r>
            <w:r w:rsidRPr="00CE6FF9">
              <w:rPr>
                <w:rFonts w:asciiTheme="minorHAnsi" w:hAnsiTheme="minorHAnsi" w:cstheme="minorHAnsi"/>
                <w:sz w:val="18"/>
                <w:szCs w:val="18"/>
              </w:rPr>
              <w:t xml:space="preserve">, works closely with men in community to build support for women’s economic engagement, supports innovative community-based childcare and </w:t>
            </w:r>
            <w:r w:rsidR="00BB097C" w:rsidRPr="00CE6FF9">
              <w:rPr>
                <w:rFonts w:asciiTheme="minorHAnsi" w:hAnsiTheme="minorHAnsi" w:cstheme="minorHAnsi"/>
                <w:sz w:val="18"/>
                <w:szCs w:val="18"/>
              </w:rPr>
              <w:t>access to services</w:t>
            </w:r>
            <w:r w:rsidRPr="00CE6FF9">
              <w:rPr>
                <w:rFonts w:asciiTheme="minorHAnsi" w:hAnsiTheme="minorHAnsi" w:cstheme="minorHAnsi"/>
                <w:sz w:val="18"/>
                <w:szCs w:val="18"/>
              </w:rPr>
              <w:t xml:space="preserve">, and supports women to become active in community planning to lead towards longer-term transformative change. In this way cash for work </w:t>
            </w:r>
            <w:r w:rsidR="00752F4A" w:rsidRPr="00CE6FF9">
              <w:rPr>
                <w:rFonts w:asciiTheme="minorHAnsi" w:hAnsiTheme="minorHAnsi" w:cstheme="minorHAnsi"/>
                <w:sz w:val="18"/>
                <w:szCs w:val="18"/>
              </w:rPr>
              <w:t>has served</w:t>
            </w:r>
            <w:r w:rsidR="008821FE" w:rsidRPr="00CE6FF9">
              <w:rPr>
                <w:rFonts w:asciiTheme="minorHAnsi" w:hAnsiTheme="minorHAnsi" w:cstheme="minorHAnsi"/>
                <w:sz w:val="18"/>
                <w:szCs w:val="18"/>
              </w:rPr>
              <w:t xml:space="preserve"> </w:t>
            </w:r>
            <w:r w:rsidRPr="00CE6FF9">
              <w:rPr>
                <w:rFonts w:asciiTheme="minorHAnsi" w:hAnsiTheme="minorHAnsi" w:cstheme="minorHAnsi"/>
                <w:sz w:val="18"/>
                <w:szCs w:val="18"/>
              </w:rPr>
              <w:t xml:space="preserve">not only as a way for women to generate income for meeting basic needs, but also as an incentive to access the Oasis and benefit from all the services that have a multiplier effect in terms of empowerment across all areas of a woman’s life. </w:t>
            </w:r>
          </w:p>
          <w:p w14:paraId="01595E09" w14:textId="064E805F" w:rsidR="001D6F5F" w:rsidRPr="00CE6FF9" w:rsidRDefault="001D6F5F" w:rsidP="00F15827">
            <w:pPr>
              <w:jc w:val="both"/>
              <w:rPr>
                <w:rFonts w:asciiTheme="minorHAnsi" w:hAnsiTheme="minorHAnsi" w:cstheme="minorHAnsi"/>
                <w:sz w:val="18"/>
                <w:szCs w:val="18"/>
                <w:lang w:eastAsia="en-GB"/>
              </w:rPr>
            </w:pPr>
          </w:p>
          <w:p w14:paraId="5BDA2B9B" w14:textId="100EA8E3" w:rsidR="001D6F5F" w:rsidRPr="00CE6FF9" w:rsidRDefault="001D6F5F" w:rsidP="001D6F5F">
            <w:pPr>
              <w:jc w:val="both"/>
              <w:rPr>
                <w:rFonts w:asciiTheme="minorHAnsi" w:hAnsiTheme="minorHAnsi" w:cstheme="minorHAnsi"/>
                <w:sz w:val="18"/>
                <w:szCs w:val="18"/>
              </w:rPr>
            </w:pPr>
            <w:r w:rsidRPr="00CE6FF9">
              <w:rPr>
                <w:rFonts w:asciiTheme="minorHAnsi" w:hAnsiTheme="minorHAnsi" w:cstheme="minorHAnsi"/>
                <w:sz w:val="18"/>
                <w:szCs w:val="18"/>
              </w:rPr>
              <w:t>UN Women has also leveraged the Oasis model to create knowledge and data on the impact of humanitarian action on women and girls</w:t>
            </w:r>
            <w:r w:rsidR="00D17F92" w:rsidRPr="00CE6FF9">
              <w:rPr>
                <w:rStyle w:val="FootnoteReference"/>
                <w:rFonts w:asciiTheme="minorHAnsi" w:hAnsiTheme="minorHAnsi" w:cstheme="minorHAnsi"/>
                <w:sz w:val="18"/>
                <w:szCs w:val="18"/>
              </w:rPr>
              <w:footnoteReference w:id="2"/>
            </w:r>
            <w:r w:rsidRPr="00CE6FF9">
              <w:rPr>
                <w:rFonts w:asciiTheme="minorHAnsi" w:hAnsiTheme="minorHAnsi" w:cstheme="minorHAnsi"/>
                <w:sz w:val="18"/>
                <w:szCs w:val="18"/>
              </w:rPr>
              <w:t xml:space="preserve"> and to ensure that this data is used to advocate for implementation of international policy commitments on gender in humanitarian action within Jordan’s humanitarian and resilience coordination architecture and on gender equality and women’s empowerment policymaking within the humanitarian-development nexus.  </w:t>
            </w:r>
          </w:p>
          <w:p w14:paraId="2C1C5029" w14:textId="7DFC56A4" w:rsidR="005E6807" w:rsidRPr="00CE6FF9" w:rsidRDefault="005E6807" w:rsidP="00380D24">
            <w:pPr>
              <w:pStyle w:val="NoSpacing"/>
              <w:jc w:val="both"/>
              <w:rPr>
                <w:rFonts w:asciiTheme="minorHAnsi" w:hAnsiTheme="minorHAnsi" w:cstheme="minorHAnsi"/>
                <w:sz w:val="18"/>
                <w:szCs w:val="18"/>
              </w:rPr>
            </w:pPr>
          </w:p>
          <w:p w14:paraId="5AE5460B" w14:textId="77777777" w:rsidR="00D17F92" w:rsidRPr="00CE6FF9" w:rsidRDefault="00D17F92" w:rsidP="00D17F92">
            <w:pPr>
              <w:pStyle w:val="ListParagraph"/>
              <w:numPr>
                <w:ilvl w:val="1"/>
                <w:numId w:val="1"/>
              </w:numPr>
              <w:jc w:val="both"/>
              <w:rPr>
                <w:rFonts w:asciiTheme="minorHAnsi" w:hAnsiTheme="minorHAnsi" w:cstheme="minorHAnsi"/>
                <w:b/>
                <w:bCs/>
                <w:sz w:val="18"/>
                <w:szCs w:val="18"/>
                <w:lang w:val="en-GB" w:eastAsia="en-GB"/>
              </w:rPr>
            </w:pPr>
            <w:r w:rsidRPr="00CE6FF9">
              <w:rPr>
                <w:rFonts w:asciiTheme="minorHAnsi" w:eastAsia="Times New Roman" w:hAnsiTheme="minorHAnsi" w:cstheme="minorHAnsi"/>
                <w:b/>
                <w:bCs/>
                <w:color w:val="000000"/>
                <w:spacing w:val="-3"/>
                <w:sz w:val="18"/>
                <w:szCs w:val="18"/>
                <w:lang w:val="en-GB" w:eastAsia="en-GB"/>
              </w:rPr>
              <w:t>General overview of services required/</w:t>
            </w:r>
            <w:proofErr w:type="gramStart"/>
            <w:r w:rsidRPr="00CE6FF9">
              <w:rPr>
                <w:rFonts w:asciiTheme="minorHAnsi" w:eastAsia="Times New Roman" w:hAnsiTheme="minorHAnsi" w:cstheme="minorHAnsi"/>
                <w:b/>
                <w:bCs/>
                <w:color w:val="000000"/>
                <w:spacing w:val="-3"/>
                <w:sz w:val="18"/>
                <w:szCs w:val="18"/>
                <w:lang w:val="en-GB" w:eastAsia="en-GB"/>
              </w:rPr>
              <w:t>results</w:t>
            </w:r>
            <w:proofErr w:type="gramEnd"/>
            <w:r w:rsidRPr="00CE6FF9">
              <w:rPr>
                <w:rFonts w:asciiTheme="minorHAnsi" w:eastAsia="Times New Roman" w:hAnsiTheme="minorHAnsi" w:cstheme="minorHAnsi"/>
                <w:b/>
                <w:bCs/>
                <w:color w:val="000000"/>
                <w:spacing w:val="-3"/>
                <w:sz w:val="18"/>
                <w:szCs w:val="18"/>
                <w:lang w:val="en-GB" w:eastAsia="en-GB"/>
              </w:rPr>
              <w:t xml:space="preserve"> </w:t>
            </w:r>
          </w:p>
          <w:p w14:paraId="5494D6E0" w14:textId="6D042E9B" w:rsidR="00121D9E" w:rsidRPr="00CE6FF9" w:rsidRDefault="00121D9E" w:rsidP="00380D24">
            <w:pPr>
              <w:pStyle w:val="NoSpacing"/>
              <w:jc w:val="both"/>
              <w:rPr>
                <w:rFonts w:asciiTheme="minorHAnsi" w:hAnsiTheme="minorHAnsi" w:cstheme="minorHAnsi"/>
                <w:sz w:val="18"/>
                <w:szCs w:val="18"/>
                <w:lang w:val="en-GB"/>
              </w:rPr>
            </w:pPr>
          </w:p>
          <w:p w14:paraId="47774BAC" w14:textId="6B44215B" w:rsidR="00D17F92" w:rsidRPr="00CE6FF9" w:rsidRDefault="00121D9E" w:rsidP="00D17F92">
            <w:pPr>
              <w:pStyle w:val="NoSpacing"/>
              <w:jc w:val="both"/>
              <w:rPr>
                <w:rFonts w:asciiTheme="minorHAnsi" w:hAnsiTheme="minorHAnsi" w:cstheme="minorHAnsi"/>
                <w:sz w:val="18"/>
                <w:szCs w:val="18"/>
              </w:rPr>
            </w:pPr>
            <w:r w:rsidRPr="00CE6FF9">
              <w:rPr>
                <w:rFonts w:asciiTheme="minorHAnsi" w:hAnsiTheme="minorHAnsi" w:cstheme="minorHAnsi"/>
                <w:sz w:val="18"/>
                <w:szCs w:val="18"/>
              </w:rPr>
              <w:t>This</w:t>
            </w:r>
            <w:r w:rsidR="00FE2BF8" w:rsidRPr="00CE6FF9">
              <w:rPr>
                <w:rFonts w:asciiTheme="minorHAnsi" w:hAnsiTheme="minorHAnsi" w:cstheme="minorHAnsi"/>
                <w:sz w:val="18"/>
                <w:szCs w:val="18"/>
              </w:rPr>
              <w:t xml:space="preserve"> </w:t>
            </w:r>
            <w:r w:rsidRPr="00CE6FF9">
              <w:rPr>
                <w:rFonts w:asciiTheme="minorHAnsi" w:hAnsiTheme="minorHAnsi" w:cstheme="minorHAnsi"/>
                <w:sz w:val="18"/>
                <w:szCs w:val="18"/>
              </w:rPr>
              <w:t xml:space="preserve">call seeks proposals that can support UN Women’s </w:t>
            </w:r>
            <w:r w:rsidR="00D17F92" w:rsidRPr="00CE6FF9">
              <w:rPr>
                <w:rFonts w:asciiTheme="minorHAnsi" w:hAnsiTheme="minorHAnsi" w:cstheme="minorHAnsi"/>
                <w:sz w:val="18"/>
                <w:szCs w:val="18"/>
              </w:rPr>
              <w:t xml:space="preserve">initiative </w:t>
            </w:r>
            <w:r w:rsidRPr="00CE6FF9">
              <w:rPr>
                <w:rFonts w:asciiTheme="minorHAnsi" w:hAnsiTheme="minorHAnsi" w:cstheme="minorHAnsi"/>
                <w:sz w:val="18"/>
                <w:szCs w:val="18"/>
              </w:rPr>
              <w:t xml:space="preserve">to ensure that Syrian women refugees are better served by humanitarian action and resilience-building initiatives in Jordan through the </w:t>
            </w:r>
            <w:r w:rsidR="00683258" w:rsidRPr="00CE6FF9">
              <w:rPr>
                <w:rFonts w:asciiTheme="minorHAnsi" w:hAnsiTheme="minorHAnsi" w:cstheme="minorHAnsi"/>
                <w:sz w:val="18"/>
                <w:szCs w:val="18"/>
              </w:rPr>
              <w:t>r</w:t>
            </w:r>
            <w:r w:rsidRPr="00CE6FF9">
              <w:rPr>
                <w:rFonts w:asciiTheme="minorHAnsi" w:hAnsiTheme="minorHAnsi" w:cstheme="minorHAnsi"/>
                <w:sz w:val="18"/>
                <w:szCs w:val="18"/>
              </w:rPr>
              <w:t xml:space="preserve">unning of the existing Oasis centers in </w:t>
            </w:r>
            <w:proofErr w:type="spellStart"/>
            <w:r w:rsidRPr="00CE6FF9">
              <w:rPr>
                <w:rFonts w:asciiTheme="minorHAnsi" w:hAnsiTheme="minorHAnsi" w:cstheme="minorHAnsi"/>
                <w:sz w:val="18"/>
                <w:szCs w:val="18"/>
              </w:rPr>
              <w:t>Za’atari</w:t>
            </w:r>
            <w:proofErr w:type="spellEnd"/>
            <w:r w:rsidRPr="00CE6FF9">
              <w:rPr>
                <w:rFonts w:asciiTheme="minorHAnsi" w:hAnsiTheme="minorHAnsi" w:cstheme="minorHAnsi"/>
                <w:sz w:val="18"/>
                <w:szCs w:val="18"/>
              </w:rPr>
              <w:t xml:space="preserve"> and </w:t>
            </w:r>
            <w:proofErr w:type="spellStart"/>
            <w:r w:rsidRPr="00CE6FF9">
              <w:rPr>
                <w:rFonts w:asciiTheme="minorHAnsi" w:hAnsiTheme="minorHAnsi" w:cstheme="minorHAnsi"/>
                <w:sz w:val="18"/>
                <w:szCs w:val="18"/>
              </w:rPr>
              <w:t>Azraq</w:t>
            </w:r>
            <w:proofErr w:type="spellEnd"/>
            <w:r w:rsidRPr="00CE6FF9">
              <w:rPr>
                <w:rFonts w:asciiTheme="minorHAnsi" w:hAnsiTheme="minorHAnsi" w:cstheme="minorHAnsi"/>
                <w:sz w:val="18"/>
                <w:szCs w:val="18"/>
              </w:rPr>
              <w:t xml:space="preserve"> camps</w:t>
            </w:r>
            <w:r w:rsidR="00D17F92" w:rsidRPr="00CE6FF9">
              <w:rPr>
                <w:rFonts w:asciiTheme="minorHAnsi" w:hAnsiTheme="minorHAnsi" w:cstheme="minorHAnsi"/>
                <w:sz w:val="18"/>
                <w:szCs w:val="18"/>
              </w:rPr>
              <w:t xml:space="preserve"> (three in </w:t>
            </w:r>
            <w:proofErr w:type="spellStart"/>
            <w:r w:rsidR="00D17F92" w:rsidRPr="00CE6FF9">
              <w:rPr>
                <w:rFonts w:asciiTheme="minorHAnsi" w:hAnsiTheme="minorHAnsi" w:cstheme="minorHAnsi"/>
                <w:sz w:val="18"/>
                <w:szCs w:val="18"/>
              </w:rPr>
              <w:t>Za’atari</w:t>
            </w:r>
            <w:proofErr w:type="spellEnd"/>
            <w:r w:rsidR="00D17F92" w:rsidRPr="00CE6FF9">
              <w:rPr>
                <w:rFonts w:asciiTheme="minorHAnsi" w:hAnsiTheme="minorHAnsi" w:cstheme="minorHAnsi"/>
                <w:sz w:val="18"/>
                <w:szCs w:val="18"/>
              </w:rPr>
              <w:t xml:space="preserve"> and one in </w:t>
            </w:r>
            <w:proofErr w:type="spellStart"/>
            <w:r w:rsidR="00D17F92" w:rsidRPr="00CE6FF9">
              <w:rPr>
                <w:rFonts w:asciiTheme="minorHAnsi" w:hAnsiTheme="minorHAnsi" w:cstheme="minorHAnsi"/>
                <w:sz w:val="18"/>
                <w:szCs w:val="18"/>
              </w:rPr>
              <w:t>Azraq</w:t>
            </w:r>
            <w:proofErr w:type="spellEnd"/>
            <w:r w:rsidR="00D17F92" w:rsidRPr="00CE6FF9">
              <w:rPr>
                <w:rFonts w:asciiTheme="minorHAnsi" w:hAnsiTheme="minorHAnsi" w:cstheme="minorHAnsi"/>
                <w:sz w:val="18"/>
                <w:szCs w:val="18"/>
              </w:rPr>
              <w:t>)</w:t>
            </w:r>
            <w:r w:rsidRPr="00CE6FF9">
              <w:rPr>
                <w:rFonts w:asciiTheme="minorHAnsi" w:hAnsiTheme="minorHAnsi" w:cstheme="minorHAnsi"/>
                <w:sz w:val="18"/>
                <w:szCs w:val="18"/>
              </w:rPr>
              <w:t xml:space="preserve">. </w:t>
            </w:r>
          </w:p>
          <w:p w14:paraId="77374DAB" w14:textId="1FAB7F1A" w:rsidR="00121D9E" w:rsidRPr="00CE6FF9" w:rsidRDefault="00121D9E" w:rsidP="00380D24">
            <w:pPr>
              <w:pStyle w:val="NoSpacing"/>
              <w:jc w:val="both"/>
              <w:rPr>
                <w:rFonts w:asciiTheme="minorHAnsi" w:hAnsiTheme="minorHAnsi" w:cstheme="minorHAnsi"/>
                <w:sz w:val="18"/>
                <w:szCs w:val="18"/>
              </w:rPr>
            </w:pPr>
          </w:p>
          <w:p w14:paraId="56DEC2CC" w14:textId="210D6478" w:rsidR="00D17F92" w:rsidRPr="00CE6FF9" w:rsidRDefault="00752F4A" w:rsidP="00D17F92">
            <w:pPr>
              <w:pStyle w:val="NoSpacing"/>
              <w:jc w:val="both"/>
              <w:rPr>
                <w:rFonts w:asciiTheme="minorHAnsi" w:hAnsiTheme="minorHAnsi" w:cstheme="minorHAnsi"/>
                <w:sz w:val="18"/>
                <w:szCs w:val="18"/>
                <w:lang w:val="en-US"/>
              </w:rPr>
            </w:pPr>
            <w:r w:rsidRPr="00CE6FF9">
              <w:rPr>
                <w:rFonts w:asciiTheme="minorHAnsi" w:hAnsiTheme="minorHAnsi" w:cstheme="minorHAnsi"/>
                <w:sz w:val="18"/>
                <w:szCs w:val="18"/>
                <w:lang w:val="en-US"/>
              </w:rPr>
              <w:t xml:space="preserve">The </w:t>
            </w:r>
            <w:r w:rsidR="00121D9E" w:rsidRPr="00CE6FF9">
              <w:rPr>
                <w:rFonts w:asciiTheme="minorHAnsi" w:hAnsiTheme="minorHAnsi" w:cstheme="minorHAnsi"/>
                <w:sz w:val="18"/>
                <w:szCs w:val="18"/>
                <w:lang w:val="en-US"/>
              </w:rPr>
              <w:t xml:space="preserve">Call is open to International Non-Governmental </w:t>
            </w:r>
            <w:proofErr w:type="spellStart"/>
            <w:r w:rsidR="00121D9E" w:rsidRPr="00CE6FF9">
              <w:rPr>
                <w:rFonts w:asciiTheme="minorHAnsi" w:hAnsiTheme="minorHAnsi" w:cstheme="minorHAnsi"/>
                <w:sz w:val="18"/>
                <w:szCs w:val="18"/>
                <w:lang w:val="en-US"/>
              </w:rPr>
              <w:t>Organisations</w:t>
            </w:r>
            <w:proofErr w:type="spellEnd"/>
            <w:r w:rsidR="00121D9E" w:rsidRPr="00CE6FF9">
              <w:rPr>
                <w:rFonts w:asciiTheme="minorHAnsi" w:hAnsiTheme="minorHAnsi" w:cstheme="minorHAnsi"/>
                <w:sz w:val="18"/>
                <w:szCs w:val="18"/>
                <w:lang w:val="en-US"/>
              </w:rPr>
              <w:t xml:space="preserve"> (INGOs, registered in</w:t>
            </w:r>
            <w:r w:rsidR="00D17F92" w:rsidRPr="00CE6FF9">
              <w:rPr>
                <w:rFonts w:asciiTheme="minorHAnsi" w:hAnsiTheme="minorHAnsi" w:cstheme="minorHAnsi"/>
                <w:sz w:val="18"/>
                <w:szCs w:val="18"/>
                <w:lang w:val="en-US"/>
              </w:rPr>
              <w:t xml:space="preserve"> Jordan</w:t>
            </w:r>
            <w:r w:rsidR="00121D9E" w:rsidRPr="00CE6FF9">
              <w:rPr>
                <w:rFonts w:asciiTheme="minorHAnsi" w:hAnsiTheme="minorHAnsi" w:cstheme="minorHAnsi"/>
                <w:sz w:val="18"/>
                <w:szCs w:val="18"/>
                <w:lang w:val="en-US"/>
              </w:rPr>
              <w:t xml:space="preserve">) and local Civil Society </w:t>
            </w:r>
            <w:proofErr w:type="spellStart"/>
            <w:r w:rsidR="00121D9E" w:rsidRPr="00CE6FF9">
              <w:rPr>
                <w:rFonts w:asciiTheme="minorHAnsi" w:hAnsiTheme="minorHAnsi" w:cstheme="minorHAnsi"/>
                <w:sz w:val="18"/>
                <w:szCs w:val="18"/>
                <w:lang w:val="en-US"/>
              </w:rPr>
              <w:t>Organisations</w:t>
            </w:r>
            <w:proofErr w:type="spellEnd"/>
            <w:r w:rsidR="00121D9E" w:rsidRPr="00CE6FF9">
              <w:rPr>
                <w:rFonts w:asciiTheme="minorHAnsi" w:hAnsiTheme="minorHAnsi" w:cstheme="minorHAnsi"/>
                <w:sz w:val="18"/>
                <w:szCs w:val="18"/>
                <w:lang w:val="en-US"/>
              </w:rPr>
              <w:t xml:space="preserve"> (CSO). The successful Responsible Party will have a deep understanding of enhancing </w:t>
            </w:r>
            <w:r w:rsidR="0065740A" w:rsidRPr="00CE6FF9">
              <w:rPr>
                <w:rFonts w:asciiTheme="minorHAnsi" w:hAnsiTheme="minorHAnsi" w:cstheme="minorHAnsi"/>
                <w:sz w:val="18"/>
                <w:szCs w:val="18"/>
                <w:lang w:val="en-US"/>
              </w:rPr>
              <w:t xml:space="preserve">empowerment, </w:t>
            </w:r>
            <w:proofErr w:type="gramStart"/>
            <w:r w:rsidR="00121D9E" w:rsidRPr="00CE6FF9">
              <w:rPr>
                <w:rFonts w:asciiTheme="minorHAnsi" w:hAnsiTheme="minorHAnsi" w:cstheme="minorHAnsi"/>
                <w:sz w:val="18"/>
                <w:szCs w:val="18"/>
                <w:lang w:val="en-US"/>
              </w:rPr>
              <w:t>protection</w:t>
            </w:r>
            <w:proofErr w:type="gramEnd"/>
            <w:r w:rsidR="00121D9E" w:rsidRPr="00CE6FF9">
              <w:rPr>
                <w:rFonts w:asciiTheme="minorHAnsi" w:hAnsiTheme="minorHAnsi" w:cstheme="minorHAnsi"/>
                <w:sz w:val="18"/>
                <w:szCs w:val="18"/>
                <w:lang w:val="en-US"/>
              </w:rPr>
              <w:t xml:space="preserve"> and resilience of crisis-affected women. </w:t>
            </w:r>
          </w:p>
          <w:p w14:paraId="2F13815F" w14:textId="7D363244" w:rsidR="001D4F7C" w:rsidRPr="00CE6FF9" w:rsidRDefault="001D4F7C" w:rsidP="00D17F92">
            <w:pPr>
              <w:pStyle w:val="NoSpacing"/>
              <w:jc w:val="both"/>
              <w:rPr>
                <w:rFonts w:asciiTheme="minorHAnsi" w:hAnsiTheme="minorHAnsi" w:cstheme="minorHAnsi"/>
                <w:sz w:val="18"/>
                <w:szCs w:val="18"/>
                <w:lang w:val="en-US"/>
              </w:rPr>
            </w:pPr>
          </w:p>
          <w:p w14:paraId="0C99D2FC" w14:textId="4194C25E" w:rsidR="004521B1" w:rsidRPr="00CE6FF9" w:rsidRDefault="001D4F7C" w:rsidP="004521B1">
            <w:pPr>
              <w:pStyle w:val="NoSpacing"/>
              <w:jc w:val="both"/>
              <w:rPr>
                <w:rFonts w:asciiTheme="minorHAnsi" w:hAnsiTheme="minorHAnsi" w:cstheme="minorHAnsi"/>
                <w:sz w:val="18"/>
                <w:szCs w:val="18"/>
                <w:lang w:val="en-US"/>
              </w:rPr>
            </w:pPr>
            <w:r w:rsidRPr="00CE6FF9">
              <w:rPr>
                <w:rFonts w:asciiTheme="minorHAnsi" w:hAnsiTheme="minorHAnsi" w:cstheme="minorHAnsi"/>
                <w:sz w:val="18"/>
                <w:szCs w:val="18"/>
                <w:lang w:val="en-US"/>
              </w:rPr>
              <w:t>UN Women welcomes proposal</w:t>
            </w:r>
            <w:r w:rsidR="004521B1" w:rsidRPr="00CE6FF9">
              <w:rPr>
                <w:rFonts w:asciiTheme="minorHAnsi" w:hAnsiTheme="minorHAnsi" w:cstheme="minorHAnsi"/>
                <w:sz w:val="18"/>
                <w:szCs w:val="18"/>
                <w:lang w:val="en-US"/>
              </w:rPr>
              <w:t xml:space="preserve">s that include the running of Oasis centers in both or either camp </w:t>
            </w:r>
            <w:r w:rsidR="004521B1" w:rsidRPr="00CE6FF9">
              <w:rPr>
                <w:rFonts w:asciiTheme="minorHAnsi" w:hAnsiTheme="minorHAnsi" w:cstheme="minorHAnsi"/>
                <w:sz w:val="18"/>
                <w:szCs w:val="18"/>
              </w:rPr>
              <w:t xml:space="preserve">(three Oasis centers in </w:t>
            </w:r>
            <w:proofErr w:type="spellStart"/>
            <w:r w:rsidR="004521B1" w:rsidRPr="00CE6FF9">
              <w:rPr>
                <w:rFonts w:asciiTheme="minorHAnsi" w:hAnsiTheme="minorHAnsi" w:cstheme="minorHAnsi"/>
                <w:sz w:val="18"/>
                <w:szCs w:val="18"/>
              </w:rPr>
              <w:t>Za’atari</w:t>
            </w:r>
            <w:proofErr w:type="spellEnd"/>
            <w:r w:rsidR="004521B1" w:rsidRPr="00CE6FF9">
              <w:rPr>
                <w:rFonts w:asciiTheme="minorHAnsi" w:hAnsiTheme="minorHAnsi" w:cstheme="minorHAnsi"/>
                <w:sz w:val="18"/>
                <w:szCs w:val="18"/>
              </w:rPr>
              <w:t xml:space="preserve"> and one Oasis center in </w:t>
            </w:r>
            <w:proofErr w:type="spellStart"/>
            <w:r w:rsidR="004521B1" w:rsidRPr="00CE6FF9">
              <w:rPr>
                <w:rFonts w:asciiTheme="minorHAnsi" w:hAnsiTheme="minorHAnsi" w:cstheme="minorHAnsi"/>
                <w:sz w:val="18"/>
                <w:szCs w:val="18"/>
              </w:rPr>
              <w:t>Azraq</w:t>
            </w:r>
            <w:proofErr w:type="spellEnd"/>
            <w:r w:rsidR="004521B1" w:rsidRPr="00CE6FF9">
              <w:rPr>
                <w:rFonts w:asciiTheme="minorHAnsi" w:hAnsiTheme="minorHAnsi" w:cstheme="minorHAnsi"/>
                <w:sz w:val="18"/>
                <w:szCs w:val="18"/>
              </w:rPr>
              <w:t xml:space="preserve">). If the proposal includes the running of Oasis centers for both camps, the costs should be broken down per camp. </w:t>
            </w:r>
          </w:p>
          <w:p w14:paraId="688F6782" w14:textId="09E5DB80" w:rsidR="00D17F92" w:rsidRPr="00CE6FF9" w:rsidRDefault="00D17F92" w:rsidP="00D17F92">
            <w:pPr>
              <w:pStyle w:val="NoSpacing"/>
              <w:jc w:val="both"/>
              <w:rPr>
                <w:rFonts w:asciiTheme="minorHAnsi" w:hAnsiTheme="minorHAnsi" w:cstheme="minorHAnsi"/>
                <w:sz w:val="18"/>
                <w:szCs w:val="18"/>
                <w:lang w:val="en-US"/>
              </w:rPr>
            </w:pPr>
          </w:p>
          <w:p w14:paraId="1137C42B" w14:textId="02B9D832" w:rsidR="00121D9E" w:rsidRPr="00CE6FF9" w:rsidRDefault="00121D9E" w:rsidP="00D17F92">
            <w:pPr>
              <w:pStyle w:val="NoSpacing"/>
              <w:jc w:val="both"/>
              <w:rPr>
                <w:rFonts w:asciiTheme="minorHAnsi" w:hAnsiTheme="minorHAnsi" w:cstheme="minorHAnsi"/>
                <w:sz w:val="18"/>
                <w:szCs w:val="18"/>
                <w:lang w:val="en-US"/>
              </w:rPr>
            </w:pPr>
            <w:r w:rsidRPr="00CE6FF9">
              <w:rPr>
                <w:rFonts w:asciiTheme="minorHAnsi" w:hAnsiTheme="minorHAnsi" w:cstheme="minorHAnsi"/>
                <w:sz w:val="18"/>
                <w:szCs w:val="18"/>
                <w:lang w:val="en-US"/>
              </w:rPr>
              <w:t>Successful partners shall have strong expertise on</w:t>
            </w:r>
            <w:r w:rsidR="00F54E0E" w:rsidRPr="00CE6FF9">
              <w:rPr>
                <w:rFonts w:asciiTheme="minorHAnsi" w:hAnsiTheme="minorHAnsi" w:cstheme="minorHAnsi"/>
                <w:sz w:val="18"/>
                <w:szCs w:val="18"/>
                <w:lang w:val="en-US"/>
              </w:rPr>
              <w:t xml:space="preserve"> supporting women’s livelihoods including through</w:t>
            </w:r>
            <w:r w:rsidRPr="00CE6FF9">
              <w:rPr>
                <w:rFonts w:asciiTheme="minorHAnsi" w:hAnsiTheme="minorHAnsi" w:cstheme="minorHAnsi"/>
                <w:sz w:val="18"/>
                <w:szCs w:val="18"/>
                <w:lang w:val="en-US"/>
              </w:rPr>
              <w:t xml:space="preserve"> delivering </w:t>
            </w:r>
            <w:r w:rsidR="00A4220B" w:rsidRPr="00CE6FF9">
              <w:rPr>
                <w:rFonts w:asciiTheme="minorHAnsi" w:hAnsiTheme="minorHAnsi" w:cstheme="minorHAnsi"/>
                <w:sz w:val="18"/>
                <w:szCs w:val="18"/>
                <w:lang w:val="en-US"/>
              </w:rPr>
              <w:t xml:space="preserve">cash for work and </w:t>
            </w:r>
            <w:r w:rsidRPr="00CE6FF9">
              <w:rPr>
                <w:rFonts w:asciiTheme="minorHAnsi" w:hAnsiTheme="minorHAnsi" w:cstheme="minorHAnsi"/>
                <w:sz w:val="18"/>
                <w:szCs w:val="18"/>
                <w:lang w:val="en-US"/>
              </w:rPr>
              <w:t>needs-based skills training for marginalized women but also for women with basic income generating capabilities. The application will have demonstrated experience of working with the most marginalized and vulnerable crisis</w:t>
            </w:r>
            <w:r w:rsidR="00D17F92" w:rsidRPr="00CE6FF9">
              <w:rPr>
                <w:rFonts w:asciiTheme="minorHAnsi" w:hAnsiTheme="minorHAnsi" w:cstheme="minorHAnsi"/>
                <w:sz w:val="18"/>
                <w:szCs w:val="18"/>
                <w:lang w:val="en-US"/>
              </w:rPr>
              <w:t xml:space="preserve"> </w:t>
            </w:r>
            <w:r w:rsidRPr="00CE6FF9">
              <w:rPr>
                <w:rFonts w:asciiTheme="minorHAnsi" w:hAnsiTheme="minorHAnsi" w:cstheme="minorHAnsi"/>
                <w:sz w:val="18"/>
                <w:szCs w:val="18"/>
                <w:lang w:val="en-US"/>
              </w:rPr>
              <w:t xml:space="preserve">affected women who have limited access to and knowledge on life-saving services, particularly female headed households, young women and adolescent girls, Gender Based Violence (GBV) survivors, women with disabilities, older women, in </w:t>
            </w:r>
            <w:r w:rsidR="00D17F92" w:rsidRPr="00CE6FF9">
              <w:rPr>
                <w:rFonts w:asciiTheme="minorHAnsi" w:hAnsiTheme="minorHAnsi" w:cstheme="minorHAnsi"/>
                <w:sz w:val="18"/>
                <w:szCs w:val="18"/>
                <w:lang w:val="en-US"/>
              </w:rPr>
              <w:t>refugee camps settings. In ad</w:t>
            </w:r>
            <w:r w:rsidRPr="00CE6FF9">
              <w:rPr>
                <w:rFonts w:asciiTheme="minorHAnsi" w:hAnsiTheme="minorHAnsi" w:cstheme="minorHAnsi"/>
                <w:sz w:val="18"/>
                <w:szCs w:val="18"/>
                <w:lang w:val="en-US"/>
              </w:rPr>
              <w:t>dition, applicants should have technical capacity to manage</w:t>
            </w:r>
            <w:r w:rsidR="00D17F92" w:rsidRPr="00CE6FF9">
              <w:rPr>
                <w:rFonts w:asciiTheme="minorHAnsi" w:hAnsiTheme="minorHAnsi" w:cstheme="minorHAnsi"/>
                <w:sz w:val="18"/>
                <w:szCs w:val="18"/>
                <w:lang w:val="en-US"/>
              </w:rPr>
              <w:t xml:space="preserve"> the four Oasis centers</w:t>
            </w:r>
            <w:r w:rsidRPr="00CE6FF9">
              <w:rPr>
                <w:rFonts w:asciiTheme="minorHAnsi" w:hAnsiTheme="minorHAnsi" w:cstheme="minorHAnsi"/>
                <w:sz w:val="18"/>
                <w:szCs w:val="18"/>
                <w:lang w:val="en-US"/>
              </w:rPr>
              <w:t xml:space="preserve"> according to guidance provided in the end of this </w:t>
            </w:r>
            <w:proofErr w:type="spellStart"/>
            <w:r w:rsidRPr="00CE6FF9">
              <w:rPr>
                <w:rFonts w:asciiTheme="minorHAnsi" w:hAnsiTheme="minorHAnsi" w:cstheme="minorHAnsi"/>
                <w:sz w:val="18"/>
                <w:szCs w:val="18"/>
                <w:lang w:val="en-US"/>
              </w:rPr>
              <w:t>ToR</w:t>
            </w:r>
            <w:proofErr w:type="spellEnd"/>
            <w:r w:rsidRPr="00CE6FF9">
              <w:rPr>
                <w:rFonts w:asciiTheme="minorHAnsi" w:hAnsiTheme="minorHAnsi" w:cstheme="minorHAnsi"/>
                <w:sz w:val="18"/>
                <w:szCs w:val="18"/>
                <w:lang w:val="en-US"/>
              </w:rPr>
              <w:t xml:space="preserve">. Successful Responsible Party should have the right technical, </w:t>
            </w:r>
            <w:proofErr w:type="gramStart"/>
            <w:r w:rsidRPr="00CE6FF9">
              <w:rPr>
                <w:rFonts w:asciiTheme="minorHAnsi" w:hAnsiTheme="minorHAnsi" w:cstheme="minorHAnsi"/>
                <w:sz w:val="18"/>
                <w:szCs w:val="18"/>
                <w:lang w:val="en-US"/>
              </w:rPr>
              <w:t>financial</w:t>
            </w:r>
            <w:proofErr w:type="gramEnd"/>
            <w:r w:rsidRPr="00CE6FF9">
              <w:rPr>
                <w:rFonts w:asciiTheme="minorHAnsi" w:hAnsiTheme="minorHAnsi" w:cstheme="minorHAnsi"/>
                <w:sz w:val="18"/>
                <w:szCs w:val="18"/>
                <w:lang w:val="en-US"/>
              </w:rPr>
              <w:t xml:space="preserve"> and conceptual background to effectively implement the project</w:t>
            </w:r>
            <w:r w:rsidR="00B13857" w:rsidRPr="00CE6FF9">
              <w:rPr>
                <w:rFonts w:asciiTheme="minorHAnsi" w:hAnsiTheme="minorHAnsi" w:cstheme="minorHAnsi"/>
                <w:sz w:val="18"/>
                <w:szCs w:val="18"/>
              </w:rPr>
              <w:t xml:space="preserve"> in </w:t>
            </w:r>
            <w:proofErr w:type="spellStart"/>
            <w:r w:rsidR="00B13857" w:rsidRPr="00CE6FF9">
              <w:rPr>
                <w:rFonts w:asciiTheme="minorHAnsi" w:hAnsiTheme="minorHAnsi" w:cstheme="minorHAnsi"/>
                <w:sz w:val="18"/>
                <w:szCs w:val="18"/>
              </w:rPr>
              <w:t>Za’atari</w:t>
            </w:r>
            <w:proofErr w:type="spellEnd"/>
            <w:r w:rsidR="00B13857" w:rsidRPr="00CE6FF9">
              <w:rPr>
                <w:rFonts w:asciiTheme="minorHAnsi" w:hAnsiTheme="minorHAnsi" w:cstheme="minorHAnsi"/>
                <w:sz w:val="18"/>
                <w:szCs w:val="18"/>
              </w:rPr>
              <w:t xml:space="preserve"> and</w:t>
            </w:r>
            <w:r w:rsidR="001D4F7C" w:rsidRPr="00CE6FF9">
              <w:rPr>
                <w:rFonts w:asciiTheme="minorHAnsi" w:hAnsiTheme="minorHAnsi" w:cstheme="minorHAnsi"/>
                <w:sz w:val="18"/>
                <w:szCs w:val="18"/>
              </w:rPr>
              <w:t>/or</w:t>
            </w:r>
            <w:r w:rsidR="00B13857" w:rsidRPr="00CE6FF9">
              <w:rPr>
                <w:rFonts w:asciiTheme="minorHAnsi" w:hAnsiTheme="minorHAnsi" w:cstheme="minorHAnsi"/>
                <w:sz w:val="18"/>
                <w:szCs w:val="18"/>
              </w:rPr>
              <w:t xml:space="preserve"> </w:t>
            </w:r>
            <w:proofErr w:type="spellStart"/>
            <w:r w:rsidR="00B13857" w:rsidRPr="00CE6FF9">
              <w:rPr>
                <w:rFonts w:asciiTheme="minorHAnsi" w:hAnsiTheme="minorHAnsi" w:cstheme="minorHAnsi"/>
                <w:sz w:val="18"/>
                <w:szCs w:val="18"/>
              </w:rPr>
              <w:t>Azraq</w:t>
            </w:r>
            <w:proofErr w:type="spellEnd"/>
            <w:r w:rsidR="00B13857" w:rsidRPr="00CE6FF9">
              <w:rPr>
                <w:rFonts w:asciiTheme="minorHAnsi" w:hAnsiTheme="minorHAnsi" w:cstheme="minorHAnsi"/>
                <w:sz w:val="18"/>
                <w:szCs w:val="18"/>
              </w:rPr>
              <w:t xml:space="preserve"> camps</w:t>
            </w:r>
            <w:r w:rsidRPr="00CE6FF9">
              <w:rPr>
                <w:rFonts w:asciiTheme="minorHAnsi" w:hAnsiTheme="minorHAnsi" w:cstheme="minorHAnsi"/>
                <w:sz w:val="18"/>
                <w:szCs w:val="18"/>
                <w:lang w:val="en-US"/>
              </w:rPr>
              <w:t>.</w:t>
            </w:r>
          </w:p>
          <w:p w14:paraId="6FF23951" w14:textId="622A22EC" w:rsidR="00380D24" w:rsidRPr="00CE6FF9" w:rsidRDefault="00380D24" w:rsidP="00B13857">
            <w:pPr>
              <w:pStyle w:val="ListParagraph"/>
              <w:ind w:left="1080"/>
              <w:jc w:val="both"/>
              <w:rPr>
                <w:rFonts w:asciiTheme="minorHAnsi" w:hAnsiTheme="minorHAnsi" w:cstheme="minorHAnsi"/>
                <w:sz w:val="18"/>
                <w:szCs w:val="18"/>
                <w:lang w:val="en-GB" w:eastAsia="en-GB"/>
              </w:rPr>
            </w:pPr>
          </w:p>
          <w:p w14:paraId="2149BC50" w14:textId="77777777" w:rsidR="00D45B16" w:rsidRPr="00CE6FF9" w:rsidRDefault="00D45B16" w:rsidP="0038204D">
            <w:pPr>
              <w:tabs>
                <w:tab w:val="center" w:pos="4320"/>
                <w:tab w:val="right" w:pos="8640"/>
              </w:tabs>
              <w:rPr>
                <w:rFonts w:asciiTheme="minorHAnsi" w:eastAsia="Times New Roman" w:hAnsiTheme="minorHAnsi" w:cstheme="minorHAnsi"/>
                <w:color w:val="000000"/>
                <w:spacing w:val="-3"/>
                <w:sz w:val="18"/>
                <w:szCs w:val="18"/>
                <w:lang w:val="en-GB" w:eastAsia="en-GB"/>
              </w:rPr>
            </w:pPr>
          </w:p>
        </w:tc>
      </w:tr>
      <w:tr w:rsidR="00D45B16" w:rsidRPr="00CE6FF9" w14:paraId="4E48E7A9" w14:textId="77777777" w:rsidTr="008821FE">
        <w:trPr>
          <w:trHeight w:val="1340"/>
        </w:trPr>
        <w:tc>
          <w:tcPr>
            <w:tcW w:w="9629" w:type="dxa"/>
          </w:tcPr>
          <w:p w14:paraId="73C4AD7C" w14:textId="6B7F17FB" w:rsidR="00D45B16" w:rsidRPr="00CE6FF9" w:rsidRDefault="00D45B16" w:rsidP="002076B2">
            <w:pPr>
              <w:tabs>
                <w:tab w:val="center" w:pos="4320"/>
                <w:tab w:val="right" w:pos="8640"/>
              </w:tabs>
              <w:jc w:val="both"/>
              <w:rPr>
                <w:rFonts w:asciiTheme="minorHAnsi" w:eastAsia="Times New Roman" w:hAnsiTheme="minorHAnsi" w:cstheme="minorHAnsi"/>
                <w:color w:val="000000"/>
                <w:spacing w:val="-3"/>
                <w:sz w:val="18"/>
                <w:szCs w:val="18"/>
                <w:lang w:val="en-GB" w:eastAsia="en-GB"/>
              </w:rPr>
            </w:pPr>
            <w:bookmarkStart w:id="2" w:name="_Hlk131325839"/>
            <w:r w:rsidRPr="00CE6FF9">
              <w:rPr>
                <w:rFonts w:asciiTheme="minorHAnsi" w:eastAsia="Times New Roman" w:hAnsiTheme="minorHAnsi" w:cstheme="minorHAnsi"/>
                <w:b/>
                <w:color w:val="000000"/>
                <w:spacing w:val="-3"/>
                <w:sz w:val="18"/>
                <w:szCs w:val="18"/>
                <w:lang w:val="en-GB" w:eastAsia="en-GB"/>
              </w:rPr>
              <w:lastRenderedPageBreak/>
              <w:t>Description of required services/results</w:t>
            </w:r>
            <w:r w:rsidR="00701D63" w:rsidRPr="00CE6FF9">
              <w:rPr>
                <w:rFonts w:asciiTheme="minorHAnsi" w:eastAsia="Times New Roman" w:hAnsiTheme="minorHAnsi" w:cstheme="minorHAnsi"/>
                <w:color w:val="000000"/>
                <w:spacing w:val="-3"/>
                <w:sz w:val="18"/>
                <w:szCs w:val="18"/>
                <w:lang w:val="en-GB" w:eastAsia="en-GB"/>
              </w:rPr>
              <w:t xml:space="preserve"> </w:t>
            </w:r>
          </w:p>
          <w:p w14:paraId="064E3A60" w14:textId="77777777" w:rsidR="00121D9E" w:rsidRPr="00CE6FF9" w:rsidRDefault="00121D9E" w:rsidP="00121D9E">
            <w:pPr>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326075D6" w14:textId="4DA37D54" w:rsidR="00380D24" w:rsidRPr="00CE6FF9" w:rsidRDefault="00380D24" w:rsidP="00380D24">
            <w:pPr>
              <w:tabs>
                <w:tab w:val="center" w:pos="4320"/>
                <w:tab w:val="right" w:pos="8640"/>
              </w:tabs>
              <w:jc w:val="both"/>
              <w:rPr>
                <w:rFonts w:asciiTheme="minorHAnsi" w:hAnsiTheme="minorHAnsi" w:cstheme="minorHAnsi"/>
                <w:sz w:val="18"/>
                <w:szCs w:val="18"/>
              </w:rPr>
            </w:pPr>
            <w:r w:rsidRPr="00CE6FF9">
              <w:rPr>
                <w:rFonts w:asciiTheme="minorHAnsi" w:hAnsiTheme="minorHAnsi" w:cstheme="minorHAnsi"/>
                <w:sz w:val="18"/>
                <w:szCs w:val="18"/>
              </w:rPr>
              <w:t>The overall goal of the project is that more Syrian women refugees are better served by humanitarian action and resilience-building initiatives in Jordan.</w:t>
            </w:r>
          </w:p>
          <w:p w14:paraId="5816D9E5" w14:textId="7FB2092B" w:rsidR="00FE2BF8" w:rsidRPr="00CE6FF9" w:rsidRDefault="00FE2BF8" w:rsidP="00380D24">
            <w:pPr>
              <w:tabs>
                <w:tab w:val="center" w:pos="4320"/>
                <w:tab w:val="right" w:pos="8640"/>
              </w:tabs>
              <w:jc w:val="both"/>
              <w:rPr>
                <w:rFonts w:asciiTheme="minorHAnsi" w:hAnsiTheme="minorHAnsi" w:cstheme="minorHAnsi"/>
                <w:sz w:val="18"/>
                <w:szCs w:val="18"/>
              </w:rPr>
            </w:pPr>
          </w:p>
          <w:p w14:paraId="6C16B4CC" w14:textId="59A8C5EB" w:rsidR="00FE2BF8" w:rsidRPr="00CE6FF9" w:rsidRDefault="00FE2BF8" w:rsidP="00380D24">
            <w:pPr>
              <w:tabs>
                <w:tab w:val="center" w:pos="4320"/>
                <w:tab w:val="right" w:pos="8640"/>
              </w:tabs>
              <w:jc w:val="both"/>
              <w:rPr>
                <w:rFonts w:asciiTheme="minorHAnsi" w:hAnsiTheme="minorHAnsi" w:cstheme="minorHAnsi"/>
                <w:sz w:val="18"/>
                <w:szCs w:val="18"/>
              </w:rPr>
            </w:pPr>
            <w:r w:rsidRPr="00CE6FF9">
              <w:rPr>
                <w:rFonts w:asciiTheme="minorHAnsi" w:hAnsiTheme="minorHAnsi" w:cstheme="minorHAnsi"/>
                <w:sz w:val="18"/>
                <w:szCs w:val="18"/>
              </w:rPr>
              <w:t>More specifically the project objectives will be met through the achievement of the following outputs and activities:</w:t>
            </w:r>
          </w:p>
          <w:p w14:paraId="21BF5C93" w14:textId="454F315E" w:rsidR="00737795" w:rsidRPr="00CE6FF9" w:rsidRDefault="00737795" w:rsidP="00380D24">
            <w:pPr>
              <w:tabs>
                <w:tab w:val="center" w:pos="4320"/>
                <w:tab w:val="right" w:pos="8640"/>
              </w:tabs>
              <w:jc w:val="both"/>
              <w:rPr>
                <w:rFonts w:asciiTheme="minorHAnsi" w:hAnsiTheme="minorHAnsi" w:cstheme="minorHAnsi"/>
                <w:sz w:val="18"/>
                <w:szCs w:val="18"/>
              </w:rPr>
            </w:pPr>
          </w:p>
          <w:p w14:paraId="265081B7" w14:textId="34E4C3F8" w:rsidR="00FE2BF8" w:rsidRPr="00CE6FF9" w:rsidRDefault="00737795" w:rsidP="00457566">
            <w:pPr>
              <w:jc w:val="both"/>
              <w:rPr>
                <w:rFonts w:asciiTheme="minorHAnsi" w:hAnsiTheme="minorHAnsi" w:cstheme="minorHAnsi"/>
                <w:sz w:val="18"/>
                <w:szCs w:val="18"/>
              </w:rPr>
            </w:pPr>
            <w:r w:rsidRPr="00CE6FF9">
              <w:rPr>
                <w:rFonts w:asciiTheme="minorHAnsi" w:hAnsiTheme="minorHAnsi" w:cstheme="minorHAnsi"/>
                <w:b/>
                <w:bCs/>
                <w:sz w:val="18"/>
                <w:szCs w:val="18"/>
              </w:rPr>
              <w:t>Secure livelihoods opportunities provided via cash for work that graduates into sustainable employment opportunities whether through job placement, entrepreneurship, or work permit applications</w:t>
            </w:r>
            <w:r w:rsidRPr="00CE6FF9">
              <w:rPr>
                <w:rFonts w:asciiTheme="minorHAnsi" w:hAnsiTheme="minorHAnsi" w:cstheme="minorHAnsi"/>
                <w:sz w:val="18"/>
                <w:szCs w:val="18"/>
              </w:rPr>
              <w:t>.</w:t>
            </w:r>
          </w:p>
          <w:p w14:paraId="7CD32928" w14:textId="340EE4EB" w:rsidR="004521B1" w:rsidRPr="00CE6FF9" w:rsidRDefault="00737795" w:rsidP="004521B1">
            <w:pPr>
              <w:tabs>
                <w:tab w:val="center" w:pos="4320"/>
                <w:tab w:val="right" w:pos="8640"/>
              </w:tabs>
              <w:rPr>
                <w:rFonts w:asciiTheme="minorHAnsi" w:hAnsiTheme="minorHAnsi" w:cstheme="minorHAnsi"/>
                <w:sz w:val="18"/>
                <w:szCs w:val="18"/>
              </w:rPr>
            </w:pPr>
            <w:r w:rsidRPr="00CE6FF9">
              <w:rPr>
                <w:rFonts w:asciiTheme="minorHAnsi" w:hAnsiTheme="minorHAnsi" w:cstheme="minorHAnsi"/>
                <w:b/>
                <w:bCs/>
                <w:sz w:val="18"/>
                <w:szCs w:val="18"/>
                <w:u w:val="single"/>
              </w:rPr>
              <w:t>Out</w:t>
            </w:r>
            <w:r w:rsidR="00FE2BF8" w:rsidRPr="00CE6FF9">
              <w:rPr>
                <w:rFonts w:asciiTheme="minorHAnsi" w:hAnsiTheme="minorHAnsi" w:cstheme="minorHAnsi"/>
                <w:b/>
                <w:bCs/>
                <w:sz w:val="18"/>
                <w:szCs w:val="18"/>
                <w:u w:val="single"/>
              </w:rPr>
              <w:t>put 1</w:t>
            </w:r>
            <w:r w:rsidRPr="00CE6FF9">
              <w:rPr>
                <w:rFonts w:asciiTheme="minorHAnsi" w:hAnsiTheme="minorHAnsi" w:cstheme="minorHAnsi"/>
                <w:b/>
                <w:bCs/>
                <w:sz w:val="18"/>
                <w:szCs w:val="18"/>
                <w:u w:val="single"/>
              </w:rPr>
              <w:t>:</w:t>
            </w:r>
            <w:r w:rsidRPr="00CE6FF9">
              <w:rPr>
                <w:rFonts w:asciiTheme="minorHAnsi" w:hAnsiTheme="minorHAnsi" w:cstheme="minorHAnsi"/>
                <w:b/>
                <w:bCs/>
                <w:sz w:val="18"/>
                <w:szCs w:val="18"/>
              </w:rPr>
              <w:t xml:space="preserve"> </w:t>
            </w:r>
            <w:r w:rsidRPr="00CE6FF9">
              <w:rPr>
                <w:rFonts w:asciiTheme="minorHAnsi" w:hAnsiTheme="minorHAnsi" w:cstheme="minorHAnsi"/>
                <w:sz w:val="18"/>
                <w:szCs w:val="18"/>
              </w:rPr>
              <w:t>Women in refugee camps benefit from livelihood and economic opportunities, which include skills development</w:t>
            </w:r>
            <w:r w:rsidR="008821FE" w:rsidRPr="00CE6FF9">
              <w:rPr>
                <w:rFonts w:asciiTheme="minorHAnsi" w:hAnsiTheme="minorHAnsi" w:cstheme="minorHAnsi"/>
                <w:sz w:val="18"/>
                <w:szCs w:val="18"/>
              </w:rPr>
              <w:t>.</w:t>
            </w:r>
          </w:p>
          <w:p w14:paraId="40685F0C" w14:textId="77777777" w:rsidR="004521B1" w:rsidRPr="00CE6FF9" w:rsidRDefault="004521B1"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t>Indicator</w:t>
            </w:r>
            <w:r w:rsidRPr="00CE6FF9">
              <w:rPr>
                <w:rStyle w:val="cf01"/>
                <w:rFonts w:asciiTheme="minorHAnsi" w:hAnsiTheme="minorHAnsi" w:cstheme="minorHAnsi"/>
              </w:rPr>
              <w:t xml:space="preserve">: Number of women and men directly accessing cash for work in camp Oases. </w:t>
            </w:r>
          </w:p>
          <w:p w14:paraId="3ACD7851" w14:textId="18F5FD1F" w:rsidR="004521B1" w:rsidRPr="00CE6FF9" w:rsidRDefault="004521B1"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lastRenderedPageBreak/>
              <w:t>Target</w:t>
            </w:r>
            <w:r w:rsidRPr="00CE6FF9">
              <w:rPr>
                <w:rStyle w:val="cf01"/>
                <w:rFonts w:asciiTheme="minorHAnsi" w:hAnsiTheme="minorHAnsi" w:cstheme="minorHAnsi"/>
              </w:rPr>
              <w:t xml:space="preserve">: </w:t>
            </w:r>
            <w:r w:rsidR="00B021E6" w:rsidRPr="00CE6FF9">
              <w:rPr>
                <w:rStyle w:val="cf01"/>
                <w:rFonts w:asciiTheme="minorHAnsi" w:hAnsiTheme="minorHAnsi" w:cstheme="minorHAnsi"/>
              </w:rPr>
              <w:t>800</w:t>
            </w:r>
            <w:r w:rsidR="00C07878" w:rsidRPr="00CE6FF9">
              <w:rPr>
                <w:rStyle w:val="cf01"/>
                <w:rFonts w:asciiTheme="minorHAnsi" w:hAnsiTheme="minorHAnsi" w:cstheme="minorHAnsi"/>
              </w:rPr>
              <w:t xml:space="preserve"> I</w:t>
            </w:r>
            <w:r w:rsidR="0075134C" w:rsidRPr="00CE6FF9">
              <w:rPr>
                <w:rStyle w:val="cf01"/>
                <w:rFonts w:asciiTheme="minorHAnsi" w:hAnsiTheme="minorHAnsi" w:cstheme="minorHAnsi"/>
              </w:rPr>
              <w:t xml:space="preserve">BV’s </w:t>
            </w:r>
            <w:r w:rsidRPr="00CE6FF9">
              <w:rPr>
                <w:rStyle w:val="cf01"/>
                <w:rFonts w:asciiTheme="minorHAnsi" w:hAnsiTheme="minorHAnsi" w:cstheme="minorHAnsi"/>
              </w:rPr>
              <w:t>annually (10 percent men</w:t>
            </w:r>
            <w:r w:rsidR="009E72CC" w:rsidRPr="00CE6FF9">
              <w:rPr>
                <w:rStyle w:val="cf01"/>
                <w:rFonts w:asciiTheme="minorHAnsi" w:hAnsiTheme="minorHAnsi" w:cstheme="minorHAnsi"/>
              </w:rPr>
              <w:t xml:space="preserve"> and 13% people with disability</w:t>
            </w:r>
            <w:r w:rsidRPr="00CE6FF9">
              <w:rPr>
                <w:rStyle w:val="cf01"/>
                <w:rFonts w:asciiTheme="minorHAnsi" w:hAnsiTheme="minorHAnsi" w:cstheme="minorHAnsi"/>
              </w:rPr>
              <w:t>)</w:t>
            </w:r>
            <w:r w:rsidR="0075134C" w:rsidRPr="00CE6FF9">
              <w:rPr>
                <w:rStyle w:val="cf01"/>
                <w:rFonts w:asciiTheme="minorHAnsi" w:hAnsiTheme="minorHAnsi" w:cstheme="minorHAnsi"/>
              </w:rPr>
              <w:t>; age (18-45)</w:t>
            </w:r>
          </w:p>
          <w:p w14:paraId="132D5B0D" w14:textId="77777777" w:rsidR="00737795" w:rsidRPr="00CE6FF9" w:rsidRDefault="00737795" w:rsidP="00737795">
            <w:pPr>
              <w:tabs>
                <w:tab w:val="center" w:pos="4320"/>
                <w:tab w:val="right" w:pos="8640"/>
              </w:tabs>
              <w:rPr>
                <w:rFonts w:asciiTheme="minorHAnsi" w:hAnsiTheme="minorHAnsi" w:cstheme="minorHAnsi"/>
                <w:b/>
                <w:bCs/>
                <w:sz w:val="18"/>
                <w:szCs w:val="18"/>
              </w:rPr>
            </w:pPr>
          </w:p>
          <w:p w14:paraId="67B4A85D" w14:textId="1F5638C1" w:rsidR="00F54E0E" w:rsidRPr="00CE6FF9" w:rsidRDefault="00F54E0E" w:rsidP="00F54E0E">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1</w:t>
            </w:r>
            <w:r w:rsidRPr="00CE6FF9">
              <w:rPr>
                <w:rFonts w:asciiTheme="minorHAnsi" w:eastAsia="Times New Roman" w:hAnsiTheme="minorHAnsi" w:cstheme="minorHAnsi"/>
                <w:sz w:val="18"/>
                <w:szCs w:val="18"/>
              </w:rPr>
              <w:t>: Develop and roll out a comprehensive intervention package including livelihood</w:t>
            </w:r>
            <w:r w:rsidR="005B466D" w:rsidRPr="00CE6FF9">
              <w:rPr>
                <w:rFonts w:asciiTheme="minorHAnsi" w:eastAsia="Times New Roman" w:hAnsiTheme="minorHAnsi" w:cstheme="minorHAnsi"/>
                <w:sz w:val="18"/>
                <w:szCs w:val="18"/>
              </w:rPr>
              <w:t>s</w:t>
            </w:r>
            <w:r w:rsidRPr="00CE6FF9">
              <w:rPr>
                <w:rFonts w:asciiTheme="minorHAnsi" w:eastAsia="Times New Roman" w:hAnsiTheme="minorHAnsi" w:cstheme="minorHAnsi"/>
                <w:sz w:val="18"/>
                <w:szCs w:val="18"/>
              </w:rPr>
              <w:t xml:space="preserve"> and leadership </w:t>
            </w:r>
            <w:proofErr w:type="gramStart"/>
            <w:r w:rsidRPr="00CE6FF9">
              <w:rPr>
                <w:rFonts w:asciiTheme="minorHAnsi" w:eastAsia="Times New Roman" w:hAnsiTheme="minorHAnsi" w:cstheme="minorHAnsi"/>
                <w:sz w:val="18"/>
                <w:szCs w:val="18"/>
              </w:rPr>
              <w:t>skills</w:t>
            </w:r>
            <w:proofErr w:type="gramEnd"/>
          </w:p>
          <w:p w14:paraId="4E0AC648" w14:textId="11C03E9F" w:rsidR="00737795" w:rsidRPr="00CE6FF9" w:rsidRDefault="00737795">
            <w:pPr>
              <w:pStyle w:val="ListParagraph"/>
              <w:numPr>
                <w:ilvl w:val="0"/>
                <w:numId w:val="26"/>
              </w:numPr>
              <w:jc w:val="both"/>
              <w:rPr>
                <w:rFonts w:asciiTheme="minorHAnsi" w:hAnsiTheme="minorHAnsi" w:cstheme="minorHAnsi"/>
                <w:sz w:val="18"/>
                <w:szCs w:val="18"/>
              </w:rPr>
            </w:pPr>
            <w:r w:rsidRPr="00CE6FF9">
              <w:rPr>
                <w:rFonts w:asciiTheme="minorHAnsi" w:hAnsiTheme="minorHAnsi" w:cstheme="minorHAnsi"/>
                <w:b/>
                <w:bCs/>
                <w:sz w:val="18"/>
                <w:szCs w:val="18"/>
              </w:rPr>
              <w:t xml:space="preserve">Activity </w:t>
            </w:r>
            <w:r w:rsidR="00F54E0E" w:rsidRPr="00CE6FF9">
              <w:rPr>
                <w:rFonts w:asciiTheme="minorHAnsi" w:hAnsiTheme="minorHAnsi" w:cstheme="minorHAnsi"/>
                <w:b/>
                <w:bCs/>
                <w:sz w:val="18"/>
                <w:szCs w:val="18"/>
              </w:rPr>
              <w:t>2</w:t>
            </w:r>
            <w:r w:rsidRPr="00CE6FF9">
              <w:rPr>
                <w:rFonts w:asciiTheme="minorHAnsi" w:hAnsiTheme="minorHAnsi" w:cstheme="minorHAnsi"/>
                <w:sz w:val="18"/>
                <w:szCs w:val="18"/>
              </w:rPr>
              <w:t>: Day-to-day running of the centers (</w:t>
            </w:r>
            <w:r w:rsidR="00C73A68" w:rsidRPr="00CE6FF9">
              <w:rPr>
                <w:rFonts w:asciiTheme="minorHAnsi" w:hAnsiTheme="minorHAnsi" w:cstheme="minorHAnsi"/>
                <w:sz w:val="18"/>
                <w:szCs w:val="18"/>
              </w:rPr>
              <w:t xml:space="preserve">see annex </w:t>
            </w:r>
            <w:r w:rsidR="00E353EA" w:rsidRPr="00CE6FF9">
              <w:rPr>
                <w:rFonts w:asciiTheme="minorHAnsi" w:hAnsiTheme="minorHAnsi" w:cstheme="minorHAnsi"/>
                <w:sz w:val="18"/>
                <w:szCs w:val="18"/>
              </w:rPr>
              <w:t>C1 – UN Women Standard Guidance for Oasis centers</w:t>
            </w:r>
            <w:r w:rsidRPr="00CE6FF9">
              <w:rPr>
                <w:rFonts w:asciiTheme="minorHAnsi" w:hAnsiTheme="minorHAnsi" w:cstheme="minorHAnsi"/>
                <w:sz w:val="18"/>
                <w:szCs w:val="18"/>
              </w:rPr>
              <w:t xml:space="preserve">). The caravans and current furniture/assets in the centers are provided by UN Women for the use of the partner for the project </w:t>
            </w:r>
            <w:r w:rsidR="00FE2BF8" w:rsidRPr="00CE6FF9">
              <w:rPr>
                <w:rFonts w:asciiTheme="minorHAnsi" w:hAnsiTheme="minorHAnsi" w:cstheme="minorHAnsi"/>
                <w:sz w:val="18"/>
                <w:szCs w:val="18"/>
              </w:rPr>
              <w:t>duration.</w:t>
            </w:r>
          </w:p>
          <w:p w14:paraId="0E6599B7" w14:textId="070F8150" w:rsidR="00737795" w:rsidRPr="00CE6FF9" w:rsidRDefault="00737795" w:rsidP="00F3667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3</w:t>
            </w:r>
            <w:r w:rsidRPr="00CE6FF9">
              <w:rPr>
                <w:rFonts w:asciiTheme="minorHAnsi" w:eastAsia="Times New Roman" w:hAnsiTheme="minorHAnsi" w:cstheme="minorHAnsi"/>
                <w:b/>
                <w:bCs/>
                <w:sz w:val="18"/>
                <w:szCs w:val="18"/>
              </w:rPr>
              <w:t>:</w:t>
            </w:r>
            <w:r w:rsidRPr="00CE6FF9">
              <w:rPr>
                <w:rFonts w:asciiTheme="minorHAnsi" w:eastAsia="Times New Roman" w:hAnsiTheme="minorHAnsi" w:cstheme="minorHAnsi"/>
                <w:sz w:val="18"/>
                <w:szCs w:val="18"/>
              </w:rPr>
              <w:t xml:space="preserve"> Managing the </w:t>
            </w:r>
            <w:r w:rsidR="00F36675" w:rsidRPr="00CE6FF9">
              <w:rPr>
                <w:rFonts w:asciiTheme="minorHAnsi" w:eastAsia="Times New Roman" w:hAnsiTheme="minorHAnsi" w:cstheme="minorHAnsi"/>
                <w:sz w:val="18"/>
                <w:szCs w:val="18"/>
              </w:rPr>
              <w:t xml:space="preserve">participant </w:t>
            </w:r>
            <w:r w:rsidRPr="00CE6FF9">
              <w:rPr>
                <w:rFonts w:asciiTheme="minorHAnsi" w:eastAsia="Times New Roman" w:hAnsiTheme="minorHAnsi" w:cstheme="minorHAnsi"/>
                <w:sz w:val="18"/>
                <w:szCs w:val="18"/>
              </w:rPr>
              <w:t xml:space="preserve">selection process (following UN Women online application form and UNHCR </w:t>
            </w:r>
            <w:proofErr w:type="spellStart"/>
            <w:r w:rsidRPr="00CE6FF9">
              <w:rPr>
                <w:rFonts w:asciiTheme="minorHAnsi" w:eastAsia="Times New Roman" w:hAnsiTheme="minorHAnsi" w:cstheme="minorHAnsi"/>
                <w:sz w:val="18"/>
                <w:szCs w:val="18"/>
              </w:rPr>
              <w:t>inter-agency</w:t>
            </w:r>
            <w:proofErr w:type="spellEnd"/>
            <w:r w:rsidRPr="00CE6FF9">
              <w:rPr>
                <w:rFonts w:asciiTheme="minorHAnsi" w:eastAsia="Times New Roman" w:hAnsiTheme="minorHAnsi" w:cstheme="minorHAnsi"/>
                <w:sz w:val="18"/>
                <w:szCs w:val="18"/>
              </w:rPr>
              <w:t xml:space="preserve"> </w:t>
            </w:r>
            <w:proofErr w:type="spellStart"/>
            <w:r w:rsidRPr="00CE6FF9">
              <w:rPr>
                <w:rFonts w:asciiTheme="minorHAnsi" w:eastAsia="Times New Roman" w:hAnsiTheme="minorHAnsi" w:cstheme="minorHAnsi"/>
                <w:sz w:val="18"/>
                <w:szCs w:val="18"/>
              </w:rPr>
              <w:t>SoPs</w:t>
            </w:r>
            <w:proofErr w:type="spellEnd"/>
            <w:r w:rsidR="00C73A68" w:rsidRPr="00CE6FF9">
              <w:rPr>
                <w:rFonts w:asciiTheme="minorHAnsi" w:eastAsia="Times New Roman" w:hAnsiTheme="minorHAnsi" w:cstheme="minorHAnsi"/>
                <w:sz w:val="18"/>
                <w:szCs w:val="18"/>
              </w:rPr>
              <w:t xml:space="preserve"> – see annex C-2 and C3</w:t>
            </w:r>
            <w:r w:rsidRPr="00CE6FF9">
              <w:rPr>
                <w:rFonts w:asciiTheme="minorHAnsi" w:eastAsia="Times New Roman" w:hAnsiTheme="minorHAnsi" w:cstheme="minorHAnsi"/>
                <w:sz w:val="18"/>
                <w:szCs w:val="18"/>
              </w:rPr>
              <w:t>)</w:t>
            </w:r>
            <w:r w:rsidR="00F36675" w:rsidRPr="00CE6FF9">
              <w:rPr>
                <w:rFonts w:asciiTheme="minorHAnsi" w:eastAsia="Times New Roman" w:hAnsiTheme="minorHAnsi" w:cstheme="minorHAnsi"/>
                <w:sz w:val="18"/>
                <w:szCs w:val="18"/>
              </w:rPr>
              <w:t xml:space="preserve"> for comprehensive livelihoods programming consisting of remunerated cash-for-work activities and unremunerated skill building activities. </w:t>
            </w:r>
          </w:p>
          <w:p w14:paraId="05996914" w14:textId="78E09447" w:rsidR="00D22478"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4</w:t>
            </w:r>
            <w:r w:rsidRPr="00CE6FF9">
              <w:rPr>
                <w:rFonts w:asciiTheme="minorHAnsi" w:eastAsia="Times New Roman" w:hAnsiTheme="minorHAnsi" w:cstheme="minorHAnsi"/>
                <w:b/>
                <w:bCs/>
                <w:sz w:val="18"/>
                <w:szCs w:val="18"/>
              </w:rPr>
              <w:t>:</w:t>
            </w:r>
            <w:r w:rsidRPr="00CE6FF9">
              <w:rPr>
                <w:rFonts w:asciiTheme="minorHAnsi" w:eastAsia="Times New Roman" w:hAnsiTheme="minorHAnsi" w:cstheme="minorHAnsi"/>
                <w:sz w:val="18"/>
                <w:szCs w:val="18"/>
              </w:rPr>
              <w:t xml:space="preserve"> Recruitment and payment of incentive-based volunteers (</w:t>
            </w:r>
            <w:r w:rsidR="00D22478" w:rsidRPr="00CE6FF9">
              <w:rPr>
                <w:rFonts w:asciiTheme="minorHAnsi" w:eastAsia="Times New Roman" w:hAnsiTheme="minorHAnsi" w:cstheme="minorHAnsi"/>
                <w:sz w:val="18"/>
                <w:szCs w:val="18"/>
              </w:rPr>
              <w:t xml:space="preserve">see IBV positions in the application form, </w:t>
            </w:r>
            <w:r w:rsidR="00E353EA" w:rsidRPr="00CE6FF9">
              <w:rPr>
                <w:rFonts w:asciiTheme="minorHAnsi" w:eastAsia="Times New Roman" w:hAnsiTheme="minorHAnsi" w:cstheme="minorHAnsi"/>
                <w:sz w:val="18"/>
                <w:szCs w:val="18"/>
              </w:rPr>
              <w:t>listed in annex C1</w:t>
            </w:r>
            <w:r w:rsidR="00D22478" w:rsidRPr="00CE6FF9">
              <w:rPr>
                <w:rFonts w:asciiTheme="minorHAnsi" w:eastAsia="Times New Roman" w:hAnsiTheme="minorHAnsi" w:cstheme="minorHAnsi"/>
                <w:sz w:val="18"/>
                <w:szCs w:val="18"/>
              </w:rPr>
              <w:t>, additional</w:t>
            </w:r>
            <w:r w:rsidR="00C73A68" w:rsidRPr="00CE6FF9">
              <w:rPr>
                <w:rFonts w:asciiTheme="minorHAnsi" w:eastAsia="Times New Roman" w:hAnsiTheme="minorHAnsi" w:cstheme="minorHAnsi"/>
                <w:sz w:val="18"/>
                <w:szCs w:val="18"/>
              </w:rPr>
              <w:t xml:space="preserve"> IBV</w:t>
            </w:r>
            <w:r w:rsidR="00D22478" w:rsidRPr="00CE6FF9">
              <w:rPr>
                <w:rFonts w:asciiTheme="minorHAnsi" w:eastAsia="Times New Roman" w:hAnsiTheme="minorHAnsi" w:cstheme="minorHAnsi"/>
                <w:sz w:val="18"/>
                <w:szCs w:val="18"/>
              </w:rPr>
              <w:t xml:space="preserve"> positions are welcomed</w:t>
            </w:r>
            <w:r w:rsidR="00C73A68" w:rsidRPr="00CE6FF9">
              <w:rPr>
                <w:rFonts w:asciiTheme="minorHAnsi" w:eastAsia="Times New Roman" w:hAnsiTheme="minorHAnsi" w:cstheme="minorHAnsi"/>
                <w:sz w:val="18"/>
                <w:szCs w:val="18"/>
              </w:rPr>
              <w:t xml:space="preserve"> as part of the proposal</w:t>
            </w:r>
            <w:r w:rsidR="00D22478" w:rsidRPr="00CE6FF9">
              <w:rPr>
                <w:rStyle w:val="FootnoteReference"/>
                <w:rFonts w:asciiTheme="minorHAnsi" w:eastAsia="Times New Roman" w:hAnsiTheme="minorHAnsi" w:cstheme="minorHAnsi"/>
                <w:sz w:val="18"/>
                <w:szCs w:val="18"/>
              </w:rPr>
              <w:footnoteReference w:id="3"/>
            </w:r>
            <w:r w:rsidR="00D22478" w:rsidRPr="00CE6FF9">
              <w:rPr>
                <w:rFonts w:asciiTheme="minorHAnsi" w:eastAsia="Times New Roman" w:hAnsiTheme="minorHAnsi" w:cstheme="minorHAnsi"/>
                <w:sz w:val="18"/>
                <w:szCs w:val="18"/>
              </w:rPr>
              <w:t xml:space="preserve">). </w:t>
            </w:r>
          </w:p>
          <w:p w14:paraId="66F30BD3" w14:textId="285F5549"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5</w:t>
            </w:r>
            <w:r w:rsidRPr="00CE6FF9">
              <w:rPr>
                <w:rFonts w:asciiTheme="minorHAnsi" w:eastAsia="Times New Roman" w:hAnsiTheme="minorHAnsi" w:cstheme="minorHAnsi"/>
                <w:sz w:val="18"/>
                <w:szCs w:val="18"/>
              </w:rPr>
              <w:t>: Provide livelihood skill training to IBVs/</w:t>
            </w:r>
            <w:r w:rsidR="00065004" w:rsidRPr="00CE6FF9">
              <w:rPr>
                <w:rFonts w:asciiTheme="minorHAnsi" w:eastAsia="Times New Roman" w:hAnsiTheme="minorHAnsi" w:cstheme="minorHAnsi"/>
                <w:sz w:val="18"/>
                <w:szCs w:val="18"/>
              </w:rPr>
              <w:t>participants</w:t>
            </w:r>
            <w:r w:rsidRPr="00CE6FF9">
              <w:rPr>
                <w:rFonts w:asciiTheme="minorHAnsi" w:eastAsia="Times New Roman" w:hAnsiTheme="minorHAnsi" w:cstheme="minorHAnsi"/>
                <w:sz w:val="18"/>
                <w:szCs w:val="18"/>
              </w:rPr>
              <w:t xml:space="preserve"> (using IBV trainers or external trainers as suitable) within the different trades (and provide them with graduation certificates.</w:t>
            </w:r>
          </w:p>
          <w:p w14:paraId="1114BFE4" w14:textId="528C2ACE"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6</w:t>
            </w:r>
            <w:r w:rsidRPr="00CE6FF9">
              <w:rPr>
                <w:rFonts w:asciiTheme="minorHAnsi" w:eastAsia="Times New Roman" w:hAnsiTheme="minorHAnsi" w:cstheme="minorHAnsi"/>
                <w:b/>
                <w:bCs/>
                <w:sz w:val="18"/>
                <w:szCs w:val="18"/>
              </w:rPr>
              <w:t>:</w:t>
            </w:r>
            <w:r w:rsidRPr="00CE6FF9">
              <w:rPr>
                <w:rFonts w:asciiTheme="minorHAnsi" w:eastAsia="Times New Roman" w:hAnsiTheme="minorHAnsi" w:cstheme="minorHAnsi"/>
                <w:sz w:val="18"/>
                <w:szCs w:val="18"/>
              </w:rPr>
              <w:t xml:space="preserve"> Manage the production of </w:t>
            </w:r>
            <w:r w:rsidR="009C6CDE" w:rsidRPr="00CE6FF9">
              <w:rPr>
                <w:rFonts w:asciiTheme="minorHAnsi" w:eastAsia="Times New Roman" w:hAnsiTheme="minorHAnsi" w:cstheme="minorHAnsi"/>
                <w:sz w:val="18"/>
                <w:szCs w:val="18"/>
              </w:rPr>
              <w:t xml:space="preserve">350 </w:t>
            </w:r>
            <w:r w:rsidRPr="00CE6FF9">
              <w:rPr>
                <w:rFonts w:asciiTheme="minorHAnsi" w:eastAsia="Times New Roman" w:hAnsiTheme="minorHAnsi" w:cstheme="minorHAnsi"/>
                <w:sz w:val="18"/>
                <w:szCs w:val="18"/>
              </w:rPr>
              <w:t>baby kits</w:t>
            </w:r>
            <w:r w:rsidR="009C6CDE" w:rsidRPr="00CE6FF9">
              <w:rPr>
                <w:rFonts w:asciiTheme="minorHAnsi" w:eastAsia="Times New Roman" w:hAnsiTheme="minorHAnsi" w:cstheme="minorHAnsi"/>
                <w:sz w:val="18"/>
                <w:szCs w:val="18"/>
              </w:rPr>
              <w:t xml:space="preserve"> monthly</w:t>
            </w:r>
            <w:r w:rsidRPr="00CE6FF9">
              <w:rPr>
                <w:rFonts w:asciiTheme="minorHAnsi" w:eastAsia="Times New Roman" w:hAnsiTheme="minorHAnsi" w:cstheme="minorHAnsi"/>
                <w:sz w:val="18"/>
                <w:szCs w:val="18"/>
              </w:rPr>
              <w:t xml:space="preserve"> for </w:t>
            </w:r>
            <w:r w:rsidR="005168D8" w:rsidRPr="00CE6FF9">
              <w:rPr>
                <w:rFonts w:asciiTheme="minorHAnsi" w:eastAsia="Times New Roman" w:hAnsiTheme="minorHAnsi" w:cstheme="minorHAnsi"/>
                <w:sz w:val="18"/>
                <w:szCs w:val="18"/>
              </w:rPr>
              <w:t>I</w:t>
            </w:r>
            <w:r w:rsidRPr="00CE6FF9">
              <w:rPr>
                <w:rFonts w:asciiTheme="minorHAnsi" w:eastAsia="Times New Roman" w:hAnsiTheme="minorHAnsi" w:cstheme="minorHAnsi"/>
                <w:sz w:val="18"/>
                <w:szCs w:val="18"/>
              </w:rPr>
              <w:t>MC and JIHAS health clinics in camps</w:t>
            </w:r>
            <w:r w:rsidR="005168D8" w:rsidRPr="00CE6FF9">
              <w:rPr>
                <w:rFonts w:asciiTheme="minorHAnsi" w:eastAsia="Times New Roman" w:hAnsiTheme="minorHAnsi" w:cstheme="minorHAnsi"/>
                <w:sz w:val="18"/>
                <w:szCs w:val="18"/>
              </w:rPr>
              <w:t xml:space="preserve">, and </w:t>
            </w:r>
            <w:proofErr w:type="gramStart"/>
            <w:r w:rsidR="005168D8" w:rsidRPr="00CE6FF9">
              <w:rPr>
                <w:rFonts w:asciiTheme="minorHAnsi" w:eastAsia="Times New Roman" w:hAnsiTheme="minorHAnsi" w:cstheme="minorHAnsi"/>
                <w:sz w:val="18"/>
                <w:szCs w:val="18"/>
              </w:rPr>
              <w:t>other</w:t>
            </w:r>
            <w:proofErr w:type="gramEnd"/>
            <w:r w:rsidR="005168D8" w:rsidRPr="00CE6FF9">
              <w:rPr>
                <w:rFonts w:asciiTheme="minorHAnsi" w:eastAsia="Times New Roman" w:hAnsiTheme="minorHAnsi" w:cstheme="minorHAnsi"/>
                <w:sz w:val="18"/>
                <w:szCs w:val="18"/>
              </w:rPr>
              <w:t xml:space="preserve"> </w:t>
            </w:r>
            <w:r w:rsidR="00CB7327" w:rsidRPr="00CE6FF9">
              <w:rPr>
                <w:rFonts w:asciiTheme="minorHAnsi" w:eastAsia="Times New Roman" w:hAnsiTheme="minorHAnsi" w:cstheme="minorHAnsi"/>
                <w:sz w:val="18"/>
                <w:szCs w:val="18"/>
              </w:rPr>
              <w:t>responsible</w:t>
            </w:r>
            <w:r w:rsidR="005168D8" w:rsidRPr="00CE6FF9">
              <w:rPr>
                <w:rFonts w:asciiTheme="minorHAnsi" w:eastAsia="Times New Roman" w:hAnsiTheme="minorHAnsi" w:cstheme="minorHAnsi"/>
                <w:sz w:val="18"/>
                <w:szCs w:val="18"/>
              </w:rPr>
              <w:t xml:space="preserve"> </w:t>
            </w:r>
            <w:r w:rsidR="00CB7327" w:rsidRPr="00CE6FF9">
              <w:rPr>
                <w:rFonts w:asciiTheme="minorHAnsi" w:eastAsia="Times New Roman" w:hAnsiTheme="minorHAnsi" w:cstheme="minorHAnsi"/>
                <w:sz w:val="18"/>
                <w:szCs w:val="18"/>
              </w:rPr>
              <w:t>agency.</w:t>
            </w:r>
            <w:r w:rsidR="001A4575" w:rsidRPr="00CE6FF9">
              <w:rPr>
                <w:rFonts w:asciiTheme="minorHAnsi" w:eastAsia="Times New Roman" w:hAnsiTheme="minorHAnsi" w:cstheme="minorHAnsi"/>
                <w:sz w:val="18"/>
                <w:szCs w:val="18"/>
              </w:rPr>
              <w:t xml:space="preserve"> </w:t>
            </w:r>
          </w:p>
          <w:p w14:paraId="64124D71" w14:textId="7A139D11" w:rsidR="00737795" w:rsidRPr="00CE6FF9" w:rsidRDefault="00737795" w:rsidP="0006638E">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7</w:t>
            </w:r>
            <w:r w:rsidRPr="00CE6FF9">
              <w:rPr>
                <w:rFonts w:asciiTheme="minorHAnsi" w:eastAsia="Times New Roman" w:hAnsiTheme="minorHAnsi" w:cstheme="minorHAnsi"/>
                <w:sz w:val="18"/>
                <w:szCs w:val="18"/>
              </w:rPr>
              <w:t>: Produce other marketable items in the center</w:t>
            </w:r>
            <w:r w:rsidR="00065004" w:rsidRPr="00CE6FF9">
              <w:rPr>
                <w:rFonts w:asciiTheme="minorHAnsi" w:eastAsia="Times New Roman" w:hAnsiTheme="minorHAnsi" w:cstheme="minorHAnsi"/>
                <w:sz w:val="18"/>
                <w:szCs w:val="18"/>
              </w:rPr>
              <w:t>.</w:t>
            </w:r>
          </w:p>
          <w:p w14:paraId="1F2232F9" w14:textId="2570FCDA"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8</w:t>
            </w:r>
            <w:r w:rsidRPr="00CE6FF9">
              <w:rPr>
                <w:rFonts w:asciiTheme="minorHAnsi" w:eastAsia="Times New Roman" w:hAnsiTheme="minorHAnsi" w:cstheme="minorHAnsi"/>
                <w:b/>
                <w:bCs/>
                <w:sz w:val="18"/>
                <w:szCs w:val="18"/>
              </w:rPr>
              <w:t>:</w:t>
            </w:r>
            <w:r w:rsidRPr="00CE6FF9">
              <w:rPr>
                <w:rFonts w:asciiTheme="minorHAnsi" w:eastAsia="Times New Roman" w:hAnsiTheme="minorHAnsi" w:cstheme="minorHAnsi"/>
                <w:sz w:val="18"/>
                <w:szCs w:val="18"/>
              </w:rPr>
              <w:t xml:space="preserve"> Provide day care for children (0-3 and 3-5) plus after school program for primary school children in place.</w:t>
            </w:r>
          </w:p>
          <w:p w14:paraId="38D6D524" w14:textId="77777777" w:rsidR="00EB25E0" w:rsidRPr="00CE6FF9" w:rsidRDefault="004C0D4E" w:rsidP="00EB25E0">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 xml:space="preserve">Activity </w:t>
            </w:r>
            <w:r w:rsidR="00F54E0E" w:rsidRPr="00CE6FF9">
              <w:rPr>
                <w:rFonts w:asciiTheme="minorHAnsi" w:eastAsia="Times New Roman" w:hAnsiTheme="minorHAnsi" w:cstheme="minorHAnsi"/>
                <w:b/>
                <w:bCs/>
                <w:sz w:val="18"/>
                <w:szCs w:val="18"/>
              </w:rPr>
              <w:t>9</w:t>
            </w:r>
            <w:r w:rsidRPr="00CE6FF9">
              <w:rPr>
                <w:rFonts w:asciiTheme="minorHAnsi" w:eastAsia="Times New Roman" w:hAnsiTheme="minorHAnsi" w:cstheme="minorHAnsi"/>
                <w:sz w:val="18"/>
                <w:szCs w:val="18"/>
              </w:rPr>
              <w:t>: Organize regular physical and mental health activities.</w:t>
            </w:r>
          </w:p>
          <w:p w14:paraId="6E3381FE" w14:textId="77777777" w:rsidR="009D3058" w:rsidRPr="009D3058" w:rsidRDefault="006D04E3" w:rsidP="00EB25E0">
            <w:pPr>
              <w:pStyle w:val="ListParagraph"/>
              <w:numPr>
                <w:ilvl w:val="0"/>
                <w:numId w:val="26"/>
              </w:numPr>
              <w:jc w:val="both"/>
              <w:rPr>
                <w:rFonts w:asciiTheme="minorHAnsi" w:hAnsiTheme="minorHAnsi" w:cstheme="minorHAnsi"/>
                <w:sz w:val="18"/>
                <w:szCs w:val="18"/>
              </w:rPr>
            </w:pPr>
            <w:r w:rsidRPr="00CE6FF9">
              <w:rPr>
                <w:rFonts w:asciiTheme="minorHAnsi" w:eastAsia="Times New Roman" w:hAnsiTheme="minorHAnsi" w:cstheme="minorHAnsi"/>
                <w:b/>
                <w:bCs/>
                <w:sz w:val="18"/>
                <w:szCs w:val="18"/>
                <w:lang w:val="en-US"/>
              </w:rPr>
              <w:t xml:space="preserve">Activity </w:t>
            </w:r>
            <w:r w:rsidR="00F54E0E" w:rsidRPr="00CE6FF9">
              <w:rPr>
                <w:rFonts w:asciiTheme="minorHAnsi" w:eastAsia="Times New Roman" w:hAnsiTheme="minorHAnsi" w:cstheme="minorHAnsi"/>
                <w:b/>
                <w:bCs/>
                <w:sz w:val="18"/>
                <w:szCs w:val="18"/>
                <w:lang w:val="en-US"/>
              </w:rPr>
              <w:t>10</w:t>
            </w:r>
            <w:r w:rsidRPr="00CE6FF9">
              <w:rPr>
                <w:rFonts w:asciiTheme="minorHAnsi" w:eastAsia="Times New Roman" w:hAnsiTheme="minorHAnsi" w:cstheme="minorHAnsi"/>
                <w:b/>
                <w:bCs/>
                <w:sz w:val="18"/>
                <w:szCs w:val="18"/>
                <w:lang w:val="en-US"/>
              </w:rPr>
              <w:t xml:space="preserve">: </w:t>
            </w:r>
            <w:r w:rsidR="00F36675" w:rsidRPr="00CE6FF9">
              <w:rPr>
                <w:rFonts w:asciiTheme="minorHAnsi" w:eastAsia="Times New Roman" w:hAnsiTheme="minorHAnsi" w:cstheme="minorHAnsi"/>
                <w:sz w:val="18"/>
                <w:szCs w:val="18"/>
                <w:lang w:val="en-US"/>
              </w:rPr>
              <w:t>F</w:t>
            </w:r>
            <w:r w:rsidRPr="00CE6FF9">
              <w:rPr>
                <w:rFonts w:asciiTheme="minorHAnsi" w:eastAsia="Times New Roman" w:hAnsiTheme="minorHAnsi" w:cstheme="minorHAnsi"/>
                <w:sz w:val="18"/>
                <w:szCs w:val="18"/>
                <w:lang w:val="en-US"/>
              </w:rPr>
              <w:t>aci</w:t>
            </w:r>
            <w:r w:rsidR="00E63C36" w:rsidRPr="00CE6FF9">
              <w:rPr>
                <w:rFonts w:asciiTheme="minorHAnsi" w:eastAsia="Times New Roman" w:hAnsiTheme="minorHAnsi" w:cstheme="minorHAnsi"/>
                <w:sz w:val="18"/>
                <w:szCs w:val="18"/>
                <w:lang w:val="en-US"/>
              </w:rPr>
              <w:t xml:space="preserve">litate and support women to access </w:t>
            </w:r>
            <w:proofErr w:type="spellStart"/>
            <w:r w:rsidR="00514CF8" w:rsidRPr="00CE6FF9">
              <w:rPr>
                <w:rFonts w:asciiTheme="minorHAnsi" w:eastAsia="Times New Roman" w:hAnsiTheme="minorHAnsi" w:cstheme="minorHAnsi"/>
                <w:sz w:val="18"/>
                <w:szCs w:val="18"/>
                <w:lang w:val="en-US"/>
              </w:rPr>
              <w:t>lon</w:t>
            </w:r>
            <w:proofErr w:type="spellEnd"/>
            <w:r w:rsidR="00514CF8" w:rsidRPr="00CE6FF9">
              <w:rPr>
                <w:rFonts w:asciiTheme="minorHAnsi" w:eastAsia="Times New Roman" w:hAnsiTheme="minorHAnsi" w:cstheme="minorHAnsi"/>
                <w:sz w:val="18"/>
                <w:szCs w:val="18"/>
              </w:rPr>
              <w:t>g</w:t>
            </w:r>
            <w:r w:rsidR="00E63C36" w:rsidRPr="00CE6FF9">
              <w:rPr>
                <w:rFonts w:asciiTheme="minorHAnsi" w:eastAsia="Times New Roman" w:hAnsiTheme="minorHAnsi" w:cstheme="minorHAnsi"/>
                <w:sz w:val="18"/>
                <w:szCs w:val="18"/>
                <w:lang w:val="en-US"/>
              </w:rPr>
              <w:t xml:space="preserve">-term livelihood </w:t>
            </w:r>
            <w:proofErr w:type="spellStart"/>
            <w:r w:rsidR="00514CF8" w:rsidRPr="00CE6FF9">
              <w:rPr>
                <w:rFonts w:asciiTheme="minorHAnsi" w:eastAsia="Times New Roman" w:hAnsiTheme="minorHAnsi" w:cstheme="minorHAnsi"/>
                <w:sz w:val="18"/>
                <w:szCs w:val="18"/>
                <w:lang w:val="en-US"/>
              </w:rPr>
              <w:t>opportuniti</w:t>
            </w:r>
            <w:proofErr w:type="spellEnd"/>
            <w:r w:rsidR="00514CF8" w:rsidRPr="00CE6FF9">
              <w:rPr>
                <w:rFonts w:asciiTheme="minorHAnsi" w:eastAsia="Times New Roman" w:hAnsiTheme="minorHAnsi" w:cstheme="minorHAnsi"/>
                <w:sz w:val="18"/>
                <w:szCs w:val="18"/>
              </w:rPr>
              <w:t>es</w:t>
            </w:r>
            <w:r w:rsidR="00E63C36" w:rsidRPr="00CE6FF9">
              <w:rPr>
                <w:rFonts w:asciiTheme="minorHAnsi" w:eastAsia="Times New Roman" w:hAnsiTheme="minorHAnsi" w:cstheme="minorHAnsi"/>
                <w:sz w:val="18"/>
                <w:szCs w:val="18"/>
                <w:lang w:val="en-US"/>
              </w:rPr>
              <w:t xml:space="preserve"> in/ outside the </w:t>
            </w:r>
            <w:r w:rsidR="00514CF8" w:rsidRPr="00CE6FF9">
              <w:rPr>
                <w:rFonts w:asciiTheme="minorHAnsi" w:eastAsia="Times New Roman" w:hAnsiTheme="minorHAnsi" w:cstheme="minorHAnsi"/>
                <w:sz w:val="18"/>
                <w:szCs w:val="18"/>
                <w:lang w:val="en-US"/>
              </w:rPr>
              <w:t>camps</w:t>
            </w:r>
            <w:r w:rsidR="00514CF8" w:rsidRPr="00CE6FF9">
              <w:rPr>
                <w:rFonts w:asciiTheme="minorHAnsi" w:eastAsia="Times New Roman" w:hAnsiTheme="minorHAnsi" w:cstheme="minorHAnsi"/>
                <w:sz w:val="18"/>
                <w:szCs w:val="18"/>
              </w:rPr>
              <w:t>.</w:t>
            </w:r>
          </w:p>
          <w:p w14:paraId="3F5261E3" w14:textId="4108A99B" w:rsidR="00737795" w:rsidRPr="00CE6FF9" w:rsidRDefault="009D3058" w:rsidP="009D3058">
            <w:pPr>
              <w:pStyle w:val="ListParagraph"/>
              <w:numPr>
                <w:ilvl w:val="0"/>
                <w:numId w:val="26"/>
              </w:numPr>
              <w:jc w:val="both"/>
              <w:rPr>
                <w:rFonts w:asciiTheme="minorHAnsi" w:hAnsiTheme="minorHAnsi" w:cstheme="minorHAnsi"/>
                <w:sz w:val="18"/>
                <w:szCs w:val="18"/>
              </w:rPr>
            </w:pPr>
            <w:r>
              <w:rPr>
                <w:rFonts w:asciiTheme="minorHAnsi" w:eastAsia="Times New Roman" w:hAnsiTheme="minorHAnsi" w:cstheme="minorHAnsi"/>
                <w:b/>
                <w:bCs/>
                <w:sz w:val="18"/>
                <w:szCs w:val="18"/>
                <w:lang w:val="en-US"/>
              </w:rPr>
              <w:t>A</w:t>
            </w:r>
            <w:r w:rsidRPr="009D3058">
              <w:rPr>
                <w:rFonts w:asciiTheme="minorHAnsi" w:eastAsia="Times New Roman" w:hAnsiTheme="minorHAnsi" w:cstheme="minorHAnsi"/>
                <w:b/>
                <w:bCs/>
                <w:sz w:val="18"/>
                <w:szCs w:val="18"/>
                <w:lang w:val="en-US"/>
              </w:rPr>
              <w:t>ctivity 11:</w:t>
            </w:r>
            <w:r>
              <w:rPr>
                <w:rFonts w:asciiTheme="minorHAnsi" w:eastAsia="Times New Roman" w:hAnsiTheme="minorHAnsi" w:cstheme="minorHAnsi"/>
                <w:sz w:val="18"/>
                <w:szCs w:val="18"/>
                <w:lang w:val="en-US"/>
              </w:rPr>
              <w:t xml:space="preserve"> </w:t>
            </w:r>
            <w:r w:rsidRPr="009D3058">
              <w:rPr>
                <w:rFonts w:asciiTheme="minorHAnsi" w:eastAsia="Times New Roman" w:hAnsiTheme="minorHAnsi" w:cstheme="minorHAnsi"/>
                <w:sz w:val="18"/>
                <w:szCs w:val="18"/>
                <w:lang w:val="en-US"/>
              </w:rPr>
              <w:t>civic engagement and leaderships initiatives for women including engagement of men on social issues</w:t>
            </w:r>
            <w:r>
              <w:rPr>
                <w:rFonts w:asciiTheme="minorHAnsi" w:eastAsia="Times New Roman" w:hAnsiTheme="minorHAnsi" w:cstheme="minorHAnsi"/>
                <w:sz w:val="18"/>
                <w:szCs w:val="18"/>
                <w:lang w:val="en-US"/>
              </w:rPr>
              <w:t xml:space="preserve">. </w:t>
            </w:r>
          </w:p>
          <w:p w14:paraId="5682086C" w14:textId="77777777" w:rsidR="00737795" w:rsidRPr="00CE6FF9" w:rsidRDefault="00737795" w:rsidP="00737795">
            <w:pPr>
              <w:jc w:val="both"/>
              <w:rPr>
                <w:rFonts w:asciiTheme="minorHAnsi" w:hAnsiTheme="minorHAnsi" w:cstheme="minorHAnsi"/>
                <w:sz w:val="18"/>
                <w:szCs w:val="18"/>
              </w:rPr>
            </w:pPr>
          </w:p>
          <w:p w14:paraId="521D2C63" w14:textId="4AC442B8" w:rsidR="00FE2BF8" w:rsidRPr="00CE6FF9" w:rsidRDefault="00737795" w:rsidP="00457566">
            <w:pPr>
              <w:jc w:val="both"/>
              <w:rPr>
                <w:rFonts w:asciiTheme="minorHAnsi" w:hAnsiTheme="minorHAnsi" w:cstheme="minorHAnsi"/>
                <w:b/>
                <w:bCs/>
                <w:sz w:val="18"/>
                <w:szCs w:val="18"/>
              </w:rPr>
            </w:pPr>
            <w:r w:rsidRPr="00CE6FF9">
              <w:rPr>
                <w:rFonts w:asciiTheme="minorHAnsi" w:hAnsiTheme="minorHAnsi" w:cstheme="minorHAnsi"/>
                <w:b/>
                <w:bCs/>
                <w:sz w:val="18"/>
                <w:szCs w:val="18"/>
              </w:rPr>
              <w:t>Gender based violence prevention, protection and awareness raising services.</w:t>
            </w:r>
          </w:p>
          <w:p w14:paraId="280656AC" w14:textId="7733277E" w:rsidR="00737795" w:rsidRPr="00CE6FF9" w:rsidRDefault="00737795" w:rsidP="00737795">
            <w:pPr>
              <w:jc w:val="both"/>
              <w:rPr>
                <w:rFonts w:asciiTheme="minorHAnsi" w:hAnsiTheme="minorHAnsi" w:cstheme="minorHAnsi"/>
                <w:sz w:val="18"/>
                <w:szCs w:val="18"/>
              </w:rPr>
            </w:pPr>
            <w:r w:rsidRPr="00CE6FF9">
              <w:rPr>
                <w:rFonts w:asciiTheme="minorHAnsi" w:hAnsiTheme="minorHAnsi" w:cstheme="minorHAnsi"/>
                <w:b/>
                <w:bCs/>
                <w:sz w:val="18"/>
                <w:szCs w:val="18"/>
                <w:u w:val="single"/>
              </w:rPr>
              <w:t>Out</w:t>
            </w:r>
            <w:r w:rsidR="00FE2BF8" w:rsidRPr="00CE6FF9">
              <w:rPr>
                <w:rFonts w:asciiTheme="minorHAnsi" w:hAnsiTheme="minorHAnsi" w:cstheme="minorHAnsi"/>
                <w:b/>
                <w:bCs/>
                <w:sz w:val="18"/>
                <w:szCs w:val="18"/>
                <w:u w:val="single"/>
              </w:rPr>
              <w:t xml:space="preserve">put </w:t>
            </w:r>
            <w:r w:rsidRPr="00CE6FF9">
              <w:rPr>
                <w:rFonts w:asciiTheme="minorHAnsi" w:hAnsiTheme="minorHAnsi" w:cstheme="minorHAnsi"/>
                <w:b/>
                <w:bCs/>
                <w:sz w:val="18"/>
                <w:szCs w:val="18"/>
                <w:u w:val="single"/>
              </w:rPr>
              <w:t>2:</w:t>
            </w:r>
            <w:r w:rsidRPr="00CE6FF9">
              <w:rPr>
                <w:rFonts w:asciiTheme="minorHAnsi" w:hAnsiTheme="minorHAnsi" w:cstheme="minorHAnsi"/>
                <w:b/>
                <w:bCs/>
                <w:sz w:val="18"/>
                <w:szCs w:val="18"/>
              </w:rPr>
              <w:t xml:space="preserve"> </w:t>
            </w:r>
            <w:r w:rsidRPr="00CE6FF9">
              <w:rPr>
                <w:rFonts w:asciiTheme="minorHAnsi" w:hAnsiTheme="minorHAnsi" w:cstheme="minorHAnsi"/>
                <w:sz w:val="18"/>
                <w:szCs w:val="18"/>
              </w:rPr>
              <w:t>Women in refugee camps have access to protection mechanisms, including those that prevent and address Gender-Based Violence (GBV)</w:t>
            </w:r>
          </w:p>
          <w:p w14:paraId="50C85C93" w14:textId="47B83868" w:rsidR="004C0D4E" w:rsidRPr="00CE6FF9" w:rsidRDefault="004C0D4E"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t>Indicator</w:t>
            </w:r>
            <w:r w:rsidRPr="00CE6FF9">
              <w:rPr>
                <w:rStyle w:val="cf01"/>
                <w:rFonts w:asciiTheme="minorHAnsi" w:hAnsiTheme="minorHAnsi" w:cstheme="minorHAnsi"/>
              </w:rPr>
              <w:t>: Number of women and girls who attended awareness raising sessions through Oases in camps</w:t>
            </w:r>
            <w:r w:rsidR="000C5B3B" w:rsidRPr="00CE6FF9">
              <w:rPr>
                <w:rStyle w:val="cf01"/>
                <w:rFonts w:asciiTheme="minorHAnsi" w:hAnsiTheme="minorHAnsi" w:cstheme="minorHAnsi"/>
              </w:rPr>
              <w:t>.</w:t>
            </w:r>
          </w:p>
          <w:p w14:paraId="31945D21" w14:textId="77777777" w:rsidR="004C0D4E" w:rsidRPr="00CE6FF9" w:rsidRDefault="004C0D4E"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t>Target:</w:t>
            </w:r>
            <w:r w:rsidRPr="00CE6FF9">
              <w:rPr>
                <w:rStyle w:val="cf01"/>
                <w:rFonts w:asciiTheme="minorHAnsi" w:hAnsiTheme="minorHAnsi" w:cstheme="minorHAnsi"/>
              </w:rPr>
              <w:t xml:space="preserve"> 1,000 annually</w:t>
            </w:r>
          </w:p>
          <w:p w14:paraId="23C579C8" w14:textId="03575082" w:rsidR="004C0D4E" w:rsidRPr="00CE6FF9" w:rsidRDefault="004C0D4E"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t>Indicator:</w:t>
            </w:r>
            <w:r w:rsidRPr="00CE6FF9">
              <w:rPr>
                <w:rStyle w:val="cf01"/>
                <w:rFonts w:asciiTheme="minorHAnsi" w:hAnsiTheme="minorHAnsi" w:cstheme="minorHAnsi"/>
              </w:rPr>
              <w:t xml:space="preserve"> Number of women and girls who accessed counselling services, GBV referrals, legal aid and other life saving services and information through Oases in camp</w:t>
            </w:r>
            <w:r w:rsidR="000C5B3B" w:rsidRPr="00CE6FF9">
              <w:rPr>
                <w:rStyle w:val="cf01"/>
                <w:rFonts w:asciiTheme="minorHAnsi" w:hAnsiTheme="minorHAnsi" w:cstheme="minorHAnsi"/>
              </w:rPr>
              <w:t>s</w:t>
            </w:r>
            <w:r w:rsidR="00221DBE" w:rsidRPr="00CE6FF9">
              <w:rPr>
                <w:rStyle w:val="cf01"/>
                <w:rFonts w:asciiTheme="minorHAnsi" w:hAnsiTheme="minorHAnsi" w:cstheme="minorHAnsi"/>
              </w:rPr>
              <w:t>.</w:t>
            </w:r>
          </w:p>
          <w:p w14:paraId="69DDA95F" w14:textId="356C2925" w:rsidR="004C0D4E" w:rsidRPr="00CE6FF9" w:rsidRDefault="004C0D4E" w:rsidP="00447EBB">
            <w:pPr>
              <w:pStyle w:val="pf0"/>
              <w:spacing w:before="0" w:beforeAutospacing="0" w:after="0" w:afterAutospacing="0"/>
              <w:rPr>
                <w:rFonts w:asciiTheme="minorHAnsi" w:hAnsiTheme="minorHAnsi" w:cstheme="minorHAnsi"/>
                <w:sz w:val="18"/>
                <w:szCs w:val="18"/>
              </w:rPr>
            </w:pPr>
            <w:r w:rsidRPr="00CE6FF9">
              <w:rPr>
                <w:rStyle w:val="cf01"/>
                <w:rFonts w:asciiTheme="minorHAnsi" w:hAnsiTheme="minorHAnsi" w:cstheme="minorHAnsi"/>
                <w:b/>
                <w:bCs/>
              </w:rPr>
              <w:t>Targe</w:t>
            </w:r>
            <w:r w:rsidRPr="00CE6FF9">
              <w:rPr>
                <w:rStyle w:val="cf01"/>
                <w:rFonts w:asciiTheme="minorHAnsi" w:hAnsiTheme="minorHAnsi" w:cstheme="minorHAnsi"/>
              </w:rPr>
              <w:t xml:space="preserve">t: </w:t>
            </w:r>
            <w:r w:rsidR="007A1B5F" w:rsidRPr="00CE6FF9">
              <w:rPr>
                <w:rStyle w:val="cf01"/>
                <w:rFonts w:asciiTheme="minorHAnsi" w:hAnsiTheme="minorHAnsi" w:cstheme="minorHAnsi"/>
              </w:rPr>
              <w:t xml:space="preserve">100 </w:t>
            </w:r>
            <w:r w:rsidRPr="00CE6FF9">
              <w:rPr>
                <w:rStyle w:val="cf01"/>
                <w:rFonts w:asciiTheme="minorHAnsi" w:hAnsiTheme="minorHAnsi" w:cstheme="minorHAnsi"/>
              </w:rPr>
              <w:t>annually</w:t>
            </w:r>
          </w:p>
          <w:p w14:paraId="007EFC0C" w14:textId="77777777" w:rsidR="00FE2BF8" w:rsidRPr="00CE6FF9" w:rsidRDefault="00FE2BF8" w:rsidP="00737795">
            <w:pPr>
              <w:jc w:val="both"/>
              <w:rPr>
                <w:rFonts w:asciiTheme="minorHAnsi" w:hAnsiTheme="minorHAnsi" w:cstheme="minorHAnsi"/>
                <w:b/>
                <w:bCs/>
                <w:sz w:val="18"/>
                <w:szCs w:val="18"/>
              </w:rPr>
            </w:pPr>
          </w:p>
          <w:p w14:paraId="1836A7CC" w14:textId="5EC336FA"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1:</w:t>
            </w:r>
            <w:r w:rsidRPr="00CE6FF9">
              <w:rPr>
                <w:rFonts w:asciiTheme="minorHAnsi" w:eastAsia="Times New Roman" w:hAnsiTheme="minorHAnsi" w:cstheme="minorHAnsi"/>
                <w:sz w:val="18"/>
                <w:szCs w:val="18"/>
              </w:rPr>
              <w:t xml:space="preserve"> Conduct protection/gender awareness sessions for IBVs/</w:t>
            </w:r>
            <w:r w:rsidR="008F2C0C" w:rsidRPr="00CE6FF9">
              <w:rPr>
                <w:rFonts w:asciiTheme="minorHAnsi" w:eastAsia="Times New Roman" w:hAnsiTheme="minorHAnsi" w:cstheme="minorHAnsi"/>
                <w:sz w:val="18"/>
                <w:szCs w:val="18"/>
              </w:rPr>
              <w:t>participants</w:t>
            </w:r>
            <w:r w:rsidRPr="00CE6FF9">
              <w:rPr>
                <w:rFonts w:asciiTheme="minorHAnsi" w:eastAsia="Times New Roman" w:hAnsiTheme="minorHAnsi" w:cstheme="minorHAnsi"/>
                <w:sz w:val="18"/>
                <w:szCs w:val="18"/>
              </w:rPr>
              <w:t xml:space="preserve"> (including utilizing UN Women facilitation guide covering topics of GEEWG, human rights, GBV, Child protection, PSEA, AAP)</w:t>
            </w:r>
          </w:p>
          <w:p w14:paraId="03CFEC18" w14:textId="0F23BE71"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2:</w:t>
            </w:r>
            <w:r w:rsidRPr="00CE6FF9">
              <w:rPr>
                <w:rFonts w:asciiTheme="minorHAnsi" w:eastAsia="Times New Roman" w:hAnsiTheme="minorHAnsi" w:cstheme="minorHAnsi"/>
                <w:sz w:val="18"/>
                <w:szCs w:val="18"/>
              </w:rPr>
              <w:t xml:space="preserve"> Conduct other awareness sessions as relevant in coordination with other external </w:t>
            </w:r>
            <w:proofErr w:type="gramStart"/>
            <w:r w:rsidRPr="00CE6FF9">
              <w:rPr>
                <w:rFonts w:asciiTheme="minorHAnsi" w:eastAsia="Times New Roman" w:hAnsiTheme="minorHAnsi" w:cstheme="minorHAnsi"/>
                <w:sz w:val="18"/>
                <w:szCs w:val="18"/>
              </w:rPr>
              <w:t>stakeholders</w:t>
            </w:r>
            <w:proofErr w:type="gramEnd"/>
            <w:r w:rsidRPr="00CE6FF9">
              <w:rPr>
                <w:rFonts w:asciiTheme="minorHAnsi" w:eastAsia="Times New Roman" w:hAnsiTheme="minorHAnsi" w:cstheme="minorHAnsi"/>
                <w:sz w:val="18"/>
                <w:szCs w:val="18"/>
              </w:rPr>
              <w:t xml:space="preserve"> </w:t>
            </w:r>
          </w:p>
          <w:p w14:paraId="5AA103EC" w14:textId="77777777"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3</w:t>
            </w:r>
            <w:r w:rsidRPr="00CE6FF9">
              <w:rPr>
                <w:rFonts w:asciiTheme="minorHAnsi" w:eastAsia="Times New Roman" w:hAnsiTheme="minorHAnsi" w:cstheme="minorHAnsi"/>
                <w:sz w:val="18"/>
                <w:szCs w:val="18"/>
              </w:rPr>
              <w:t>: Provide PFA counselling and safe referral support to protection cases and GBV survivors.</w:t>
            </w:r>
          </w:p>
          <w:p w14:paraId="6E205F34" w14:textId="15D7B7CC" w:rsidR="00737795" w:rsidRPr="00CE6FF9" w:rsidRDefault="00737795">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4:</w:t>
            </w:r>
            <w:r w:rsidRPr="00CE6FF9">
              <w:rPr>
                <w:rFonts w:asciiTheme="minorHAnsi" w:eastAsia="Times New Roman" w:hAnsiTheme="minorHAnsi" w:cstheme="minorHAnsi"/>
                <w:sz w:val="18"/>
                <w:szCs w:val="18"/>
              </w:rPr>
              <w:t xml:space="preserve"> Having a</w:t>
            </w:r>
            <w:r w:rsidR="00F36675" w:rsidRPr="00CE6FF9">
              <w:rPr>
                <w:rFonts w:asciiTheme="minorHAnsi" w:eastAsia="Times New Roman" w:hAnsiTheme="minorHAnsi" w:cstheme="minorHAnsi"/>
                <w:sz w:val="18"/>
                <w:szCs w:val="18"/>
              </w:rPr>
              <w:t xml:space="preserve"> well/-functioning and accessible</w:t>
            </w:r>
            <w:r w:rsidRPr="00CE6FF9">
              <w:rPr>
                <w:rFonts w:asciiTheme="minorHAnsi" w:eastAsia="Times New Roman" w:hAnsiTheme="minorHAnsi" w:cstheme="minorHAnsi"/>
                <w:sz w:val="18"/>
                <w:szCs w:val="18"/>
              </w:rPr>
              <w:t xml:space="preserve"> AAP mechanism in place to compl</w:t>
            </w:r>
            <w:r w:rsidR="00794D63" w:rsidRPr="00CE6FF9">
              <w:rPr>
                <w:rFonts w:asciiTheme="minorHAnsi" w:eastAsia="Times New Roman" w:hAnsiTheme="minorHAnsi" w:cstheme="minorHAnsi"/>
                <w:sz w:val="18"/>
                <w:szCs w:val="18"/>
              </w:rPr>
              <w:t>e</w:t>
            </w:r>
            <w:r w:rsidRPr="00CE6FF9">
              <w:rPr>
                <w:rFonts w:asciiTheme="minorHAnsi" w:eastAsia="Times New Roman" w:hAnsiTheme="minorHAnsi" w:cstheme="minorHAnsi"/>
                <w:sz w:val="18"/>
                <w:szCs w:val="18"/>
              </w:rPr>
              <w:t>ment UN Women’s AAP mechanism for all Oasis centers.</w:t>
            </w:r>
          </w:p>
          <w:p w14:paraId="0FA182A9" w14:textId="0836D464" w:rsidR="00421E90" w:rsidRPr="00CE6FF9" w:rsidRDefault="00421E90" w:rsidP="00421E90">
            <w:pPr>
              <w:pStyle w:val="ListParagraph"/>
              <w:numPr>
                <w:ilvl w:val="0"/>
                <w:numId w:val="26"/>
              </w:numPr>
              <w:contextualSpacing w:val="0"/>
              <w:rPr>
                <w:rFonts w:asciiTheme="minorHAnsi" w:eastAsia="Times New Roman" w:hAnsiTheme="minorHAnsi" w:cstheme="minorHAnsi"/>
                <w:sz w:val="18"/>
                <w:szCs w:val="18"/>
              </w:rPr>
            </w:pPr>
            <w:r w:rsidRPr="00CE6FF9">
              <w:rPr>
                <w:rFonts w:asciiTheme="minorHAnsi" w:eastAsia="Times New Roman" w:hAnsiTheme="minorHAnsi" w:cstheme="minorHAnsi"/>
                <w:b/>
                <w:bCs/>
                <w:sz w:val="18"/>
                <w:szCs w:val="18"/>
              </w:rPr>
              <w:t>Activity 5</w:t>
            </w:r>
            <w:r w:rsidRPr="00CE6FF9">
              <w:rPr>
                <w:rFonts w:asciiTheme="minorHAnsi" w:eastAsia="Times New Roman" w:hAnsiTheme="minorHAnsi" w:cstheme="minorHAnsi"/>
                <w:sz w:val="18"/>
                <w:szCs w:val="18"/>
              </w:rPr>
              <w:t>: Organize regular physical and mental health activities.</w:t>
            </w:r>
          </w:p>
          <w:p w14:paraId="7FE9075B" w14:textId="45579546" w:rsidR="002076B2" w:rsidRPr="00CE6FF9" w:rsidRDefault="002076B2" w:rsidP="002076B2">
            <w:pPr>
              <w:rPr>
                <w:rFonts w:asciiTheme="minorHAnsi" w:eastAsia="Times New Roman" w:hAnsiTheme="minorHAnsi" w:cstheme="minorHAnsi"/>
                <w:sz w:val="18"/>
                <w:szCs w:val="18"/>
              </w:rPr>
            </w:pPr>
          </w:p>
          <w:p w14:paraId="7A0B062B" w14:textId="51227867" w:rsidR="00D22478" w:rsidRPr="00CE6FF9" w:rsidRDefault="00D22478" w:rsidP="00D22478">
            <w:pPr>
              <w:pStyle w:val="BodyA"/>
              <w:jc w:val="both"/>
              <w:rPr>
                <w:rStyle w:val="None"/>
                <w:rFonts w:asciiTheme="minorHAnsi" w:hAnsiTheme="minorHAnsi" w:cstheme="minorHAnsi"/>
                <w:sz w:val="18"/>
                <w:szCs w:val="18"/>
              </w:rPr>
            </w:pPr>
            <w:r w:rsidRPr="00CE6FF9">
              <w:rPr>
                <w:rStyle w:val="None"/>
                <w:rFonts w:asciiTheme="minorHAnsi" w:hAnsiTheme="minorHAnsi" w:cstheme="minorHAnsi"/>
                <w:sz w:val="18"/>
                <w:szCs w:val="18"/>
              </w:rPr>
              <w:t xml:space="preserve">Any additional innovative suggestions or activities that fall under the scope of each output will be considered as </w:t>
            </w:r>
            <w:r w:rsidRPr="00CE6FF9">
              <w:rPr>
                <w:rStyle w:val="None"/>
                <w:rFonts w:asciiTheme="minorHAnsi" w:hAnsiTheme="minorHAnsi" w:cstheme="minorHAnsi"/>
                <w:b/>
                <w:bCs/>
                <w:sz w:val="18"/>
                <w:szCs w:val="18"/>
              </w:rPr>
              <w:t>optional</w:t>
            </w:r>
            <w:r w:rsidRPr="00CE6FF9">
              <w:rPr>
                <w:rStyle w:val="None"/>
                <w:rFonts w:asciiTheme="minorHAnsi" w:hAnsiTheme="minorHAnsi" w:cstheme="minorHAnsi"/>
                <w:sz w:val="18"/>
                <w:szCs w:val="18"/>
              </w:rPr>
              <w:t xml:space="preserve"> but are welcomed.</w:t>
            </w:r>
          </w:p>
          <w:p w14:paraId="3271E647" w14:textId="61C48A9A" w:rsidR="004C0D4E" w:rsidRPr="00CE6FF9" w:rsidRDefault="004C0D4E" w:rsidP="00D22478">
            <w:pPr>
              <w:pStyle w:val="BodyA"/>
              <w:jc w:val="both"/>
              <w:rPr>
                <w:rStyle w:val="None"/>
                <w:rFonts w:asciiTheme="minorHAnsi" w:hAnsiTheme="minorHAnsi" w:cstheme="minorHAnsi"/>
                <w:sz w:val="18"/>
                <w:szCs w:val="18"/>
              </w:rPr>
            </w:pPr>
          </w:p>
          <w:p w14:paraId="4C060F2F" w14:textId="1F008B07" w:rsidR="004C0D4E" w:rsidRPr="00CE6FF9" w:rsidRDefault="004C0D4E" w:rsidP="00D22478">
            <w:pPr>
              <w:pStyle w:val="BodyA"/>
              <w:jc w:val="both"/>
              <w:rPr>
                <w:rStyle w:val="None"/>
                <w:rFonts w:asciiTheme="minorHAnsi" w:hAnsiTheme="minorHAnsi" w:cstheme="minorHAnsi"/>
                <w:sz w:val="18"/>
                <w:szCs w:val="18"/>
              </w:rPr>
            </w:pPr>
            <w:r w:rsidRPr="00CE6FF9">
              <w:rPr>
                <w:rStyle w:val="None"/>
                <w:rFonts w:asciiTheme="minorHAnsi" w:hAnsiTheme="minorHAnsi" w:cstheme="minorHAnsi"/>
                <w:sz w:val="18"/>
                <w:szCs w:val="18"/>
              </w:rPr>
              <w:t>Other activities will take place in the center through other UN Women’s partners (</w:t>
            </w:r>
            <w:r w:rsidR="00A84CF0" w:rsidRPr="00CE6FF9">
              <w:rPr>
                <w:rStyle w:val="None"/>
                <w:rFonts w:asciiTheme="minorHAnsi" w:hAnsiTheme="minorHAnsi" w:cstheme="minorHAnsi"/>
                <w:sz w:val="18"/>
                <w:szCs w:val="18"/>
              </w:rPr>
              <w:t xml:space="preserve">entrepreneurships trainings, </w:t>
            </w:r>
            <w:r w:rsidR="009D3058">
              <w:rPr>
                <w:rStyle w:val="None"/>
                <w:rFonts w:asciiTheme="minorHAnsi" w:hAnsiTheme="minorHAnsi" w:cstheme="minorHAnsi"/>
                <w:sz w:val="18"/>
                <w:szCs w:val="18"/>
              </w:rPr>
              <w:t xml:space="preserve">and </w:t>
            </w:r>
            <w:r w:rsidR="00A84CF0" w:rsidRPr="00CE6FF9">
              <w:rPr>
                <w:rStyle w:val="None"/>
                <w:rFonts w:asciiTheme="minorHAnsi" w:hAnsiTheme="minorHAnsi" w:cstheme="minorHAnsi"/>
                <w:sz w:val="18"/>
                <w:szCs w:val="18"/>
              </w:rPr>
              <w:t>second chance education trainings</w:t>
            </w:r>
            <w:r w:rsidRPr="00CE6FF9">
              <w:rPr>
                <w:rStyle w:val="None"/>
                <w:rFonts w:asciiTheme="minorHAnsi" w:hAnsiTheme="minorHAnsi" w:cstheme="minorHAnsi"/>
                <w:sz w:val="18"/>
                <w:szCs w:val="18"/>
              </w:rPr>
              <w:t xml:space="preserve">). UN Women will ensure the coordination between the parties involved. </w:t>
            </w:r>
          </w:p>
          <w:p w14:paraId="7E906DC2" w14:textId="77777777" w:rsidR="0015349D" w:rsidRPr="00CE6FF9" w:rsidRDefault="0015349D" w:rsidP="00D22478">
            <w:pPr>
              <w:pStyle w:val="Body"/>
              <w:jc w:val="both"/>
              <w:rPr>
                <w:rStyle w:val="None"/>
                <w:rFonts w:asciiTheme="minorHAnsi" w:hAnsiTheme="minorHAnsi" w:cstheme="minorHAnsi"/>
                <w:b/>
                <w:bCs/>
                <w:sz w:val="18"/>
                <w:szCs w:val="18"/>
                <w:u w:val="single"/>
              </w:rPr>
            </w:pPr>
          </w:p>
          <w:p w14:paraId="0E790294" w14:textId="77777777" w:rsidR="00105EF7" w:rsidRPr="00CE6FF9" w:rsidRDefault="00105EF7" w:rsidP="00D22478">
            <w:pPr>
              <w:pStyle w:val="Body"/>
              <w:jc w:val="both"/>
              <w:rPr>
                <w:rStyle w:val="None"/>
                <w:rFonts w:asciiTheme="minorHAnsi" w:hAnsiTheme="minorHAnsi" w:cstheme="minorHAnsi"/>
                <w:b/>
                <w:bCs/>
                <w:sz w:val="18"/>
                <w:szCs w:val="18"/>
                <w:u w:val="single"/>
              </w:rPr>
            </w:pPr>
          </w:p>
          <w:p w14:paraId="4D448545" w14:textId="6F50EBF5" w:rsidR="00D22478" w:rsidRPr="00CE6FF9" w:rsidRDefault="0015349D" w:rsidP="00D22478">
            <w:pPr>
              <w:pStyle w:val="Body"/>
              <w:jc w:val="both"/>
              <w:rPr>
                <w:rFonts w:asciiTheme="minorHAnsi" w:eastAsia="Calibri" w:hAnsiTheme="minorHAnsi" w:cstheme="minorHAnsi"/>
                <w:sz w:val="18"/>
                <w:szCs w:val="18"/>
              </w:rPr>
            </w:pPr>
            <w:r w:rsidRPr="00CE6FF9">
              <w:rPr>
                <w:rStyle w:val="None"/>
                <w:rFonts w:asciiTheme="minorHAnsi" w:hAnsiTheme="minorHAnsi" w:cstheme="minorHAnsi"/>
                <w:b/>
                <w:bCs/>
                <w:sz w:val="18"/>
                <w:szCs w:val="18"/>
                <w:u w:val="single"/>
              </w:rPr>
              <w:t>Monitoring &amp; r</w:t>
            </w:r>
            <w:r w:rsidR="00D22478" w:rsidRPr="00CE6FF9">
              <w:rPr>
                <w:rStyle w:val="None"/>
                <w:rFonts w:asciiTheme="minorHAnsi" w:hAnsiTheme="minorHAnsi" w:cstheme="minorHAnsi"/>
                <w:b/>
                <w:bCs/>
                <w:sz w:val="18"/>
                <w:szCs w:val="18"/>
                <w:u w:val="single"/>
              </w:rPr>
              <w:t>eporting</w:t>
            </w:r>
            <w:r w:rsidR="00D22478" w:rsidRPr="00CE6FF9">
              <w:rPr>
                <w:rStyle w:val="None"/>
                <w:rFonts w:asciiTheme="minorHAnsi" w:hAnsiTheme="minorHAnsi" w:cstheme="minorHAnsi"/>
                <w:sz w:val="18"/>
                <w:szCs w:val="18"/>
                <w:u w:val="single"/>
              </w:rPr>
              <w:t>:</w:t>
            </w:r>
            <w:r w:rsidR="00D22478" w:rsidRPr="00CE6FF9">
              <w:rPr>
                <w:rFonts w:asciiTheme="minorHAnsi" w:hAnsiTheme="minorHAnsi" w:cstheme="minorHAnsi"/>
                <w:sz w:val="18"/>
                <w:szCs w:val="18"/>
              </w:rPr>
              <w:t xml:space="preserve"> </w:t>
            </w:r>
          </w:p>
          <w:p w14:paraId="5B4056A5" w14:textId="5DEF8B1A" w:rsidR="001719E1" w:rsidRPr="00CE6FF9" w:rsidRDefault="00D22478" w:rsidP="00A84CF0">
            <w:pPr>
              <w:pStyle w:val="Body"/>
              <w:jc w:val="both"/>
              <w:rPr>
                <w:rFonts w:asciiTheme="minorHAnsi" w:eastAsia="Calibri" w:hAnsiTheme="minorHAnsi" w:cstheme="minorHAnsi"/>
                <w:color w:val="000000" w:themeColor="text1"/>
                <w:sz w:val="18"/>
                <w:szCs w:val="18"/>
              </w:rPr>
            </w:pPr>
            <w:r w:rsidRPr="00CE6FF9">
              <w:rPr>
                <w:rFonts w:asciiTheme="minorHAnsi" w:hAnsiTheme="minorHAnsi" w:cstheme="minorHAnsi"/>
                <w:sz w:val="18"/>
                <w:szCs w:val="18"/>
              </w:rPr>
              <w:t>The selected partner(s) will work closely with UN Women during project implementation and will provide quality narrative and financial reports in line with UN Women guidelines and requirements, as well as regular updates and quality communications materia</w:t>
            </w:r>
            <w:r w:rsidR="0015349D" w:rsidRPr="00CE6FF9">
              <w:rPr>
                <w:rFonts w:asciiTheme="minorHAnsi" w:hAnsiTheme="minorHAnsi" w:cstheme="minorHAnsi"/>
                <w:sz w:val="18"/>
                <w:szCs w:val="18"/>
              </w:rPr>
              <w:t xml:space="preserve">l. The selected partner(s) will work closely with UN Women’s monitoring team to implement </w:t>
            </w:r>
            <w:r w:rsidR="00E56675" w:rsidRPr="00CE6FF9">
              <w:rPr>
                <w:rFonts w:asciiTheme="minorHAnsi" w:hAnsiTheme="minorHAnsi" w:cstheme="minorHAnsi"/>
                <w:sz w:val="18"/>
                <w:szCs w:val="18"/>
              </w:rPr>
              <w:t>the</w:t>
            </w:r>
            <w:r w:rsidR="00E56675" w:rsidRPr="00CE6FF9">
              <w:rPr>
                <w:rFonts w:asciiTheme="minorHAnsi" w:eastAsia="Times New Roman" w:hAnsiTheme="minorHAnsi" w:cstheme="minorHAnsi"/>
                <w:sz w:val="18"/>
                <w:szCs w:val="18"/>
              </w:rPr>
              <w:t xml:space="preserve"> ONE</w:t>
            </w:r>
            <w:r w:rsidR="0033201B" w:rsidRPr="00CE6FF9">
              <w:rPr>
                <w:rFonts w:asciiTheme="minorHAnsi" w:eastAsia="Times New Roman" w:hAnsiTheme="minorHAnsi" w:cstheme="minorHAnsi"/>
                <w:sz w:val="18"/>
                <w:szCs w:val="18"/>
              </w:rPr>
              <w:t xml:space="preserve"> monitoring tool </w:t>
            </w:r>
            <w:r w:rsidR="0015349D" w:rsidRPr="00CE6FF9">
              <w:rPr>
                <w:rFonts w:asciiTheme="minorHAnsi" w:eastAsia="Calibri" w:hAnsiTheme="minorHAnsi" w:cstheme="minorHAnsi"/>
                <w:color w:val="000000" w:themeColor="text1"/>
                <w:sz w:val="18"/>
                <w:szCs w:val="18"/>
              </w:rPr>
              <w:t>to monitor resilience programming results over time.</w:t>
            </w:r>
            <w:r w:rsidR="001D4F7C" w:rsidRPr="00CE6FF9">
              <w:rPr>
                <w:rFonts w:asciiTheme="minorHAnsi" w:eastAsia="Calibri" w:hAnsiTheme="minorHAnsi" w:cstheme="minorHAnsi"/>
                <w:color w:val="000000" w:themeColor="text1"/>
                <w:sz w:val="18"/>
                <w:szCs w:val="18"/>
              </w:rPr>
              <w:t xml:space="preserve"> </w:t>
            </w:r>
            <w:proofErr w:type="gramStart"/>
            <w:r w:rsidR="001D4F7C" w:rsidRPr="00CE6FF9">
              <w:rPr>
                <w:rFonts w:asciiTheme="minorHAnsi" w:eastAsia="Calibri" w:hAnsiTheme="minorHAnsi" w:cstheme="minorHAnsi"/>
                <w:color w:val="000000" w:themeColor="text1"/>
                <w:sz w:val="18"/>
                <w:szCs w:val="18"/>
              </w:rPr>
              <w:t>In particular, the</w:t>
            </w:r>
            <w:proofErr w:type="gramEnd"/>
            <w:r w:rsidR="001D4F7C" w:rsidRPr="00CE6FF9">
              <w:rPr>
                <w:rFonts w:asciiTheme="minorHAnsi" w:eastAsia="Calibri" w:hAnsiTheme="minorHAnsi" w:cstheme="minorHAnsi"/>
                <w:color w:val="000000" w:themeColor="text1"/>
                <w:sz w:val="18"/>
                <w:szCs w:val="18"/>
              </w:rPr>
              <w:t xml:space="preserve"> selected partner(s) will be responsible for the data collection, which includes </w:t>
            </w:r>
            <w:r w:rsidR="004521B1" w:rsidRPr="00CE6FF9">
              <w:rPr>
                <w:rFonts w:asciiTheme="minorHAnsi" w:eastAsia="Calibri" w:hAnsiTheme="minorHAnsi" w:cstheme="minorHAnsi"/>
                <w:color w:val="000000" w:themeColor="text1"/>
                <w:sz w:val="18"/>
                <w:szCs w:val="18"/>
              </w:rPr>
              <w:t xml:space="preserve">a baseline, and an endline for each rotation. </w:t>
            </w:r>
          </w:p>
        </w:tc>
      </w:tr>
      <w:bookmarkEnd w:id="2"/>
      <w:tr w:rsidR="00D45B16" w:rsidRPr="00CE6FF9" w14:paraId="4C610FB7" w14:textId="77777777" w:rsidTr="00A15534">
        <w:tc>
          <w:tcPr>
            <w:tcW w:w="9629" w:type="dxa"/>
          </w:tcPr>
          <w:p w14:paraId="5DEC1190" w14:textId="733C5F5E" w:rsidR="00D45B16" w:rsidRPr="00CE6FF9" w:rsidRDefault="00D45B16" w:rsidP="00BF36C9">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en-GB" w:eastAsia="en-GB"/>
              </w:rPr>
            </w:pPr>
            <w:r w:rsidRPr="00CE6FF9">
              <w:rPr>
                <w:rFonts w:asciiTheme="minorHAnsi" w:eastAsia="Times New Roman" w:hAnsiTheme="minorHAnsi" w:cstheme="minorHAnsi"/>
                <w:b/>
                <w:color w:val="000000"/>
                <w:spacing w:val="-3"/>
                <w:sz w:val="18"/>
                <w:szCs w:val="18"/>
                <w:lang w:val="en-GB" w:eastAsia="en-GB"/>
              </w:rPr>
              <w:lastRenderedPageBreak/>
              <w:t>Timeframe:</w:t>
            </w:r>
            <w:r w:rsidR="00A035E0" w:rsidRPr="00CE6FF9">
              <w:rPr>
                <w:rFonts w:asciiTheme="minorHAnsi" w:eastAsia="Times New Roman" w:hAnsiTheme="minorHAnsi" w:cstheme="minorHAnsi"/>
                <w:b/>
                <w:color w:val="000000"/>
                <w:spacing w:val="-3"/>
                <w:sz w:val="18"/>
                <w:szCs w:val="18"/>
                <w:lang w:val="en-GB" w:eastAsia="en-GB"/>
              </w:rPr>
              <w:t xml:space="preserve"> </w:t>
            </w:r>
            <w:r w:rsidRPr="00CE6FF9">
              <w:rPr>
                <w:rFonts w:asciiTheme="minorHAnsi" w:eastAsia="Times New Roman" w:hAnsiTheme="minorHAnsi" w:cstheme="minorHAnsi"/>
                <w:b/>
                <w:color w:val="000000"/>
                <w:spacing w:val="-3"/>
                <w:sz w:val="18"/>
                <w:szCs w:val="18"/>
                <w:lang w:val="en-GB" w:eastAsia="en-GB"/>
              </w:rPr>
              <w:t>Start date and end date for completion of required services/results</w:t>
            </w:r>
            <w:r w:rsidR="00701D63" w:rsidRPr="00CE6FF9">
              <w:rPr>
                <w:rFonts w:asciiTheme="minorHAnsi" w:eastAsia="Times New Roman" w:hAnsiTheme="minorHAnsi" w:cstheme="minorHAnsi"/>
                <w:b/>
                <w:color w:val="000000"/>
                <w:spacing w:val="-3"/>
                <w:sz w:val="18"/>
                <w:szCs w:val="18"/>
                <w:lang w:val="en-GB" w:eastAsia="en-GB"/>
              </w:rPr>
              <w:t xml:space="preserve"> </w:t>
            </w:r>
          </w:p>
          <w:p w14:paraId="6E237E7D" w14:textId="62B861D7" w:rsidR="002076B2" w:rsidRPr="00CE6FF9" w:rsidRDefault="002076B2" w:rsidP="002076B2">
            <w:pPr>
              <w:tabs>
                <w:tab w:val="center" w:pos="4320"/>
                <w:tab w:val="right" w:pos="8640"/>
              </w:tabs>
              <w:jc w:val="both"/>
              <w:rPr>
                <w:rFonts w:asciiTheme="minorHAnsi" w:eastAsia="Times New Roman" w:hAnsiTheme="minorHAnsi" w:cstheme="minorHAnsi"/>
                <w:b/>
                <w:color w:val="000000"/>
                <w:spacing w:val="-3"/>
                <w:sz w:val="18"/>
                <w:szCs w:val="18"/>
                <w:lang w:val="en-GB" w:eastAsia="en-GB"/>
              </w:rPr>
            </w:pPr>
          </w:p>
          <w:p w14:paraId="568E6C9D" w14:textId="438E77DF" w:rsidR="002076B2" w:rsidRPr="00CE6FF9" w:rsidRDefault="00D22478" w:rsidP="002076B2">
            <w:pPr>
              <w:tabs>
                <w:tab w:val="center" w:pos="4320"/>
                <w:tab w:val="right" w:pos="8640"/>
              </w:tabs>
              <w:jc w:val="both"/>
              <w:rPr>
                <w:rFonts w:asciiTheme="minorHAnsi" w:eastAsia="Times New Roman" w:hAnsiTheme="minorHAnsi" w:cstheme="minorHAnsi"/>
                <w:b/>
                <w:color w:val="000000"/>
                <w:spacing w:val="-3"/>
                <w:sz w:val="18"/>
                <w:szCs w:val="18"/>
                <w:lang w:val="en-GB" w:eastAsia="en-GB"/>
              </w:rPr>
            </w:pPr>
            <w:r w:rsidRPr="00CE6FF9">
              <w:rPr>
                <w:rFonts w:asciiTheme="minorHAnsi" w:hAnsiTheme="minorHAnsi" w:cstheme="minorHAnsi"/>
                <w:sz w:val="18"/>
                <w:szCs w:val="18"/>
              </w:rPr>
              <w:t xml:space="preserve">Upon signature of contract for a duration of 12 months. </w:t>
            </w:r>
          </w:p>
          <w:p w14:paraId="1152FF96" w14:textId="77777777" w:rsidR="002076B2" w:rsidRPr="00CE6FF9" w:rsidRDefault="002076B2" w:rsidP="002076B2">
            <w:pPr>
              <w:tabs>
                <w:tab w:val="center" w:pos="4320"/>
                <w:tab w:val="right" w:pos="8640"/>
              </w:tabs>
              <w:jc w:val="both"/>
              <w:rPr>
                <w:rFonts w:asciiTheme="minorHAnsi" w:eastAsia="Times New Roman" w:hAnsiTheme="minorHAnsi" w:cstheme="minorHAnsi"/>
                <w:b/>
                <w:color w:val="000000"/>
                <w:spacing w:val="-3"/>
                <w:sz w:val="18"/>
                <w:szCs w:val="18"/>
                <w:lang w:val="en-GB" w:eastAsia="en-GB"/>
              </w:rPr>
            </w:pPr>
          </w:p>
          <w:p w14:paraId="446AB2FB" w14:textId="0272D1DE" w:rsidR="00BF0379" w:rsidRPr="00CE6FF9" w:rsidRDefault="00BF0379" w:rsidP="0038204D">
            <w:pPr>
              <w:tabs>
                <w:tab w:val="center" w:pos="435"/>
                <w:tab w:val="right" w:pos="8640"/>
              </w:tabs>
              <w:ind w:right="242"/>
              <w:jc w:val="both"/>
              <w:rPr>
                <w:rFonts w:asciiTheme="minorHAnsi" w:hAnsiTheme="minorHAnsi" w:cstheme="minorHAnsi"/>
                <w:b/>
                <w:iCs/>
                <w:color w:val="000000"/>
                <w:sz w:val="18"/>
                <w:szCs w:val="18"/>
                <w:highlight w:val="yellow"/>
              </w:rPr>
            </w:pPr>
          </w:p>
        </w:tc>
      </w:tr>
      <w:tr w:rsidR="00D45B16" w:rsidRPr="00CE6FF9" w14:paraId="0B55902D" w14:textId="77777777" w:rsidTr="00A15534">
        <w:tc>
          <w:tcPr>
            <w:tcW w:w="9629" w:type="dxa"/>
          </w:tcPr>
          <w:p w14:paraId="42A4B2BA" w14:textId="71EAE348" w:rsidR="00D45B16" w:rsidRPr="00CE6FF9" w:rsidRDefault="00D45B16" w:rsidP="00D22478">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CE6FF9">
              <w:rPr>
                <w:rFonts w:asciiTheme="minorHAnsi" w:eastAsia="Times New Roman" w:hAnsiTheme="minorHAnsi" w:cstheme="minorHAnsi"/>
                <w:b/>
                <w:color w:val="000000"/>
                <w:spacing w:val="-3"/>
                <w:sz w:val="18"/>
                <w:szCs w:val="18"/>
                <w:lang w:val="en-GB" w:eastAsia="en-GB"/>
              </w:rPr>
              <w:t>Competencies:</w:t>
            </w:r>
            <w:r w:rsidR="00701D63" w:rsidRPr="00CE6FF9">
              <w:rPr>
                <w:rFonts w:asciiTheme="minorHAnsi" w:eastAsia="Times New Roman" w:hAnsiTheme="minorHAnsi" w:cstheme="minorHAnsi"/>
                <w:color w:val="000000"/>
                <w:spacing w:val="-3"/>
                <w:sz w:val="18"/>
                <w:szCs w:val="18"/>
                <w:lang w:val="en-GB" w:eastAsia="en-GB"/>
              </w:rPr>
              <w:t xml:space="preserve"> </w:t>
            </w:r>
          </w:p>
          <w:p w14:paraId="51895CB6"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55F95603" w14:textId="6EA41B51" w:rsidR="00D3022E" w:rsidRPr="00CE6FF9" w:rsidRDefault="00D3022E" w:rsidP="00457566">
            <w:pPr>
              <w:tabs>
                <w:tab w:val="center" w:pos="4320"/>
                <w:tab w:val="right" w:pos="8640"/>
              </w:tabs>
              <w:jc w:val="both"/>
              <w:rPr>
                <w:rFonts w:asciiTheme="minorHAnsi" w:eastAsia="Times New Roman" w:hAnsiTheme="minorHAnsi" w:cstheme="minorHAnsi"/>
                <w:color w:val="000000"/>
                <w:spacing w:val="-3"/>
                <w:sz w:val="18"/>
                <w:szCs w:val="18"/>
                <w:lang w:val="en-US" w:eastAsia="en-GB"/>
              </w:rPr>
            </w:pPr>
          </w:p>
          <w:p w14:paraId="409B58CF" w14:textId="77777777" w:rsidR="00D3022E" w:rsidRPr="00CE6FF9" w:rsidRDefault="00D3022E" w:rsidP="00D3022E">
            <w:p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UN Women Jordan seeks to partner with an International or national non-governmental organizations (NGO) registered in Jordan to carry out the activities listed in this </w:t>
            </w:r>
            <w:proofErr w:type="spellStart"/>
            <w:r w:rsidRPr="00CE6FF9">
              <w:rPr>
                <w:rFonts w:asciiTheme="minorHAnsi" w:eastAsia="Times New Roman" w:hAnsiTheme="minorHAnsi" w:cstheme="minorHAnsi"/>
                <w:color w:val="000000"/>
                <w:spacing w:val="-3"/>
                <w:sz w:val="18"/>
                <w:szCs w:val="18"/>
                <w:lang w:eastAsia="en-GB"/>
              </w:rPr>
              <w:t>CfP</w:t>
            </w:r>
            <w:proofErr w:type="spellEnd"/>
            <w:r w:rsidRPr="00CE6FF9">
              <w:rPr>
                <w:rFonts w:asciiTheme="minorHAnsi" w:eastAsia="Times New Roman" w:hAnsiTheme="minorHAnsi" w:cstheme="minorHAnsi"/>
                <w:color w:val="000000"/>
                <w:spacing w:val="-3"/>
                <w:sz w:val="18"/>
                <w:szCs w:val="18"/>
                <w:lang w:eastAsia="en-GB"/>
              </w:rPr>
              <w:t>. It is possible to apply for this or responsible parties can subcontract with others. Proponents may use the services of sub-contractors or sub-partners to partially perform the work except if the proponent is providing grant-making work. The proponent’s Technical Proposal shall indicate clearly if the proponent is intending to use sub-contractors or sub-partners and their names. If it is not possible to include the names of sub-partners and sub-contractors in the proposal, the names must be submitted to UN Women as soon as possible.  The partner(s) (and any subcontracting parties) must have the following technical and functional competencies:</w:t>
            </w:r>
          </w:p>
          <w:p w14:paraId="5C5B3035" w14:textId="77777777" w:rsidR="00D3022E" w:rsidRPr="00CE6FF9" w:rsidRDefault="00D3022E" w:rsidP="00457566">
            <w:pPr>
              <w:tabs>
                <w:tab w:val="center" w:pos="4320"/>
                <w:tab w:val="right" w:pos="8640"/>
              </w:tabs>
              <w:jc w:val="both"/>
              <w:rPr>
                <w:rFonts w:asciiTheme="minorHAnsi" w:eastAsia="Times New Roman" w:hAnsiTheme="minorHAnsi" w:cstheme="minorHAnsi"/>
                <w:color w:val="000000"/>
                <w:spacing w:val="-3"/>
                <w:sz w:val="18"/>
                <w:szCs w:val="18"/>
                <w:lang w:val="en-US" w:eastAsia="en-GB"/>
              </w:rPr>
            </w:pPr>
          </w:p>
          <w:p w14:paraId="0249073A"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p>
          <w:p w14:paraId="2BAF6DC3"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Reputation of Organization and Staff: </w:t>
            </w:r>
          </w:p>
          <w:p w14:paraId="04128ED6" w14:textId="77777777" w:rsidR="00457566" w:rsidRPr="00CE6FF9" w:rsidRDefault="00457566">
            <w:pPr>
              <w:numPr>
                <w:ilvl w:val="0"/>
                <w:numId w:val="27"/>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Documented successful track record (for newly formed organizations, the personnel to be assigned to the UN Women project should have a proven track record of five years in the subject field).  </w:t>
            </w:r>
          </w:p>
          <w:p w14:paraId="56FE55AC" w14:textId="77777777" w:rsidR="00457566" w:rsidRPr="00CE6FF9" w:rsidRDefault="00457566">
            <w:pPr>
              <w:numPr>
                <w:ilvl w:val="0"/>
                <w:numId w:val="27"/>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A proven commitment to results (able to provide records of successful projects). </w:t>
            </w:r>
          </w:p>
          <w:p w14:paraId="76298E95" w14:textId="77777777" w:rsidR="00457566" w:rsidRPr="00CE6FF9" w:rsidRDefault="00457566">
            <w:pPr>
              <w:numPr>
                <w:ilvl w:val="0"/>
                <w:numId w:val="27"/>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Proven credibility in terms of working towards gender equality, women’s socio-economic rights, </w:t>
            </w:r>
            <w:proofErr w:type="gramStart"/>
            <w:r w:rsidRPr="00CE6FF9">
              <w:rPr>
                <w:rFonts w:asciiTheme="minorHAnsi" w:eastAsia="Times New Roman" w:hAnsiTheme="minorHAnsi" w:cstheme="minorHAnsi"/>
                <w:color w:val="000000"/>
                <w:spacing w:val="-3"/>
                <w:sz w:val="18"/>
                <w:szCs w:val="18"/>
                <w:lang w:eastAsia="en-GB"/>
              </w:rPr>
              <w:t>protection</w:t>
            </w:r>
            <w:proofErr w:type="gramEnd"/>
            <w:r w:rsidRPr="00CE6FF9">
              <w:rPr>
                <w:rFonts w:asciiTheme="minorHAnsi" w:eastAsia="Times New Roman" w:hAnsiTheme="minorHAnsi" w:cstheme="minorHAnsi"/>
                <w:color w:val="000000"/>
                <w:spacing w:val="-3"/>
                <w:sz w:val="18"/>
                <w:szCs w:val="18"/>
                <w:lang w:eastAsia="en-GB"/>
              </w:rPr>
              <w:t xml:space="preserve"> and empowerment in crisis context. </w:t>
            </w:r>
          </w:p>
          <w:p w14:paraId="334FE7EF" w14:textId="77777777" w:rsidR="00457566" w:rsidRPr="00CE6FF9" w:rsidRDefault="00457566">
            <w:pPr>
              <w:numPr>
                <w:ilvl w:val="0"/>
                <w:numId w:val="27"/>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Proven ability to implement humanitarian response and life-saving activities. </w:t>
            </w:r>
          </w:p>
          <w:p w14:paraId="1B8194C4"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p>
          <w:p w14:paraId="5534EDFB"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General Organizational Capability: </w:t>
            </w:r>
          </w:p>
          <w:p w14:paraId="6A9A9AA9" w14:textId="77777777" w:rsidR="00457566" w:rsidRPr="00CE6FF9" w:rsidRDefault="00457566">
            <w:pPr>
              <w:numPr>
                <w:ilvl w:val="0"/>
                <w:numId w:val="28"/>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Ability to convene a wide range of stakeholders, generating trust through participatory methods that ensures inclusivity and equal involvement of all parties concerned. </w:t>
            </w:r>
          </w:p>
          <w:p w14:paraId="482C357D" w14:textId="77777777" w:rsidR="00457566" w:rsidRPr="00CE6FF9" w:rsidRDefault="00457566">
            <w:pPr>
              <w:numPr>
                <w:ilvl w:val="0"/>
                <w:numId w:val="28"/>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Track record of working with local authorities and actors, civil society, UN, and other multilateral or bilateral actors. </w:t>
            </w:r>
          </w:p>
          <w:p w14:paraId="630CCC0F" w14:textId="77777777" w:rsidR="00457566" w:rsidRPr="00CE6FF9" w:rsidRDefault="00457566">
            <w:pPr>
              <w:numPr>
                <w:ilvl w:val="0"/>
                <w:numId w:val="28"/>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Record and evidence of organizational culture of accountability, such as a written code of conduct, measures on anticorruption, protection against sexual exploitation and abuse and sexual harassment policy. </w:t>
            </w:r>
          </w:p>
          <w:p w14:paraId="7CFD3882" w14:textId="77777777" w:rsidR="00457566" w:rsidRPr="00CE6FF9" w:rsidRDefault="00457566">
            <w:pPr>
              <w:numPr>
                <w:ilvl w:val="0"/>
                <w:numId w:val="28"/>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A track record of delivering quality and timely project results, as well as communicating on any challenges or delays.</w:t>
            </w:r>
          </w:p>
          <w:p w14:paraId="196DC3FF" w14:textId="77777777" w:rsidR="00457566" w:rsidRPr="00CE6FF9" w:rsidRDefault="00457566">
            <w:pPr>
              <w:numPr>
                <w:ilvl w:val="0"/>
                <w:numId w:val="28"/>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Ability to seek alternative ways to carry out activities </w:t>
            </w:r>
            <w:proofErr w:type="gramStart"/>
            <w:r w:rsidRPr="00CE6FF9">
              <w:rPr>
                <w:rFonts w:asciiTheme="minorHAnsi" w:eastAsia="Times New Roman" w:hAnsiTheme="minorHAnsi" w:cstheme="minorHAnsi"/>
                <w:color w:val="000000"/>
                <w:spacing w:val="-3"/>
                <w:sz w:val="18"/>
                <w:szCs w:val="18"/>
                <w:lang w:eastAsia="en-GB"/>
              </w:rPr>
              <w:t>in order to</w:t>
            </w:r>
            <w:proofErr w:type="gramEnd"/>
            <w:r w:rsidRPr="00CE6FF9">
              <w:rPr>
                <w:rFonts w:asciiTheme="minorHAnsi" w:eastAsia="Times New Roman" w:hAnsiTheme="minorHAnsi" w:cstheme="minorHAnsi"/>
                <w:color w:val="000000"/>
                <w:spacing w:val="-3"/>
                <w:sz w:val="18"/>
                <w:szCs w:val="18"/>
                <w:lang w:eastAsia="en-GB"/>
              </w:rPr>
              <w:t xml:space="preserve"> avoid risks.</w:t>
            </w:r>
          </w:p>
          <w:p w14:paraId="2304CF5A"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p>
          <w:p w14:paraId="0A936EA3" w14:textId="65C21496"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Organizational expertise </w:t>
            </w:r>
            <w:proofErr w:type="gramStart"/>
            <w:r w:rsidRPr="00CE6FF9">
              <w:rPr>
                <w:rFonts w:asciiTheme="minorHAnsi" w:eastAsia="Times New Roman" w:hAnsiTheme="minorHAnsi" w:cstheme="minorHAnsi"/>
                <w:color w:val="000000"/>
                <w:spacing w:val="-3"/>
                <w:sz w:val="18"/>
                <w:szCs w:val="18"/>
                <w:lang w:eastAsia="en-GB"/>
              </w:rPr>
              <w:t>in the area of</w:t>
            </w:r>
            <w:proofErr w:type="gramEnd"/>
            <w:r w:rsidRPr="00CE6FF9">
              <w:rPr>
                <w:rFonts w:asciiTheme="minorHAnsi" w:eastAsia="Times New Roman" w:hAnsiTheme="minorHAnsi" w:cstheme="minorHAnsi"/>
                <w:color w:val="000000"/>
                <w:spacing w:val="-3"/>
                <w:sz w:val="18"/>
                <w:szCs w:val="18"/>
                <w:lang w:eastAsia="en-GB"/>
              </w:rPr>
              <w:t xml:space="preserve"> specified program: </w:t>
            </w:r>
          </w:p>
          <w:p w14:paraId="55082CDE" w14:textId="27D34FED" w:rsidR="00457566" w:rsidRPr="00CE6FF9" w:rsidRDefault="00457566">
            <w:pPr>
              <w:numPr>
                <w:ilvl w:val="0"/>
                <w:numId w:val="29"/>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Evidence on previous experience in successful management of projects of the same nature and </w:t>
            </w:r>
            <w:proofErr w:type="gramStart"/>
            <w:r w:rsidRPr="00CE6FF9">
              <w:rPr>
                <w:rFonts w:asciiTheme="minorHAnsi" w:eastAsia="Times New Roman" w:hAnsiTheme="minorHAnsi" w:cstheme="minorHAnsi"/>
                <w:color w:val="000000"/>
                <w:spacing w:val="-3"/>
                <w:sz w:val="18"/>
                <w:szCs w:val="18"/>
                <w:lang w:eastAsia="en-GB"/>
              </w:rPr>
              <w:t>similar to</w:t>
            </w:r>
            <w:proofErr w:type="gramEnd"/>
            <w:r w:rsidRPr="00CE6FF9">
              <w:rPr>
                <w:rFonts w:asciiTheme="minorHAnsi" w:eastAsia="Times New Roman" w:hAnsiTheme="minorHAnsi" w:cstheme="minorHAnsi"/>
                <w:color w:val="000000"/>
                <w:spacing w:val="-3"/>
                <w:sz w:val="18"/>
                <w:szCs w:val="18"/>
                <w:lang w:eastAsia="en-GB"/>
              </w:rPr>
              <w:t xml:space="preserve"> </w:t>
            </w:r>
            <w:r w:rsidR="005A2D91" w:rsidRPr="00CE6FF9">
              <w:rPr>
                <w:rFonts w:asciiTheme="minorHAnsi" w:eastAsia="Times New Roman" w:hAnsiTheme="minorHAnsi" w:cstheme="minorHAnsi"/>
                <w:color w:val="000000"/>
                <w:spacing w:val="-3"/>
                <w:sz w:val="18"/>
                <w:szCs w:val="18"/>
                <w:lang w:eastAsia="en-GB"/>
              </w:rPr>
              <w:t>the Oasis centers</w:t>
            </w:r>
            <w:r w:rsidRPr="00CE6FF9">
              <w:rPr>
                <w:rFonts w:asciiTheme="minorHAnsi" w:eastAsia="Times New Roman" w:hAnsiTheme="minorHAnsi" w:cstheme="minorHAnsi"/>
                <w:color w:val="000000"/>
                <w:spacing w:val="-3"/>
                <w:sz w:val="18"/>
                <w:szCs w:val="18"/>
                <w:lang w:eastAsia="en-GB"/>
              </w:rPr>
              <w:t xml:space="preserve"> </w:t>
            </w:r>
            <w:r w:rsidR="00E353EA" w:rsidRPr="00CE6FF9">
              <w:rPr>
                <w:rFonts w:asciiTheme="minorHAnsi" w:eastAsia="Times New Roman" w:hAnsiTheme="minorHAnsi" w:cstheme="minorHAnsi"/>
                <w:color w:val="000000"/>
                <w:spacing w:val="-3"/>
                <w:sz w:val="18"/>
                <w:szCs w:val="18"/>
                <w:lang w:eastAsia="en-GB"/>
              </w:rPr>
              <w:t xml:space="preserve">(as described in this </w:t>
            </w:r>
            <w:proofErr w:type="spellStart"/>
            <w:r w:rsidR="00E353EA" w:rsidRPr="00CE6FF9">
              <w:rPr>
                <w:rFonts w:asciiTheme="minorHAnsi" w:eastAsia="Times New Roman" w:hAnsiTheme="minorHAnsi" w:cstheme="minorHAnsi"/>
                <w:color w:val="000000"/>
                <w:spacing w:val="-3"/>
                <w:sz w:val="18"/>
                <w:szCs w:val="18"/>
                <w:lang w:eastAsia="en-GB"/>
              </w:rPr>
              <w:t>ToRs</w:t>
            </w:r>
            <w:proofErr w:type="spellEnd"/>
            <w:r w:rsidR="00E353EA" w:rsidRPr="00CE6FF9">
              <w:rPr>
                <w:rFonts w:asciiTheme="minorHAnsi" w:eastAsia="Times New Roman" w:hAnsiTheme="minorHAnsi" w:cstheme="minorHAnsi"/>
                <w:color w:val="000000"/>
                <w:spacing w:val="-3"/>
                <w:sz w:val="18"/>
                <w:szCs w:val="18"/>
                <w:lang w:eastAsia="en-GB"/>
              </w:rPr>
              <w:t xml:space="preserve"> and in annex C-1).</w:t>
            </w:r>
            <w:r w:rsidRPr="00CE6FF9">
              <w:rPr>
                <w:rFonts w:asciiTheme="minorHAnsi" w:eastAsia="Times New Roman" w:hAnsiTheme="minorHAnsi" w:cstheme="minorHAnsi"/>
                <w:color w:val="000000"/>
                <w:spacing w:val="-3"/>
                <w:sz w:val="18"/>
                <w:szCs w:val="18"/>
                <w:lang w:eastAsia="en-GB"/>
              </w:rPr>
              <w:t xml:space="preserve"> Track record on </w:t>
            </w:r>
            <w:r w:rsidR="00D83800" w:rsidRPr="00CE6FF9">
              <w:rPr>
                <w:rFonts w:asciiTheme="minorHAnsi" w:eastAsia="Times New Roman" w:hAnsiTheme="minorHAnsi" w:cstheme="minorHAnsi"/>
                <w:color w:val="000000"/>
                <w:spacing w:val="-3"/>
                <w:sz w:val="18"/>
                <w:szCs w:val="18"/>
                <w:lang w:eastAsia="en-GB"/>
              </w:rPr>
              <w:t>delivering activities</w:t>
            </w:r>
            <w:r w:rsidRPr="00CE6FF9">
              <w:rPr>
                <w:rFonts w:asciiTheme="minorHAnsi" w:eastAsia="Times New Roman" w:hAnsiTheme="minorHAnsi" w:cstheme="minorHAnsi"/>
                <w:color w:val="000000"/>
                <w:spacing w:val="-3"/>
                <w:sz w:val="18"/>
                <w:szCs w:val="18"/>
                <w:lang w:eastAsia="en-GB"/>
              </w:rPr>
              <w:t xml:space="preserve"> focusing on livelihoods skill training, cash-based interventions, GBV services, psychosocial support, relief distributions, education and other lifesaving services and resilience</w:t>
            </w:r>
            <w:r w:rsidR="00C83ADD" w:rsidRPr="00CE6FF9">
              <w:rPr>
                <w:rFonts w:asciiTheme="minorHAnsi" w:eastAsia="Times New Roman" w:hAnsiTheme="minorHAnsi" w:cstheme="minorHAnsi"/>
                <w:color w:val="000000"/>
                <w:spacing w:val="-3"/>
                <w:sz w:val="18"/>
                <w:szCs w:val="18"/>
                <w:lang w:eastAsia="en-GB"/>
              </w:rPr>
              <w:t xml:space="preserve">, </w:t>
            </w:r>
            <w:proofErr w:type="gramStart"/>
            <w:r w:rsidR="00C83ADD" w:rsidRPr="00CE6FF9">
              <w:rPr>
                <w:rFonts w:asciiTheme="minorHAnsi" w:eastAsia="Times New Roman" w:hAnsiTheme="minorHAnsi" w:cstheme="minorHAnsi"/>
                <w:color w:val="000000"/>
                <w:spacing w:val="-3"/>
                <w:sz w:val="18"/>
                <w:szCs w:val="18"/>
                <w:lang w:eastAsia="en-GB"/>
              </w:rPr>
              <w:t>protection</w:t>
            </w:r>
            <w:proofErr w:type="gramEnd"/>
            <w:r w:rsidRPr="00CE6FF9">
              <w:rPr>
                <w:rFonts w:asciiTheme="minorHAnsi" w:eastAsia="Times New Roman" w:hAnsiTheme="minorHAnsi" w:cstheme="minorHAnsi"/>
                <w:color w:val="000000"/>
                <w:spacing w:val="-3"/>
                <w:sz w:val="18"/>
                <w:szCs w:val="18"/>
                <w:lang w:eastAsia="en-GB"/>
              </w:rPr>
              <w:t xml:space="preserve"> and empowerment initiatives for women. </w:t>
            </w:r>
          </w:p>
          <w:p w14:paraId="35AE2FB1" w14:textId="77777777" w:rsidR="00457566" w:rsidRPr="00CE6FF9" w:rsidRDefault="00457566">
            <w:pPr>
              <w:numPr>
                <w:ilvl w:val="0"/>
                <w:numId w:val="29"/>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Strong proven evidence in providing the above-mentioned services for women and girls with diverse ages, disabilities, socio-economical, educational, </w:t>
            </w:r>
            <w:proofErr w:type="gramStart"/>
            <w:r w:rsidRPr="00CE6FF9">
              <w:rPr>
                <w:rFonts w:asciiTheme="minorHAnsi" w:eastAsia="Times New Roman" w:hAnsiTheme="minorHAnsi" w:cstheme="minorHAnsi"/>
                <w:color w:val="000000"/>
                <w:spacing w:val="-3"/>
                <w:sz w:val="18"/>
                <w:szCs w:val="18"/>
                <w:lang w:eastAsia="en-GB"/>
              </w:rPr>
              <w:t>cultural</w:t>
            </w:r>
            <w:proofErr w:type="gramEnd"/>
            <w:r w:rsidRPr="00CE6FF9">
              <w:rPr>
                <w:rFonts w:asciiTheme="minorHAnsi" w:eastAsia="Times New Roman" w:hAnsiTheme="minorHAnsi" w:cstheme="minorHAnsi"/>
                <w:color w:val="000000"/>
                <w:spacing w:val="-3"/>
                <w:sz w:val="18"/>
                <w:szCs w:val="18"/>
                <w:lang w:eastAsia="en-GB"/>
              </w:rPr>
              <w:t xml:space="preserve"> and geographical backgrounds, skills and ambitions. </w:t>
            </w:r>
          </w:p>
          <w:p w14:paraId="76687A7B" w14:textId="77777777" w:rsidR="00457566" w:rsidRPr="00CE6FF9" w:rsidRDefault="00457566">
            <w:pPr>
              <w:numPr>
                <w:ilvl w:val="0"/>
                <w:numId w:val="29"/>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Proven compliance and capacities to implement according to the Inter-agency standing committee (IASC) minimum standards on GBV in emergencies, protection, protection against sexual exploitation and abuse, accountability to affected populations, child protection and core humanitarian </w:t>
            </w:r>
            <w:proofErr w:type="gramStart"/>
            <w:r w:rsidRPr="00CE6FF9">
              <w:rPr>
                <w:rFonts w:asciiTheme="minorHAnsi" w:eastAsia="Times New Roman" w:hAnsiTheme="minorHAnsi" w:cstheme="minorHAnsi"/>
                <w:color w:val="000000"/>
                <w:spacing w:val="-3"/>
                <w:sz w:val="18"/>
                <w:szCs w:val="18"/>
                <w:lang w:eastAsia="en-GB"/>
              </w:rPr>
              <w:t>principles</w:t>
            </w:r>
            <w:proofErr w:type="gramEnd"/>
            <w:r w:rsidRPr="00CE6FF9">
              <w:rPr>
                <w:rFonts w:asciiTheme="minorHAnsi" w:eastAsia="Times New Roman" w:hAnsiTheme="minorHAnsi" w:cstheme="minorHAnsi"/>
                <w:color w:val="000000"/>
                <w:spacing w:val="-3"/>
                <w:sz w:val="18"/>
                <w:szCs w:val="18"/>
                <w:lang w:eastAsia="en-GB"/>
              </w:rPr>
              <w:t xml:space="preserve"> </w:t>
            </w:r>
          </w:p>
          <w:p w14:paraId="212FB114" w14:textId="19A14A6C" w:rsidR="00457566" w:rsidRPr="00CE6FF9" w:rsidRDefault="00457566">
            <w:pPr>
              <w:numPr>
                <w:ilvl w:val="0"/>
                <w:numId w:val="29"/>
              </w:numPr>
              <w:tabs>
                <w:tab w:val="center" w:pos="4320"/>
                <w:tab w:val="right" w:pos="8640"/>
              </w:tabs>
              <w:jc w:val="both"/>
              <w:rPr>
                <w:rFonts w:asciiTheme="minorHAnsi" w:eastAsia="Times New Roman" w:hAnsiTheme="minorHAnsi" w:cstheme="minorHAnsi"/>
                <w:color w:val="000000"/>
                <w:spacing w:val="-3"/>
                <w:sz w:val="18"/>
                <w:szCs w:val="18"/>
                <w:lang w:val="en-US" w:eastAsia="en-GB"/>
              </w:rPr>
            </w:pPr>
            <w:r w:rsidRPr="00CE6FF9">
              <w:rPr>
                <w:rFonts w:asciiTheme="minorHAnsi" w:eastAsia="Times New Roman" w:hAnsiTheme="minorHAnsi" w:cstheme="minorHAnsi"/>
                <w:color w:val="000000"/>
                <w:spacing w:val="-3"/>
                <w:sz w:val="18"/>
                <w:szCs w:val="18"/>
                <w:lang w:val="en-US" w:eastAsia="en-GB"/>
              </w:rPr>
              <w:t xml:space="preserve">Grassroot presence in </w:t>
            </w:r>
            <w:proofErr w:type="spellStart"/>
            <w:r w:rsidR="005A2D91" w:rsidRPr="00CE6FF9">
              <w:rPr>
                <w:rFonts w:asciiTheme="minorHAnsi" w:hAnsiTheme="minorHAnsi" w:cstheme="minorHAnsi"/>
                <w:sz w:val="18"/>
                <w:szCs w:val="18"/>
              </w:rPr>
              <w:t>Za’atari</w:t>
            </w:r>
            <w:proofErr w:type="spellEnd"/>
            <w:r w:rsidR="005A2D91" w:rsidRPr="00CE6FF9">
              <w:rPr>
                <w:rFonts w:asciiTheme="minorHAnsi" w:hAnsiTheme="minorHAnsi" w:cstheme="minorHAnsi"/>
                <w:sz w:val="18"/>
                <w:szCs w:val="18"/>
              </w:rPr>
              <w:t xml:space="preserve"> and</w:t>
            </w:r>
            <w:r w:rsidR="00BB48B8" w:rsidRPr="00CE6FF9">
              <w:rPr>
                <w:rFonts w:asciiTheme="minorHAnsi" w:hAnsiTheme="minorHAnsi" w:cstheme="minorHAnsi"/>
                <w:sz w:val="18"/>
                <w:szCs w:val="18"/>
              </w:rPr>
              <w:t>/or</w:t>
            </w:r>
            <w:r w:rsidR="005A2D91" w:rsidRPr="00CE6FF9">
              <w:rPr>
                <w:rFonts w:asciiTheme="minorHAnsi" w:hAnsiTheme="minorHAnsi" w:cstheme="minorHAnsi"/>
                <w:sz w:val="18"/>
                <w:szCs w:val="18"/>
              </w:rPr>
              <w:t xml:space="preserve"> </w:t>
            </w:r>
            <w:proofErr w:type="spellStart"/>
            <w:r w:rsidR="005A2D91" w:rsidRPr="00CE6FF9">
              <w:rPr>
                <w:rFonts w:asciiTheme="minorHAnsi" w:hAnsiTheme="minorHAnsi" w:cstheme="minorHAnsi"/>
                <w:sz w:val="18"/>
                <w:szCs w:val="18"/>
              </w:rPr>
              <w:t>Azraq</w:t>
            </w:r>
            <w:proofErr w:type="spellEnd"/>
            <w:r w:rsidR="005A2D91" w:rsidRPr="00CE6FF9">
              <w:rPr>
                <w:rFonts w:asciiTheme="minorHAnsi" w:hAnsiTheme="minorHAnsi" w:cstheme="minorHAnsi"/>
                <w:sz w:val="18"/>
                <w:szCs w:val="18"/>
              </w:rPr>
              <w:t xml:space="preserve"> camps</w:t>
            </w:r>
          </w:p>
          <w:p w14:paraId="6480C602" w14:textId="77777777" w:rsidR="00457566" w:rsidRPr="00CE6FF9" w:rsidRDefault="00457566" w:rsidP="005A2D91">
            <w:pPr>
              <w:tabs>
                <w:tab w:val="center" w:pos="4320"/>
                <w:tab w:val="right" w:pos="8640"/>
              </w:tabs>
              <w:ind w:left="1080"/>
              <w:jc w:val="both"/>
              <w:rPr>
                <w:rFonts w:asciiTheme="minorHAnsi" w:eastAsia="Times New Roman" w:hAnsiTheme="minorHAnsi" w:cstheme="minorHAnsi"/>
                <w:color w:val="000000"/>
                <w:spacing w:val="-3"/>
                <w:sz w:val="18"/>
                <w:szCs w:val="18"/>
                <w:lang w:eastAsia="en-GB"/>
              </w:rPr>
            </w:pPr>
          </w:p>
          <w:p w14:paraId="3DA9116D" w14:textId="77777777" w:rsidR="00457566" w:rsidRPr="00CE6FF9" w:rsidRDefault="00457566" w:rsidP="00457566">
            <w:p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Accountability and Financial Control: </w:t>
            </w:r>
          </w:p>
          <w:p w14:paraId="1A0E4F2D" w14:textId="77777777" w:rsidR="00457566" w:rsidRPr="00CE6FF9" w:rsidRDefault="00457566">
            <w:pPr>
              <w:numPr>
                <w:ilvl w:val="0"/>
                <w:numId w:val="30"/>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 xml:space="preserve">A functioning internal control framework and process to deliver quality and timely project results. </w:t>
            </w:r>
          </w:p>
          <w:p w14:paraId="32003D40" w14:textId="77777777" w:rsidR="00457566" w:rsidRPr="00CE6FF9" w:rsidRDefault="00457566">
            <w:pPr>
              <w:numPr>
                <w:ilvl w:val="0"/>
                <w:numId w:val="30"/>
              </w:numPr>
              <w:tabs>
                <w:tab w:val="center" w:pos="4320"/>
                <w:tab w:val="right" w:pos="8640"/>
              </w:tabs>
              <w:jc w:val="both"/>
              <w:rPr>
                <w:rFonts w:asciiTheme="minorHAnsi" w:eastAsia="Times New Roman" w:hAnsiTheme="minorHAnsi" w:cstheme="minorHAnsi"/>
                <w:color w:val="000000"/>
                <w:spacing w:val="-3"/>
                <w:sz w:val="18"/>
                <w:szCs w:val="18"/>
                <w:lang w:eastAsia="en-GB"/>
              </w:rPr>
            </w:pPr>
            <w:r w:rsidRPr="00CE6FF9">
              <w:rPr>
                <w:rFonts w:asciiTheme="minorHAnsi" w:eastAsia="Times New Roman" w:hAnsiTheme="minorHAnsi" w:cstheme="minorHAnsi"/>
                <w:color w:val="000000"/>
                <w:spacing w:val="-3"/>
                <w:sz w:val="18"/>
                <w:szCs w:val="18"/>
                <w:lang w:eastAsia="en-GB"/>
              </w:rPr>
              <w:t>Strong monitoring and evaluation mechanism.</w:t>
            </w:r>
          </w:p>
          <w:p w14:paraId="72ED54D9" w14:textId="15DCEDFD" w:rsidR="00D22478" w:rsidRPr="00CE6FF9" w:rsidRDefault="00D22478" w:rsidP="00D22478">
            <w:pPr>
              <w:contextualSpacing/>
              <w:jc w:val="both"/>
              <w:rPr>
                <w:rFonts w:asciiTheme="minorHAnsi" w:eastAsia="Times New Roman" w:hAnsiTheme="minorHAnsi" w:cstheme="minorHAnsi"/>
                <w:color w:val="000000"/>
                <w:spacing w:val="-3"/>
                <w:sz w:val="18"/>
                <w:szCs w:val="18"/>
                <w:highlight w:val="yellow"/>
                <w:lang w:val="en-US" w:eastAsia="en-GB"/>
              </w:rPr>
            </w:pPr>
          </w:p>
          <w:p w14:paraId="1413C538" w14:textId="5581B542" w:rsidR="001E227B" w:rsidRPr="00CE6FF9" w:rsidRDefault="001E227B" w:rsidP="001E227B">
            <w:pPr>
              <w:contextualSpacing/>
              <w:jc w:val="both"/>
              <w:rPr>
                <w:rFonts w:asciiTheme="minorHAnsi" w:eastAsia="Times New Roman" w:hAnsiTheme="minorHAnsi" w:cstheme="minorHAnsi"/>
                <w:color w:val="000000"/>
                <w:spacing w:val="-3"/>
                <w:sz w:val="18"/>
                <w:szCs w:val="18"/>
                <w:lang w:val="en-GB" w:eastAsia="en-GB"/>
              </w:rPr>
            </w:pPr>
          </w:p>
          <w:p w14:paraId="4887585C" w14:textId="73D29E08" w:rsidR="00BF0379" w:rsidRPr="00CE6FF9" w:rsidRDefault="00BF0379" w:rsidP="00FE2BF8">
            <w:pPr>
              <w:contextualSpacing/>
              <w:jc w:val="both"/>
              <w:rPr>
                <w:rFonts w:asciiTheme="minorHAnsi" w:eastAsia="Times New Roman" w:hAnsiTheme="minorHAnsi" w:cstheme="minorHAnsi"/>
                <w:color w:val="000000"/>
                <w:spacing w:val="-3"/>
                <w:sz w:val="18"/>
                <w:szCs w:val="18"/>
                <w:lang w:val="en-GB" w:eastAsia="en-GB"/>
              </w:rPr>
            </w:pPr>
          </w:p>
        </w:tc>
      </w:tr>
    </w:tbl>
    <w:p w14:paraId="35BE7345" w14:textId="77777777" w:rsidR="001A26AA" w:rsidRPr="00CE6FF9" w:rsidRDefault="001A26AA" w:rsidP="0038204D">
      <w:pPr>
        <w:spacing w:after="0" w:line="240" w:lineRule="auto"/>
        <w:rPr>
          <w:rFonts w:eastAsia="Calibri" w:cstheme="minorHAnsi"/>
          <w:color w:val="000000"/>
          <w:spacing w:val="-2"/>
          <w:sz w:val="18"/>
          <w:szCs w:val="18"/>
          <w:lang w:val="en-CA"/>
        </w:rPr>
      </w:pPr>
    </w:p>
    <w:p w14:paraId="3B6A51B5" w14:textId="1304B1AD" w:rsidR="008A4FD2" w:rsidRPr="00CE6FF9" w:rsidRDefault="008A4FD2" w:rsidP="006A6405">
      <w:pPr>
        <w:pStyle w:val="ListParagraph"/>
        <w:numPr>
          <w:ilvl w:val="0"/>
          <w:numId w:val="7"/>
        </w:numPr>
        <w:spacing w:after="0" w:line="240" w:lineRule="auto"/>
        <w:rPr>
          <w:rFonts w:eastAsia="Calibri" w:cstheme="minorHAnsi"/>
          <w:b/>
          <w:bCs/>
          <w:spacing w:val="-3"/>
          <w:sz w:val="18"/>
          <w:szCs w:val="18"/>
          <w:lang w:val="en-CA"/>
        </w:rPr>
      </w:pPr>
      <w:r w:rsidRPr="00CE6FF9">
        <w:rPr>
          <w:rFonts w:eastAsia="Times New Roman" w:cstheme="minorHAnsi"/>
          <w:b/>
          <w:color w:val="0070C0"/>
          <w:sz w:val="18"/>
          <w:szCs w:val="18"/>
          <w:lang w:val="en-GB" w:eastAsia="en-GB"/>
        </w:rPr>
        <w:t xml:space="preserve">Acceptance of the </w:t>
      </w:r>
      <w:r w:rsidR="00C152BE" w:rsidRPr="00CE6FF9">
        <w:rPr>
          <w:rFonts w:eastAsia="Times New Roman" w:cstheme="minorHAnsi"/>
          <w:b/>
          <w:color w:val="0070C0"/>
          <w:sz w:val="18"/>
          <w:szCs w:val="18"/>
          <w:lang w:val="en-GB" w:eastAsia="en-GB"/>
        </w:rPr>
        <w:t>t</w:t>
      </w:r>
      <w:r w:rsidRPr="00CE6FF9">
        <w:rPr>
          <w:rFonts w:eastAsia="Times New Roman" w:cstheme="minorHAnsi"/>
          <w:b/>
          <w:color w:val="0070C0"/>
          <w:sz w:val="18"/>
          <w:szCs w:val="18"/>
          <w:lang w:val="en-GB" w:eastAsia="en-GB"/>
        </w:rPr>
        <w:t xml:space="preserve">erms and </w:t>
      </w:r>
      <w:r w:rsidR="00C152BE" w:rsidRPr="00CE6FF9">
        <w:rPr>
          <w:rFonts w:eastAsia="Times New Roman" w:cstheme="minorHAnsi"/>
          <w:b/>
          <w:color w:val="0070C0"/>
          <w:sz w:val="18"/>
          <w:szCs w:val="18"/>
          <w:lang w:val="en-GB" w:eastAsia="en-GB"/>
        </w:rPr>
        <w:t>c</w:t>
      </w:r>
      <w:r w:rsidRPr="00CE6FF9">
        <w:rPr>
          <w:rFonts w:eastAsia="Times New Roman" w:cstheme="minorHAnsi"/>
          <w:b/>
          <w:color w:val="0070C0"/>
          <w:sz w:val="18"/>
          <w:szCs w:val="18"/>
          <w:lang w:val="en-GB" w:eastAsia="en-GB"/>
        </w:rPr>
        <w:t xml:space="preserve">onditions </w:t>
      </w:r>
      <w:r w:rsidR="00C152BE" w:rsidRPr="00CE6FF9">
        <w:rPr>
          <w:rFonts w:eastAsia="Times New Roman" w:cstheme="minorHAnsi"/>
          <w:b/>
          <w:color w:val="0070C0"/>
          <w:sz w:val="18"/>
          <w:szCs w:val="18"/>
          <w:lang w:val="en-GB" w:eastAsia="en-GB"/>
        </w:rPr>
        <w:t>o</w:t>
      </w:r>
      <w:r w:rsidRPr="00CE6FF9">
        <w:rPr>
          <w:rFonts w:eastAsia="Times New Roman" w:cstheme="minorHAnsi"/>
          <w:b/>
          <w:color w:val="0070C0"/>
          <w:sz w:val="18"/>
          <w:szCs w:val="18"/>
          <w:lang w:val="en-GB" w:eastAsia="en-GB"/>
        </w:rPr>
        <w:t xml:space="preserve">utlined in the </w:t>
      </w:r>
      <w:r w:rsidR="00782F12" w:rsidRPr="00CE6FF9">
        <w:rPr>
          <w:rFonts w:eastAsia="Times New Roman" w:cstheme="minorHAnsi"/>
          <w:b/>
          <w:color w:val="0070C0"/>
          <w:sz w:val="18"/>
          <w:szCs w:val="18"/>
          <w:lang w:val="en-GB" w:eastAsia="en-GB"/>
        </w:rPr>
        <w:t xml:space="preserve">template </w:t>
      </w:r>
      <w:r w:rsidRPr="00CE6FF9">
        <w:rPr>
          <w:rFonts w:eastAsia="Times New Roman" w:cstheme="minorHAnsi"/>
          <w:b/>
          <w:color w:val="0070C0"/>
          <w:sz w:val="18"/>
          <w:szCs w:val="18"/>
          <w:lang w:val="en-GB" w:eastAsia="en-GB"/>
        </w:rPr>
        <w:t>Partner Agreement</w:t>
      </w:r>
    </w:p>
    <w:p w14:paraId="0477F3BB" w14:textId="77777777" w:rsidR="006A6405" w:rsidRPr="00CE6FF9" w:rsidRDefault="006A6405" w:rsidP="006A6405">
      <w:pPr>
        <w:pStyle w:val="ListParagraph"/>
        <w:spacing w:after="0" w:line="240" w:lineRule="auto"/>
        <w:ind w:left="360"/>
        <w:rPr>
          <w:rFonts w:eastAsia="Calibri" w:cstheme="minorHAnsi"/>
          <w:b/>
          <w:bCs/>
          <w:spacing w:val="-3"/>
          <w:sz w:val="18"/>
          <w:szCs w:val="18"/>
          <w:lang w:val="en-CA"/>
        </w:rPr>
      </w:pPr>
    </w:p>
    <w:p w14:paraId="78A3E0E2" w14:textId="1585A5F5" w:rsidR="008A4FD2" w:rsidRPr="00CE6FF9"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Propo</w:t>
      </w:r>
      <w:r w:rsidR="00256C3E" w:rsidRPr="00CE6FF9">
        <w:rPr>
          <w:rFonts w:eastAsiaTheme="majorEastAsia" w:cstheme="minorHAnsi"/>
          <w:color w:val="000000" w:themeColor="text1"/>
          <w:sz w:val="18"/>
          <w:szCs w:val="18"/>
        </w:rPr>
        <w:t>nents</w:t>
      </w:r>
      <w:r w:rsidRPr="00CE6FF9">
        <w:rPr>
          <w:rFonts w:eastAsiaTheme="majorEastAsia" w:cstheme="minorHAnsi"/>
          <w:color w:val="000000" w:themeColor="text1"/>
          <w:sz w:val="18"/>
          <w:szCs w:val="18"/>
        </w:rPr>
        <w:t xml:space="preserve"> must include an acceptance of the terms and conditions outlined in the </w:t>
      </w:r>
      <w:r w:rsidR="00FC0F25" w:rsidRPr="00CE6FF9">
        <w:rPr>
          <w:rFonts w:eastAsiaTheme="majorEastAsia" w:cstheme="minorHAnsi"/>
          <w:color w:val="000000" w:themeColor="text1"/>
          <w:sz w:val="18"/>
          <w:szCs w:val="18"/>
        </w:rPr>
        <w:t xml:space="preserve">template </w:t>
      </w:r>
      <w:r w:rsidRPr="00CE6FF9">
        <w:rPr>
          <w:rFonts w:eastAsiaTheme="majorEastAsia" w:cstheme="minorHAnsi"/>
          <w:color w:val="000000" w:themeColor="text1"/>
          <w:sz w:val="18"/>
          <w:szCs w:val="18"/>
        </w:rPr>
        <w:t>Partner Agreement or their reservation or objections thereto.</w:t>
      </w:r>
      <w:r w:rsidR="00A035E0" w:rsidRPr="00CE6FF9">
        <w:rPr>
          <w:rFonts w:eastAsiaTheme="majorEastAsia" w:cstheme="minorHAnsi"/>
          <w:color w:val="000000" w:themeColor="text1"/>
          <w:sz w:val="18"/>
          <w:szCs w:val="18"/>
        </w:rPr>
        <w:t xml:space="preserve"> </w:t>
      </w:r>
    </w:p>
    <w:p w14:paraId="41F72E45" w14:textId="1D0245CA" w:rsidR="008A4FD2" w:rsidRPr="00CE6FF9"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 xml:space="preserve">Submission of </w:t>
      </w:r>
      <w:r w:rsidR="00C152BE" w:rsidRPr="00CE6FF9">
        <w:rPr>
          <w:rFonts w:eastAsiaTheme="majorEastAsia" w:cstheme="minorHAnsi"/>
          <w:color w:val="000000" w:themeColor="text1"/>
          <w:sz w:val="18"/>
          <w:szCs w:val="18"/>
        </w:rPr>
        <w:t xml:space="preserve">any such </w:t>
      </w:r>
      <w:r w:rsidRPr="00CE6FF9">
        <w:rPr>
          <w:rFonts w:eastAsiaTheme="majorEastAsia" w:cstheme="minorHAnsi"/>
          <w:color w:val="000000" w:themeColor="text1"/>
          <w:sz w:val="18"/>
          <w:szCs w:val="18"/>
        </w:rPr>
        <w:t xml:space="preserve">reservations or objections does not mean that </w:t>
      </w:r>
      <w:r w:rsidR="00C6272A" w:rsidRPr="00CE6FF9">
        <w:rPr>
          <w:rFonts w:eastAsiaTheme="majorEastAsia" w:cstheme="minorHAnsi"/>
          <w:color w:val="000000" w:themeColor="text1"/>
          <w:sz w:val="18"/>
          <w:szCs w:val="18"/>
        </w:rPr>
        <w:t xml:space="preserve">UN Women </w:t>
      </w:r>
      <w:r w:rsidRPr="00CE6FF9">
        <w:rPr>
          <w:rFonts w:eastAsiaTheme="majorEastAsia" w:cstheme="minorHAnsi"/>
          <w:color w:val="000000" w:themeColor="text1"/>
          <w:sz w:val="18"/>
          <w:szCs w:val="18"/>
        </w:rPr>
        <w:t>will automatically accept them should the propo</w:t>
      </w:r>
      <w:r w:rsidR="00B6686F" w:rsidRPr="00CE6FF9">
        <w:rPr>
          <w:rFonts w:eastAsiaTheme="majorEastAsia" w:cstheme="minorHAnsi"/>
          <w:color w:val="000000" w:themeColor="text1"/>
          <w:sz w:val="18"/>
          <w:szCs w:val="18"/>
        </w:rPr>
        <w:t xml:space="preserve">nent </w:t>
      </w:r>
      <w:r w:rsidRPr="00CE6FF9">
        <w:rPr>
          <w:rFonts w:eastAsiaTheme="majorEastAsia" w:cstheme="minorHAnsi"/>
          <w:color w:val="000000" w:themeColor="text1"/>
          <w:sz w:val="18"/>
          <w:szCs w:val="18"/>
        </w:rPr>
        <w:t xml:space="preserve">be selected as a </w:t>
      </w:r>
      <w:r w:rsidR="000F0115" w:rsidRPr="00CE6FF9">
        <w:rPr>
          <w:rFonts w:eastAsiaTheme="majorEastAsia" w:cstheme="minorHAnsi"/>
          <w:color w:val="000000" w:themeColor="text1"/>
          <w:sz w:val="18"/>
          <w:szCs w:val="18"/>
        </w:rPr>
        <w:t>Responsible Party</w:t>
      </w:r>
      <w:r w:rsidRPr="00CE6FF9">
        <w:rPr>
          <w:rFonts w:eastAsiaTheme="majorEastAsia" w:cstheme="minorHAnsi"/>
          <w:color w:val="000000" w:themeColor="text1"/>
          <w:sz w:val="18"/>
          <w:szCs w:val="18"/>
        </w:rPr>
        <w:t xml:space="preserve">. </w:t>
      </w:r>
    </w:p>
    <w:p w14:paraId="42B6E3C2" w14:textId="1F7BAAD2" w:rsidR="008A4FD2" w:rsidRPr="00CE6FF9"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UN Women</w:t>
      </w:r>
      <w:r w:rsidR="008A4FD2" w:rsidRPr="00CE6FF9">
        <w:rPr>
          <w:rFonts w:eastAsiaTheme="majorEastAsia" w:cstheme="minorHAnsi"/>
          <w:color w:val="000000" w:themeColor="text1"/>
          <w:sz w:val="18"/>
          <w:szCs w:val="18"/>
        </w:rPr>
        <w:t xml:space="preserve"> will evaluate any reservation or objection during</w:t>
      </w:r>
      <w:r w:rsidR="00C152BE" w:rsidRPr="00CE6FF9">
        <w:rPr>
          <w:rFonts w:eastAsiaTheme="majorEastAsia" w:cstheme="minorHAnsi"/>
          <w:color w:val="000000" w:themeColor="text1"/>
          <w:sz w:val="18"/>
          <w:szCs w:val="18"/>
        </w:rPr>
        <w:t xml:space="preserve"> its</w:t>
      </w:r>
      <w:r w:rsidR="008A4FD2" w:rsidRPr="00CE6FF9">
        <w:rPr>
          <w:rFonts w:eastAsiaTheme="majorEastAsia" w:cstheme="minorHAnsi"/>
          <w:color w:val="000000" w:themeColor="text1"/>
          <w:sz w:val="18"/>
          <w:szCs w:val="18"/>
        </w:rPr>
        <w:t xml:space="preserve"> evaluation of the proposal and may accept or reject any such reservation or objection.</w:t>
      </w:r>
    </w:p>
    <w:p w14:paraId="3EE88FF6" w14:textId="33D8E2C0" w:rsidR="00761A0F" w:rsidRPr="00CE6FF9" w:rsidRDefault="00761A0F">
      <w:pPr>
        <w:rPr>
          <w:rFonts w:cstheme="minorHAnsi"/>
          <w:sz w:val="18"/>
          <w:szCs w:val="18"/>
        </w:rPr>
      </w:pPr>
      <w:r w:rsidRPr="00CE6FF9">
        <w:rPr>
          <w:rFonts w:cstheme="minorHAnsi"/>
          <w:sz w:val="18"/>
          <w:szCs w:val="18"/>
        </w:rPr>
        <w:br w:type="page"/>
      </w:r>
    </w:p>
    <w:p w14:paraId="17AA7DA6" w14:textId="7F09074E" w:rsidR="00CA050B" w:rsidRPr="00CE6FF9" w:rsidRDefault="00CA050B" w:rsidP="00C134D6">
      <w:pPr>
        <w:spacing w:after="0" w:line="240" w:lineRule="auto"/>
        <w:jc w:val="center"/>
        <w:rPr>
          <w:rFonts w:eastAsia="Times New Roman" w:cstheme="minorHAnsi"/>
          <w:b/>
          <w:bCs/>
          <w:color w:val="002060"/>
          <w:sz w:val="18"/>
          <w:szCs w:val="18"/>
          <w:lang w:val="en-GB" w:eastAsia="en-GB"/>
        </w:rPr>
      </w:pPr>
      <w:r w:rsidRPr="00CE6FF9">
        <w:rPr>
          <w:rFonts w:eastAsia="Times New Roman" w:cstheme="minorHAnsi"/>
          <w:b/>
          <w:bCs/>
          <w:color w:val="002060"/>
          <w:sz w:val="18"/>
          <w:szCs w:val="18"/>
          <w:lang w:val="en-GB" w:eastAsia="en-GB"/>
        </w:rPr>
        <w:lastRenderedPageBreak/>
        <w:t>Annex B-</w:t>
      </w:r>
      <w:r w:rsidR="007B6334" w:rsidRPr="00CE6FF9">
        <w:rPr>
          <w:rFonts w:eastAsia="Times New Roman" w:cstheme="minorHAnsi"/>
          <w:b/>
          <w:bCs/>
          <w:color w:val="002060"/>
          <w:sz w:val="18"/>
          <w:szCs w:val="18"/>
          <w:lang w:val="en-GB" w:eastAsia="en-GB"/>
        </w:rPr>
        <w:t>1</w:t>
      </w:r>
    </w:p>
    <w:p w14:paraId="204CEA91" w14:textId="03A14F81" w:rsidR="00CA050B" w:rsidRPr="00CE6FF9" w:rsidRDefault="00CA050B"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u w:val="single"/>
          <w:lang w:val="en-GB" w:eastAsia="en-GB"/>
        </w:rPr>
        <w:t xml:space="preserve">Mandatory </w:t>
      </w:r>
      <w:r w:rsidR="00C134D6" w:rsidRPr="00CE6FF9">
        <w:rPr>
          <w:rFonts w:eastAsia="Times New Roman" w:cstheme="minorHAnsi"/>
          <w:b/>
          <w:color w:val="002060"/>
          <w:sz w:val="18"/>
          <w:szCs w:val="18"/>
          <w:u w:val="single"/>
          <w:lang w:val="en-GB" w:eastAsia="en-GB"/>
        </w:rPr>
        <w:t>R</w:t>
      </w:r>
      <w:r w:rsidRPr="00CE6FF9">
        <w:rPr>
          <w:rFonts w:eastAsia="Times New Roman" w:cstheme="minorHAnsi"/>
          <w:b/>
          <w:color w:val="002060"/>
          <w:sz w:val="18"/>
          <w:szCs w:val="18"/>
          <w:u w:val="single"/>
          <w:lang w:val="en-GB" w:eastAsia="en-GB"/>
        </w:rPr>
        <w:t>equirements/</w:t>
      </w:r>
      <w:r w:rsidR="00C134D6" w:rsidRPr="00CE6FF9">
        <w:rPr>
          <w:rFonts w:eastAsia="Times New Roman" w:cstheme="minorHAnsi"/>
          <w:b/>
          <w:color w:val="002060"/>
          <w:sz w:val="18"/>
          <w:szCs w:val="18"/>
          <w:u w:val="single"/>
          <w:lang w:val="en-GB" w:eastAsia="en-GB"/>
        </w:rPr>
        <w:t>P</w:t>
      </w:r>
      <w:r w:rsidRPr="00CE6FF9">
        <w:rPr>
          <w:rFonts w:eastAsia="Times New Roman" w:cstheme="minorHAnsi"/>
          <w:b/>
          <w:color w:val="002060"/>
          <w:sz w:val="18"/>
          <w:szCs w:val="18"/>
          <w:u w:val="single"/>
          <w:lang w:val="en-GB" w:eastAsia="en-GB"/>
        </w:rPr>
        <w:t>re-</w:t>
      </w:r>
      <w:r w:rsidR="00C134D6" w:rsidRPr="00CE6FF9">
        <w:rPr>
          <w:rFonts w:eastAsia="Times New Roman" w:cstheme="minorHAnsi"/>
          <w:b/>
          <w:color w:val="002060"/>
          <w:sz w:val="18"/>
          <w:szCs w:val="18"/>
          <w:u w:val="single"/>
          <w:lang w:val="en-GB" w:eastAsia="en-GB"/>
        </w:rPr>
        <w:t>Q</w:t>
      </w:r>
      <w:r w:rsidRPr="00CE6FF9">
        <w:rPr>
          <w:rFonts w:eastAsia="Times New Roman" w:cstheme="minorHAnsi"/>
          <w:b/>
          <w:color w:val="002060"/>
          <w:sz w:val="18"/>
          <w:szCs w:val="18"/>
          <w:u w:val="single"/>
          <w:lang w:val="en-GB" w:eastAsia="en-GB"/>
        </w:rPr>
        <w:t xml:space="preserve">ualification </w:t>
      </w:r>
      <w:r w:rsidR="00C134D6" w:rsidRPr="00CE6FF9">
        <w:rPr>
          <w:rFonts w:eastAsia="Times New Roman" w:cstheme="minorHAnsi"/>
          <w:b/>
          <w:color w:val="002060"/>
          <w:sz w:val="18"/>
          <w:szCs w:val="18"/>
          <w:u w:val="single"/>
          <w:lang w:val="en-GB" w:eastAsia="en-GB"/>
        </w:rPr>
        <w:t>C</w:t>
      </w:r>
      <w:r w:rsidRPr="00CE6FF9">
        <w:rPr>
          <w:rFonts w:eastAsia="Times New Roman" w:cstheme="minorHAnsi"/>
          <w:b/>
          <w:color w:val="002060"/>
          <w:sz w:val="18"/>
          <w:szCs w:val="18"/>
          <w:u w:val="single"/>
          <w:lang w:val="en-GB" w:eastAsia="en-GB"/>
        </w:rPr>
        <w:t>riteria</w:t>
      </w:r>
      <w:r w:rsidR="00443373" w:rsidRPr="00CE6FF9">
        <w:rPr>
          <w:rFonts w:eastAsia="Times New Roman" w:cstheme="minorHAnsi"/>
          <w:b/>
          <w:color w:val="002060"/>
          <w:sz w:val="18"/>
          <w:szCs w:val="18"/>
          <w:u w:val="single"/>
          <w:lang w:val="en-GB" w:eastAsia="en-GB"/>
        </w:rPr>
        <w:t xml:space="preserve"> and </w:t>
      </w:r>
      <w:r w:rsidR="00C134D6" w:rsidRPr="00CE6FF9">
        <w:rPr>
          <w:rFonts w:eastAsia="Times New Roman" w:cstheme="minorHAnsi"/>
          <w:b/>
          <w:color w:val="002060"/>
          <w:sz w:val="18"/>
          <w:szCs w:val="18"/>
          <w:u w:val="single"/>
          <w:lang w:val="en-GB" w:eastAsia="en-GB"/>
        </w:rPr>
        <w:t>C</w:t>
      </w:r>
      <w:r w:rsidR="00522AED" w:rsidRPr="00CE6FF9">
        <w:rPr>
          <w:rFonts w:eastAsia="Times New Roman" w:cstheme="minorHAnsi"/>
          <w:b/>
          <w:color w:val="002060"/>
          <w:sz w:val="18"/>
          <w:szCs w:val="18"/>
          <w:u w:val="single"/>
          <w:lang w:val="en-GB" w:eastAsia="en-GB"/>
        </w:rPr>
        <w:t xml:space="preserve">ontractual </w:t>
      </w:r>
      <w:r w:rsidR="00C134D6" w:rsidRPr="00CE6FF9">
        <w:rPr>
          <w:rFonts w:eastAsia="Times New Roman" w:cstheme="minorHAnsi"/>
          <w:b/>
          <w:color w:val="002060"/>
          <w:sz w:val="18"/>
          <w:szCs w:val="18"/>
          <w:u w:val="single"/>
          <w:lang w:val="en-GB" w:eastAsia="en-GB"/>
        </w:rPr>
        <w:t>A</w:t>
      </w:r>
      <w:r w:rsidR="00522AED" w:rsidRPr="00CE6FF9">
        <w:rPr>
          <w:rFonts w:eastAsia="Times New Roman" w:cstheme="minorHAnsi"/>
          <w:b/>
          <w:color w:val="002060"/>
          <w:sz w:val="18"/>
          <w:szCs w:val="18"/>
          <w:u w:val="single"/>
          <w:lang w:val="en-GB" w:eastAsia="en-GB"/>
        </w:rPr>
        <w:t>spect</w:t>
      </w:r>
      <w:r w:rsidR="00522AED" w:rsidRPr="00CE6FF9">
        <w:rPr>
          <w:rFonts w:eastAsia="Times New Roman" w:cstheme="minorHAnsi"/>
          <w:b/>
          <w:color w:val="002060"/>
          <w:sz w:val="18"/>
          <w:szCs w:val="18"/>
          <w:lang w:val="en-GB" w:eastAsia="en-GB"/>
        </w:rPr>
        <w:t>s</w:t>
      </w:r>
    </w:p>
    <w:p w14:paraId="411AD0E3" w14:textId="77777777" w:rsidR="008A4EC7" w:rsidRPr="00CE6FF9" w:rsidRDefault="008A4EC7"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t>[To be completed by proponents and returned with their proposal]</w:t>
      </w:r>
    </w:p>
    <w:p w14:paraId="2FA404C5" w14:textId="77777777" w:rsidR="008A4EC7" w:rsidRPr="00CE6FF9" w:rsidRDefault="008A4EC7"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02A30447" w14:textId="77777777" w:rsidR="00CA050B" w:rsidRPr="00CE6FF9"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p>
    <w:p w14:paraId="42E7C965" w14:textId="70B0D144" w:rsidR="00CA050B" w:rsidRPr="00CE6FF9"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Call </w:t>
      </w:r>
      <w:r w:rsidR="005128FC" w:rsidRPr="00CE6FF9">
        <w:rPr>
          <w:rFonts w:eastAsia="Times New Roman" w:cstheme="minorHAnsi"/>
          <w:b/>
          <w:color w:val="000000"/>
          <w:sz w:val="18"/>
          <w:szCs w:val="18"/>
          <w:lang w:val="en-GB" w:eastAsia="en-GB"/>
        </w:rPr>
        <w:t>F</w:t>
      </w:r>
      <w:r w:rsidRPr="00CE6FF9">
        <w:rPr>
          <w:rFonts w:eastAsia="Times New Roman" w:cstheme="minorHAnsi"/>
          <w:b/>
          <w:color w:val="000000"/>
          <w:sz w:val="18"/>
          <w:szCs w:val="18"/>
          <w:lang w:val="en-GB" w:eastAsia="en-GB"/>
        </w:rPr>
        <w:t xml:space="preserve">or </w:t>
      </w:r>
      <w:r w:rsidR="008B7812" w:rsidRPr="00CE6FF9">
        <w:rPr>
          <w:rFonts w:eastAsia="Times New Roman" w:cstheme="minorHAnsi"/>
          <w:b/>
          <w:color w:val="000000"/>
          <w:sz w:val="18"/>
          <w:szCs w:val="18"/>
          <w:lang w:val="en-GB" w:eastAsia="en-GB"/>
        </w:rPr>
        <w:t>P</w:t>
      </w:r>
      <w:r w:rsidRPr="00CE6FF9">
        <w:rPr>
          <w:rFonts w:eastAsia="Times New Roman" w:cstheme="minorHAnsi"/>
          <w:b/>
          <w:color w:val="000000"/>
          <w:sz w:val="18"/>
          <w:szCs w:val="18"/>
          <w:lang w:val="en-GB" w:eastAsia="en-GB"/>
        </w:rPr>
        <w:t>roposal</w:t>
      </w:r>
      <w:r w:rsidR="008B7812" w:rsidRPr="00CE6FF9">
        <w:rPr>
          <w:rFonts w:eastAsia="Times New Roman" w:cstheme="minorHAnsi"/>
          <w:b/>
          <w:color w:val="000000"/>
          <w:sz w:val="18"/>
          <w:szCs w:val="18"/>
          <w:lang w:val="en-GB" w:eastAsia="en-GB"/>
        </w:rPr>
        <w:t>s</w:t>
      </w:r>
    </w:p>
    <w:p w14:paraId="51260AF9" w14:textId="6B328C4A" w:rsidR="00CA050B" w:rsidRPr="00CE6FF9"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Description of Services </w:t>
      </w:r>
    </w:p>
    <w:p w14:paraId="3B7FD6C9" w14:textId="764D2F01" w:rsidR="00CA050B" w:rsidRPr="00CE6FF9" w:rsidRDefault="00CA050B" w:rsidP="00477D71">
      <w:pPr>
        <w:spacing w:after="0" w:line="240" w:lineRule="auto"/>
        <w:rPr>
          <w:rFonts w:eastAsia="Calibri" w:cstheme="minorHAnsi"/>
          <w:b/>
          <w:bCs/>
          <w:sz w:val="18"/>
          <w:szCs w:val="18"/>
          <w:lang w:val="en-CA"/>
        </w:rPr>
      </w:pPr>
      <w:r w:rsidRPr="00CE6FF9">
        <w:rPr>
          <w:rFonts w:eastAsia="Times New Roman" w:cstheme="minorHAnsi"/>
          <w:b/>
          <w:color w:val="000000"/>
          <w:sz w:val="18"/>
          <w:szCs w:val="18"/>
          <w:lang w:val="en-GB" w:eastAsia="en-GB"/>
        </w:rPr>
        <w:t>CFP No.</w:t>
      </w:r>
      <w:r w:rsidR="00477D71" w:rsidRPr="00CE6FF9">
        <w:rPr>
          <w:rFonts w:eastAsia="Times New Roman" w:cstheme="minorHAnsi"/>
          <w:b/>
          <w:color w:val="000000"/>
          <w:sz w:val="18"/>
          <w:szCs w:val="18"/>
          <w:lang w:val="en-GB" w:eastAsia="en-GB"/>
        </w:rPr>
        <w:t xml:space="preserve"> </w:t>
      </w:r>
      <w:r w:rsidR="00477D71" w:rsidRPr="00CE6FF9">
        <w:rPr>
          <w:rFonts w:eastAsia="Calibri" w:cstheme="minorHAnsi"/>
          <w:b/>
          <w:bCs/>
          <w:sz w:val="18"/>
          <w:szCs w:val="18"/>
        </w:rPr>
        <w:t>P/JOR/002/2023/</w:t>
      </w:r>
      <w:r w:rsidRPr="00CE6FF9">
        <w:rPr>
          <w:rFonts w:eastAsia="Times New Roman" w:cstheme="minorHAnsi"/>
          <w:b/>
          <w:color w:val="000000"/>
          <w:sz w:val="18"/>
          <w:szCs w:val="18"/>
          <w:lang w:val="en-GB" w:eastAsia="en-GB"/>
        </w:rPr>
        <w:t xml:space="preserve"> </w:t>
      </w:r>
    </w:p>
    <w:p w14:paraId="0E527468" w14:textId="77777777" w:rsidR="00CA050B" w:rsidRPr="00CE6FF9"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CA"/>
        </w:rPr>
      </w:pPr>
    </w:p>
    <w:p w14:paraId="0C487E45" w14:textId="2998757A" w:rsidR="00CA050B" w:rsidRPr="00CE6FF9"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 xml:space="preserve">Proponents are requested to complete this form and return it as part of their submission. Proponents will receive a </w:t>
      </w:r>
      <w:r w:rsidRPr="00CE6FF9">
        <w:rPr>
          <w:rFonts w:eastAsia="Times New Roman" w:cstheme="minorHAnsi"/>
          <w:b/>
          <w:bCs/>
          <w:color w:val="000000"/>
          <w:sz w:val="18"/>
          <w:szCs w:val="18"/>
          <w:lang w:val="en-GB" w:eastAsia="en-GB"/>
        </w:rPr>
        <w:t>pass/fail rating</w:t>
      </w:r>
      <w:r w:rsidRPr="00CE6FF9">
        <w:rPr>
          <w:rFonts w:eastAsia="Times New Roman" w:cstheme="minorHAnsi"/>
          <w:color w:val="000000"/>
          <w:sz w:val="18"/>
          <w:szCs w:val="18"/>
          <w:lang w:val="en-GB" w:eastAsia="en-GB"/>
        </w:rPr>
        <w:t xml:space="preserve"> on this section. To be considered, proponents must meet all the mandatory criteria described below. All questions should be answered on this form or an exact duplicate thereof. </w:t>
      </w:r>
      <w:r w:rsidR="00C6272A" w:rsidRPr="00CE6FF9">
        <w:rPr>
          <w:rFonts w:eastAsia="Times New Roman" w:cstheme="minorHAnsi"/>
          <w:color w:val="000000"/>
          <w:sz w:val="18"/>
          <w:szCs w:val="18"/>
          <w:lang w:val="en-GB" w:eastAsia="en-GB"/>
        </w:rPr>
        <w:t xml:space="preserve">UN Women </w:t>
      </w:r>
      <w:r w:rsidRPr="00CE6FF9">
        <w:rPr>
          <w:rFonts w:eastAsia="Times New Roman" w:cstheme="minorHAnsi"/>
          <w:color w:val="000000"/>
          <w:sz w:val="18"/>
          <w:szCs w:val="18"/>
          <w:lang w:val="en-GB" w:eastAsia="en-GB"/>
        </w:rPr>
        <w:t xml:space="preserve">reserves the right to verify any information contained in </w:t>
      </w:r>
      <w:r w:rsidR="00BB052B" w:rsidRPr="00CE6FF9">
        <w:rPr>
          <w:rFonts w:eastAsia="Times New Roman" w:cstheme="minorHAnsi"/>
          <w:color w:val="000000"/>
          <w:sz w:val="18"/>
          <w:szCs w:val="18"/>
          <w:lang w:val="en-GB" w:eastAsia="en-GB"/>
        </w:rPr>
        <w:t xml:space="preserve">a </w:t>
      </w:r>
      <w:r w:rsidRPr="00CE6FF9">
        <w:rPr>
          <w:rFonts w:eastAsia="Times New Roman" w:cstheme="minorHAnsi"/>
          <w:color w:val="000000"/>
          <w:sz w:val="18"/>
          <w:szCs w:val="18"/>
          <w:lang w:val="en-GB" w:eastAsia="en-GB"/>
        </w:rPr>
        <w:t xml:space="preserve">proponent’s response or to request additional information after the proposal is received. </w:t>
      </w:r>
      <w:r w:rsidRPr="00CE6FF9">
        <w:rPr>
          <w:rFonts w:eastAsia="Times New Roman" w:cstheme="minorHAnsi"/>
          <w:b/>
          <w:bCs/>
          <w:color w:val="000000"/>
          <w:sz w:val="18"/>
          <w:szCs w:val="18"/>
          <w:lang w:val="en-GB" w:eastAsia="en-GB"/>
        </w:rPr>
        <w:t>Incomplete or inadequate responses, lack of response or misrepresentation in responding to any questions will result in disqualification.</w:t>
      </w:r>
    </w:p>
    <w:p w14:paraId="5420D14A" w14:textId="77777777" w:rsidR="00CA050B" w:rsidRPr="00CE6FF9" w:rsidRDefault="00CA050B" w:rsidP="0038204D">
      <w:pPr>
        <w:spacing w:after="0" w:line="240" w:lineRule="auto"/>
        <w:rPr>
          <w:rFonts w:eastAsia="Calibri" w:cstheme="minorHAnsi"/>
          <w:color w:val="000000"/>
          <w:sz w:val="18"/>
          <w:szCs w:val="18"/>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CE6FF9" w14:paraId="254A0858" w14:textId="77777777" w:rsidTr="00E21518">
        <w:tc>
          <w:tcPr>
            <w:tcW w:w="6277" w:type="dxa"/>
            <w:shd w:val="clear" w:color="auto" w:fill="D5DCE4" w:themeFill="text2" w:themeFillTint="33"/>
          </w:tcPr>
          <w:p w14:paraId="0A09F4E1" w14:textId="77777777" w:rsidR="00CA050B" w:rsidRPr="00CE6FF9" w:rsidRDefault="00CA050B" w:rsidP="0038204D">
            <w:pPr>
              <w:keepNext/>
              <w:spacing w:after="0" w:line="240" w:lineRule="auto"/>
              <w:jc w:val="both"/>
              <w:outlineLvl w:val="3"/>
              <w:rPr>
                <w:rFonts w:eastAsia="Arial" w:cstheme="minorHAnsi"/>
                <w:b/>
                <w:i/>
                <w:iCs/>
                <w:color w:val="000000"/>
                <w:sz w:val="18"/>
                <w:szCs w:val="18"/>
              </w:rPr>
            </w:pPr>
            <w:r w:rsidRPr="00CE6FF9">
              <w:rPr>
                <w:rFonts w:eastAsia="Arial" w:cstheme="minorHAnsi"/>
                <w:b/>
                <w:color w:val="000000"/>
                <w:sz w:val="18"/>
                <w:szCs w:val="18"/>
              </w:rPr>
              <w:t>Mandatory requirements/pre-qualification criteria</w:t>
            </w:r>
          </w:p>
        </w:tc>
        <w:tc>
          <w:tcPr>
            <w:tcW w:w="2850" w:type="dxa"/>
            <w:shd w:val="clear" w:color="auto" w:fill="D5DCE4" w:themeFill="text2" w:themeFillTint="33"/>
          </w:tcPr>
          <w:p w14:paraId="3B040BEB" w14:textId="77777777" w:rsidR="00CA050B" w:rsidRPr="00CE6FF9" w:rsidRDefault="00CA050B" w:rsidP="0038204D">
            <w:pPr>
              <w:keepNext/>
              <w:spacing w:after="0" w:line="240" w:lineRule="auto"/>
              <w:jc w:val="both"/>
              <w:outlineLvl w:val="3"/>
              <w:rPr>
                <w:rFonts w:eastAsia="Arial" w:cstheme="minorHAnsi"/>
                <w:b/>
                <w:i/>
                <w:iCs/>
                <w:color w:val="000000"/>
                <w:sz w:val="18"/>
                <w:szCs w:val="18"/>
              </w:rPr>
            </w:pPr>
            <w:r w:rsidRPr="00CE6FF9">
              <w:rPr>
                <w:rFonts w:eastAsia="Arial" w:cstheme="minorHAnsi"/>
                <w:b/>
                <w:color w:val="000000"/>
                <w:sz w:val="18"/>
                <w:szCs w:val="18"/>
              </w:rPr>
              <w:t>Proponent’s response</w:t>
            </w:r>
          </w:p>
        </w:tc>
      </w:tr>
      <w:tr w:rsidR="00CA050B" w:rsidRPr="00CE6FF9" w14:paraId="4F972DF8" w14:textId="77777777" w:rsidTr="00E21518">
        <w:tc>
          <w:tcPr>
            <w:tcW w:w="6277" w:type="dxa"/>
          </w:tcPr>
          <w:p w14:paraId="242EE6DF" w14:textId="06F0FE7A" w:rsidR="00CA050B" w:rsidRPr="00CE6FF9" w:rsidRDefault="00C640CD" w:rsidP="00916BE8">
            <w:pPr>
              <w:pStyle w:val="ListParagraph"/>
              <w:numPr>
                <w:ilvl w:val="0"/>
                <w:numId w:val="17"/>
              </w:numPr>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Are</w:t>
            </w:r>
            <w:r w:rsidR="00CA050B" w:rsidRPr="00CE6FF9">
              <w:rPr>
                <w:rFonts w:eastAsia="Calibri" w:cstheme="minorHAnsi"/>
                <w:color w:val="000000"/>
                <w:sz w:val="18"/>
                <w:szCs w:val="18"/>
                <w:lang w:val="en-CA"/>
              </w:rPr>
              <w:t xml:space="preserve"> the services being requested part of the key services that the proponent has been performing as an organization</w:t>
            </w:r>
            <w:r w:rsidR="00927462" w:rsidRPr="00CE6FF9">
              <w:rPr>
                <w:rFonts w:eastAsia="Calibri" w:cstheme="minorHAnsi"/>
                <w:color w:val="000000"/>
                <w:sz w:val="18"/>
                <w:szCs w:val="18"/>
                <w:lang w:val="en-CA"/>
              </w:rPr>
              <w:t>?</w:t>
            </w:r>
            <w:r w:rsidR="00CA050B" w:rsidRPr="00CE6FF9">
              <w:rPr>
                <w:rFonts w:eastAsia="Calibri" w:cstheme="minorHAnsi"/>
                <w:color w:val="000000"/>
                <w:sz w:val="18"/>
                <w:szCs w:val="18"/>
                <w:lang w:val="en-CA"/>
              </w:rPr>
              <w:t xml:space="preserve"> This must be supported by a list of at least two customer references for which similar service</w:t>
            </w:r>
            <w:r w:rsidR="00C97B58" w:rsidRPr="00CE6FF9">
              <w:rPr>
                <w:rFonts w:eastAsia="Calibri" w:cstheme="minorHAnsi"/>
                <w:color w:val="000000"/>
                <w:sz w:val="18"/>
                <w:szCs w:val="18"/>
                <w:lang w:val="en-CA"/>
              </w:rPr>
              <w:t xml:space="preserve"> has </w:t>
            </w:r>
            <w:r w:rsidR="00CA050B" w:rsidRPr="00CE6FF9">
              <w:rPr>
                <w:rFonts w:eastAsia="Calibri" w:cstheme="minorHAnsi"/>
                <w:color w:val="000000"/>
                <w:sz w:val="18"/>
                <w:szCs w:val="18"/>
                <w:lang w:val="en-CA"/>
              </w:rPr>
              <w:t xml:space="preserve">currently or </w:t>
            </w:r>
            <w:r w:rsidR="00C97B58" w:rsidRPr="00CE6FF9">
              <w:rPr>
                <w:rFonts w:eastAsia="Calibri" w:cstheme="minorHAnsi"/>
                <w:color w:val="000000"/>
                <w:sz w:val="18"/>
                <w:szCs w:val="18"/>
                <w:lang w:val="en-CA"/>
              </w:rPr>
              <w:t xml:space="preserve">has </w:t>
            </w:r>
            <w:r w:rsidR="00CA050B" w:rsidRPr="00CE6FF9">
              <w:rPr>
                <w:rFonts w:eastAsia="Calibri" w:cstheme="minorHAnsi"/>
                <w:color w:val="000000"/>
                <w:sz w:val="18"/>
                <w:szCs w:val="18"/>
                <w:lang w:val="en-CA"/>
              </w:rPr>
              <w:t>been provided by the proponent.</w:t>
            </w:r>
          </w:p>
        </w:tc>
        <w:tc>
          <w:tcPr>
            <w:tcW w:w="2850" w:type="dxa"/>
          </w:tcPr>
          <w:p w14:paraId="365BB6C1" w14:textId="77777777" w:rsidR="00CA050B" w:rsidRPr="00CE6FF9" w:rsidRDefault="00CA050B" w:rsidP="0038204D">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Reference #1:</w:t>
            </w:r>
          </w:p>
          <w:p w14:paraId="777ED75C" w14:textId="77777777" w:rsidR="00CA050B" w:rsidRPr="00CE6FF9" w:rsidRDefault="00CA050B" w:rsidP="0038204D">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Reference #2:</w:t>
            </w:r>
          </w:p>
          <w:p w14:paraId="5818EF0A" w14:textId="77777777" w:rsidR="00CA050B" w:rsidRPr="00CE6FF9" w:rsidRDefault="00CA050B" w:rsidP="0038204D">
            <w:pPr>
              <w:spacing w:after="0" w:line="240" w:lineRule="auto"/>
              <w:rPr>
                <w:rFonts w:eastAsia="Calibri" w:cstheme="minorHAnsi"/>
                <w:color w:val="000000"/>
                <w:sz w:val="18"/>
                <w:szCs w:val="18"/>
                <w:lang w:val="en-CA"/>
              </w:rPr>
            </w:pPr>
          </w:p>
        </w:tc>
      </w:tr>
      <w:tr w:rsidR="00CA050B" w:rsidRPr="00CE6FF9" w14:paraId="1490E619" w14:textId="77777777" w:rsidTr="00155DF8">
        <w:trPr>
          <w:trHeight w:val="440"/>
        </w:trPr>
        <w:tc>
          <w:tcPr>
            <w:tcW w:w="6277" w:type="dxa"/>
          </w:tcPr>
          <w:p w14:paraId="75CB6D0A" w14:textId="5FD5C42C" w:rsidR="00CA050B" w:rsidRPr="00CE6FF9" w:rsidRDefault="00927462" w:rsidP="00916BE8">
            <w:pPr>
              <w:pStyle w:val="ListParagraph"/>
              <w:numPr>
                <w:ilvl w:val="0"/>
                <w:numId w:val="17"/>
              </w:numPr>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Is</w:t>
            </w:r>
            <w:r w:rsidR="00CA050B" w:rsidRPr="00CE6FF9">
              <w:rPr>
                <w:rFonts w:eastAsia="Calibri" w:cstheme="minorHAnsi"/>
                <w:color w:val="000000"/>
                <w:sz w:val="18"/>
                <w:szCs w:val="18"/>
                <w:lang w:val="en-CA"/>
              </w:rPr>
              <w:t xml:space="preserve"> </w:t>
            </w:r>
            <w:r w:rsidR="005B04FE" w:rsidRPr="00CE6FF9">
              <w:rPr>
                <w:rFonts w:eastAsia="Calibri" w:cstheme="minorHAnsi"/>
                <w:color w:val="000000"/>
                <w:sz w:val="18"/>
                <w:szCs w:val="18"/>
                <w:lang w:val="en-CA"/>
              </w:rPr>
              <w:t xml:space="preserve">the </w:t>
            </w:r>
            <w:r w:rsidR="00CA050B" w:rsidRPr="00CE6FF9">
              <w:rPr>
                <w:rFonts w:eastAsia="Calibri" w:cstheme="minorHAnsi"/>
                <w:color w:val="000000"/>
                <w:sz w:val="18"/>
                <w:szCs w:val="18"/>
                <w:lang w:val="en-CA"/>
              </w:rPr>
              <w:t xml:space="preserve">proponent duly registered or </w:t>
            </w:r>
            <w:r w:rsidRPr="00CE6FF9">
              <w:rPr>
                <w:rFonts w:eastAsia="Calibri" w:cstheme="minorHAnsi"/>
                <w:color w:val="000000"/>
                <w:sz w:val="18"/>
                <w:szCs w:val="18"/>
                <w:lang w:val="en-CA"/>
              </w:rPr>
              <w:t>does it have</w:t>
            </w:r>
            <w:r w:rsidR="00CA050B" w:rsidRPr="00CE6FF9">
              <w:rPr>
                <w:rFonts w:eastAsia="Calibri" w:cstheme="minorHAnsi"/>
                <w:color w:val="000000"/>
                <w:sz w:val="18"/>
                <w:szCs w:val="18"/>
                <w:lang w:val="en-CA"/>
              </w:rPr>
              <w:t xml:space="preserve"> </w:t>
            </w:r>
            <w:r w:rsidR="006351DB" w:rsidRPr="00CE6FF9">
              <w:rPr>
                <w:rFonts w:eastAsia="Calibri" w:cstheme="minorHAnsi"/>
                <w:color w:val="000000"/>
                <w:sz w:val="18"/>
                <w:szCs w:val="18"/>
                <w:lang w:val="en-CA"/>
              </w:rPr>
              <w:t>the</w:t>
            </w:r>
            <w:r w:rsidR="00CA050B" w:rsidRPr="00CE6FF9">
              <w:rPr>
                <w:rFonts w:eastAsia="Calibri" w:cstheme="minorHAnsi"/>
                <w:color w:val="000000"/>
                <w:sz w:val="18"/>
                <w:szCs w:val="18"/>
                <w:lang w:val="en-CA"/>
              </w:rPr>
              <w:t xml:space="preserve"> legal basis/mandate as an organization</w:t>
            </w:r>
            <w:r w:rsidR="00A04270" w:rsidRPr="00CE6FF9">
              <w:rPr>
                <w:rFonts w:eastAsia="Calibri" w:cstheme="minorHAnsi"/>
                <w:color w:val="000000"/>
                <w:sz w:val="18"/>
                <w:szCs w:val="18"/>
                <w:lang w:val="en-CA"/>
              </w:rPr>
              <w:t>?</w:t>
            </w:r>
            <w:r w:rsidR="007375D4" w:rsidRPr="00CE6FF9">
              <w:rPr>
                <w:rFonts w:eastAsia="Calibri" w:cstheme="minorHAnsi"/>
                <w:color w:val="000000"/>
                <w:sz w:val="18"/>
                <w:szCs w:val="18"/>
                <w:lang w:val="en-CA"/>
              </w:rPr>
              <w:t xml:space="preserve"> [</w:t>
            </w:r>
            <w:r w:rsidR="00A04270" w:rsidRPr="00CE6FF9">
              <w:rPr>
                <w:rFonts w:eastAsia="Calibri" w:cstheme="minorHAnsi"/>
                <w:color w:val="000000"/>
                <w:sz w:val="18"/>
                <w:szCs w:val="18"/>
                <w:lang w:val="en-CA"/>
              </w:rPr>
              <w:t>P</w:t>
            </w:r>
            <w:r w:rsidR="007375D4" w:rsidRPr="00CE6FF9">
              <w:rPr>
                <w:rFonts w:eastAsia="Calibri" w:cstheme="minorHAnsi"/>
                <w:color w:val="000000"/>
                <w:sz w:val="18"/>
                <w:szCs w:val="18"/>
                <w:lang w:val="en-CA"/>
              </w:rPr>
              <w:t xml:space="preserve">lease </w:t>
            </w:r>
            <w:r w:rsidR="00C91466" w:rsidRPr="00CE6FF9">
              <w:rPr>
                <w:rFonts w:eastAsia="Calibri" w:cstheme="minorHAnsi"/>
                <w:color w:val="000000"/>
                <w:sz w:val="18"/>
                <w:szCs w:val="18"/>
                <w:lang w:val="en-CA"/>
              </w:rPr>
              <w:t>attach a copy of</w:t>
            </w:r>
            <w:r w:rsidR="007375D4" w:rsidRPr="00CE6FF9">
              <w:rPr>
                <w:rFonts w:eastAsia="Calibri" w:cstheme="minorHAnsi"/>
                <w:color w:val="000000"/>
                <w:sz w:val="18"/>
                <w:szCs w:val="18"/>
                <w:lang w:val="en-CA"/>
              </w:rPr>
              <w:t xml:space="preserve"> the official registration here]</w:t>
            </w:r>
            <w:r w:rsidR="006351DB" w:rsidRPr="00CE6FF9">
              <w:rPr>
                <w:rFonts w:eastAsia="Calibri" w:cstheme="minorHAnsi"/>
                <w:color w:val="000000"/>
                <w:sz w:val="18"/>
                <w:szCs w:val="18"/>
                <w:lang w:val="en-CA"/>
              </w:rPr>
              <w:t>.</w:t>
            </w:r>
          </w:p>
        </w:tc>
        <w:tc>
          <w:tcPr>
            <w:tcW w:w="2850" w:type="dxa"/>
          </w:tcPr>
          <w:p w14:paraId="182312B2" w14:textId="77777777" w:rsidR="00CA050B" w:rsidRPr="00CE6FF9" w:rsidRDefault="00CA050B" w:rsidP="0038204D">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Yes/No</w:t>
            </w:r>
          </w:p>
        </w:tc>
      </w:tr>
      <w:tr w:rsidR="00CA050B" w:rsidRPr="00CE6FF9" w14:paraId="6D81035A" w14:textId="77777777" w:rsidTr="00E21518">
        <w:tc>
          <w:tcPr>
            <w:tcW w:w="6277" w:type="dxa"/>
          </w:tcPr>
          <w:p w14:paraId="15D7FFBD" w14:textId="31D6DD77" w:rsidR="00CA050B" w:rsidRPr="00CE6FF9"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Has</w:t>
            </w:r>
            <w:r w:rsidR="00CA050B" w:rsidRPr="00CE6FF9">
              <w:rPr>
                <w:rFonts w:eastAsia="Calibri" w:cstheme="minorHAnsi"/>
                <w:color w:val="000000"/>
                <w:sz w:val="18"/>
                <w:szCs w:val="18"/>
                <w:lang w:val="en-CA"/>
              </w:rPr>
              <w:t xml:space="preserve"> </w:t>
            </w:r>
            <w:r w:rsidR="005B04FE" w:rsidRPr="00CE6FF9">
              <w:rPr>
                <w:rFonts w:eastAsia="Calibri" w:cstheme="minorHAnsi"/>
                <w:color w:val="000000"/>
                <w:sz w:val="18"/>
                <w:szCs w:val="18"/>
                <w:lang w:val="en-CA"/>
              </w:rPr>
              <w:t xml:space="preserve">the </w:t>
            </w:r>
            <w:r w:rsidR="00CA050B" w:rsidRPr="00CE6FF9">
              <w:rPr>
                <w:rFonts w:eastAsia="Calibri" w:cstheme="minorHAnsi"/>
                <w:color w:val="000000"/>
                <w:sz w:val="18"/>
                <w:szCs w:val="18"/>
                <w:lang w:val="en-CA"/>
              </w:rPr>
              <w:t>proponent as an organization been in operation for at least five (5) years</w:t>
            </w:r>
            <w:r w:rsidR="0091403E" w:rsidRPr="00CE6FF9">
              <w:rPr>
                <w:rStyle w:val="FootnoteReference"/>
                <w:rFonts w:eastAsia="Calibri" w:cstheme="minorHAnsi"/>
                <w:color w:val="000000"/>
                <w:sz w:val="18"/>
                <w:szCs w:val="18"/>
                <w:lang w:val="en-CA"/>
              </w:rPr>
              <w:footnoteReference w:id="4"/>
            </w:r>
            <w:r w:rsidRPr="00CE6FF9">
              <w:rPr>
                <w:rFonts w:eastAsia="Calibri" w:cstheme="minorHAnsi"/>
                <w:color w:val="000000"/>
                <w:sz w:val="18"/>
                <w:szCs w:val="18"/>
                <w:lang w:val="en-CA"/>
              </w:rPr>
              <w:t>?</w:t>
            </w:r>
          </w:p>
        </w:tc>
        <w:tc>
          <w:tcPr>
            <w:tcW w:w="2850" w:type="dxa"/>
          </w:tcPr>
          <w:p w14:paraId="1A7AA10C" w14:textId="77777777" w:rsidR="00CA050B" w:rsidRPr="00CE6FF9" w:rsidRDefault="00CA050B" w:rsidP="0038204D">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Yes/No</w:t>
            </w:r>
          </w:p>
        </w:tc>
      </w:tr>
      <w:tr w:rsidR="00CA050B" w:rsidRPr="00CE6FF9" w14:paraId="4A8D7D4A" w14:textId="77777777" w:rsidTr="00E21518">
        <w:tc>
          <w:tcPr>
            <w:tcW w:w="6277" w:type="dxa"/>
          </w:tcPr>
          <w:p w14:paraId="096A842B" w14:textId="77B92FA1" w:rsidR="00CA050B" w:rsidRPr="00CE6FF9"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Does</w:t>
            </w:r>
            <w:r w:rsidR="00CA050B" w:rsidRPr="00CE6FF9">
              <w:rPr>
                <w:rFonts w:eastAsia="Calibri" w:cstheme="minorHAnsi"/>
                <w:color w:val="000000"/>
                <w:sz w:val="18"/>
                <w:szCs w:val="18"/>
                <w:lang w:val="en-CA"/>
              </w:rPr>
              <w:t xml:space="preserve"> </w:t>
            </w:r>
            <w:r w:rsidR="005B04FE" w:rsidRPr="00CE6FF9">
              <w:rPr>
                <w:rFonts w:eastAsia="Calibri" w:cstheme="minorHAnsi"/>
                <w:color w:val="000000"/>
                <w:sz w:val="18"/>
                <w:szCs w:val="18"/>
                <w:lang w:val="en-CA"/>
              </w:rPr>
              <w:t xml:space="preserve">the </w:t>
            </w:r>
            <w:r w:rsidR="00CA050B" w:rsidRPr="00CE6FF9">
              <w:rPr>
                <w:rFonts w:eastAsia="Calibri" w:cstheme="minorHAnsi"/>
                <w:color w:val="000000"/>
                <w:sz w:val="18"/>
                <w:szCs w:val="18"/>
                <w:lang w:val="en-CA"/>
              </w:rPr>
              <w:t>proponent ha</w:t>
            </w:r>
            <w:r w:rsidRPr="00CE6FF9">
              <w:rPr>
                <w:rFonts w:eastAsia="Calibri" w:cstheme="minorHAnsi"/>
                <w:color w:val="000000"/>
                <w:sz w:val="18"/>
                <w:szCs w:val="18"/>
                <w:lang w:val="en-CA"/>
              </w:rPr>
              <w:t>ve</w:t>
            </w:r>
            <w:r w:rsidR="00CA050B" w:rsidRPr="00CE6FF9">
              <w:rPr>
                <w:rFonts w:eastAsia="Calibri" w:cstheme="minorHAnsi"/>
                <w:color w:val="000000"/>
                <w:sz w:val="18"/>
                <w:szCs w:val="18"/>
                <w:lang w:val="en-CA"/>
              </w:rPr>
              <w:t xml:space="preserve"> a permanent office within the location area</w:t>
            </w:r>
            <w:r w:rsidR="00BE096B" w:rsidRPr="00CE6FF9">
              <w:rPr>
                <w:rFonts w:eastAsia="Calibri" w:cstheme="minorHAnsi"/>
                <w:color w:val="000000"/>
                <w:sz w:val="18"/>
                <w:szCs w:val="18"/>
                <w:lang w:val="en-CA"/>
              </w:rPr>
              <w:t>?</w:t>
            </w:r>
          </w:p>
        </w:tc>
        <w:tc>
          <w:tcPr>
            <w:tcW w:w="2850" w:type="dxa"/>
          </w:tcPr>
          <w:p w14:paraId="565D0B75" w14:textId="77777777" w:rsidR="00CA050B" w:rsidRPr="00CE6FF9" w:rsidRDefault="00CA050B" w:rsidP="0038204D">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Yes/No</w:t>
            </w:r>
          </w:p>
        </w:tc>
      </w:tr>
      <w:tr w:rsidR="005A1CDA" w:rsidRPr="00CE6FF9" w14:paraId="1F44FC2E" w14:textId="77777777" w:rsidTr="00E21518">
        <w:tc>
          <w:tcPr>
            <w:tcW w:w="6277" w:type="dxa"/>
          </w:tcPr>
          <w:p w14:paraId="310C6E67" w14:textId="2F451EF5" w:rsidR="005A1CDA" w:rsidRPr="00CE6FF9" w:rsidRDefault="00111DFA" w:rsidP="00916BE8">
            <w:pPr>
              <w:pStyle w:val="ListParagraph"/>
              <w:numPr>
                <w:ilvl w:val="0"/>
                <w:numId w:val="17"/>
              </w:numPr>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Can</w:t>
            </w:r>
            <w:r w:rsidR="00F120B3" w:rsidRPr="00CE6FF9">
              <w:rPr>
                <w:rFonts w:eastAsia="Calibri" w:cstheme="minorHAnsi"/>
                <w:color w:val="000000"/>
                <w:sz w:val="18"/>
                <w:szCs w:val="18"/>
                <w:lang w:val="en-CA"/>
              </w:rPr>
              <w:t xml:space="preserve"> UN Women conduct</w:t>
            </w:r>
            <w:r w:rsidR="005A1CDA" w:rsidRPr="00CE6FF9">
              <w:rPr>
                <w:rFonts w:eastAsia="Arial,Times New Roman" w:cstheme="minorHAnsi"/>
                <w:color w:val="000000"/>
                <w:sz w:val="18"/>
                <w:szCs w:val="18"/>
                <w:lang w:val="en-CA"/>
              </w:rPr>
              <w:t xml:space="preserve"> a site visit at a customer location in the location or area with a similar scope of work as the one described in this CFP</w:t>
            </w:r>
            <w:r w:rsidRPr="00CE6FF9">
              <w:rPr>
                <w:rFonts w:eastAsia="Arial,Times New Roman" w:cstheme="minorHAnsi"/>
                <w:color w:val="000000"/>
                <w:sz w:val="18"/>
                <w:szCs w:val="18"/>
                <w:lang w:val="en-CA"/>
              </w:rPr>
              <w:t>?</w:t>
            </w:r>
          </w:p>
        </w:tc>
        <w:tc>
          <w:tcPr>
            <w:tcW w:w="2850" w:type="dxa"/>
          </w:tcPr>
          <w:p w14:paraId="44F43C2F" w14:textId="3435EEA6"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68B5BDF3" w14:textId="77777777" w:rsidR="005A1CDA" w:rsidRPr="00CE6FF9" w:rsidRDefault="005A1CDA" w:rsidP="005A1CDA">
            <w:pPr>
              <w:spacing w:after="0" w:line="240" w:lineRule="auto"/>
              <w:rPr>
                <w:rFonts w:eastAsia="Calibri" w:cstheme="minorHAnsi"/>
                <w:color w:val="000000"/>
                <w:sz w:val="18"/>
                <w:szCs w:val="18"/>
                <w:lang w:val="en-CA"/>
              </w:rPr>
            </w:pPr>
          </w:p>
        </w:tc>
      </w:tr>
      <w:tr w:rsidR="005A1CDA" w:rsidRPr="00CE6FF9"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CE6FF9" w:rsidRDefault="00AB40C5" w:rsidP="0032516C">
            <w:pPr>
              <w:pStyle w:val="ListParagraph"/>
              <w:numPr>
                <w:ilvl w:val="0"/>
                <w:numId w:val="17"/>
              </w:numPr>
              <w:spacing w:after="0" w:line="240" w:lineRule="auto"/>
              <w:ind w:right="153"/>
              <w:jc w:val="both"/>
              <w:textAlignment w:val="baseline"/>
              <w:rPr>
                <w:rFonts w:eastAsia="Times New Roman" w:cstheme="minorHAnsi"/>
                <w:sz w:val="18"/>
                <w:szCs w:val="18"/>
              </w:rPr>
            </w:pPr>
            <w:r w:rsidRPr="00CE6FF9">
              <w:rPr>
                <w:rFonts w:eastAsia="Times New Roman" w:cstheme="minorHAnsi"/>
                <w:sz w:val="18"/>
                <w:szCs w:val="18"/>
                <w:lang w:val="en-CA"/>
              </w:rPr>
              <w:t>Fraud or other wrongdoing:</w:t>
            </w:r>
          </w:p>
          <w:p w14:paraId="7C702FE2" w14:textId="1F4A86CC" w:rsidR="00AB40C5" w:rsidRPr="00CE6FF9" w:rsidRDefault="00AB40C5">
            <w:pPr>
              <w:pStyle w:val="ListParagraph"/>
              <w:numPr>
                <w:ilvl w:val="0"/>
                <w:numId w:val="23"/>
              </w:numPr>
              <w:spacing w:after="0" w:line="240" w:lineRule="auto"/>
              <w:ind w:right="153" w:hanging="210"/>
              <w:jc w:val="both"/>
              <w:textAlignment w:val="baseline"/>
              <w:rPr>
                <w:rFonts w:eastAsia="Times New Roman" w:cstheme="minorHAnsi"/>
                <w:sz w:val="18"/>
                <w:szCs w:val="18"/>
                <w:lang w:val="en-CA"/>
              </w:rPr>
            </w:pPr>
            <w:r w:rsidRPr="00CE6FF9">
              <w:rPr>
                <w:rFonts w:eastAsia="Times New Roman" w:cstheme="minorHAnsi"/>
                <w:sz w:val="18"/>
                <w:szCs w:val="18"/>
                <w:lang w:val="en-CA"/>
              </w:rPr>
              <w:t xml:space="preserve">Has the </w:t>
            </w:r>
            <w:r w:rsidR="0032516C" w:rsidRPr="00CE6FF9">
              <w:rPr>
                <w:rFonts w:eastAsia="Times New Roman" w:cstheme="minorHAnsi"/>
                <w:sz w:val="18"/>
                <w:szCs w:val="18"/>
                <w:lang w:val="en-CA"/>
              </w:rPr>
              <w:t xml:space="preserve">proponent, </w:t>
            </w:r>
            <w:r w:rsidRPr="00CE6FF9">
              <w:rPr>
                <w:rFonts w:eastAsia="Times New Roman" w:cstheme="minorHAnsi"/>
                <w:sz w:val="18"/>
                <w:szCs w:val="18"/>
                <w:lang w:val="en-CA"/>
              </w:rPr>
              <w:t xml:space="preserve">its employees, personnel, sub-contractor or sub-contractor’s sub-contractor or sub-partner or sub-partner’s partner been the subject of a finding of fraud or any other wrongdoing following an investigation conducted by UN Women, another United Nations entity or otherwise? </w:t>
            </w:r>
          </w:p>
          <w:p w14:paraId="76E9FC17" w14:textId="77777777" w:rsidR="00AB40C5" w:rsidRPr="00CE6FF9" w:rsidRDefault="00AB40C5" w:rsidP="00AB40C5">
            <w:pPr>
              <w:spacing w:line="240" w:lineRule="auto"/>
              <w:ind w:left="360" w:right="153"/>
              <w:jc w:val="both"/>
              <w:textAlignment w:val="baseline"/>
              <w:rPr>
                <w:rFonts w:eastAsia="Times New Roman" w:cstheme="minorHAnsi"/>
                <w:sz w:val="18"/>
                <w:szCs w:val="18"/>
                <w:lang w:val="en-CA"/>
              </w:rPr>
            </w:pPr>
            <w:r w:rsidRPr="00CE6FF9">
              <w:rPr>
                <w:rFonts w:eastAsia="Times New Roman" w:cstheme="minorHAnsi"/>
                <w:sz w:val="18"/>
                <w:szCs w:val="18"/>
                <w:lang w:val="en-CA"/>
              </w:rPr>
              <w:t xml:space="preserve">         OR </w:t>
            </w:r>
          </w:p>
          <w:p w14:paraId="348B2F94" w14:textId="57C9AA94" w:rsidR="005A1CDA" w:rsidRPr="00CE6FF9" w:rsidRDefault="00AB40C5">
            <w:pPr>
              <w:pStyle w:val="ListParagraph"/>
              <w:numPr>
                <w:ilvl w:val="0"/>
                <w:numId w:val="23"/>
              </w:numPr>
              <w:spacing w:after="0" w:line="240" w:lineRule="auto"/>
              <w:ind w:hanging="220"/>
              <w:jc w:val="both"/>
              <w:rPr>
                <w:rFonts w:eastAsia="Calibri" w:cstheme="minorHAnsi"/>
                <w:color w:val="000000"/>
                <w:sz w:val="18"/>
                <w:szCs w:val="18"/>
                <w:lang w:val="en-CA"/>
              </w:rPr>
            </w:pPr>
            <w:r w:rsidRPr="00CE6FF9">
              <w:rPr>
                <w:rFonts w:eastAsia="Times New Roman" w:cstheme="minorHAnsi"/>
                <w:sz w:val="18"/>
                <w:szCs w:val="18"/>
                <w:lang w:val="en-CA"/>
              </w:rPr>
              <w:t xml:space="preserve">Is the </w:t>
            </w:r>
            <w:r w:rsidR="0032516C" w:rsidRPr="00CE6FF9">
              <w:rPr>
                <w:rFonts w:eastAsia="Times New Roman" w:cstheme="minorHAnsi"/>
                <w:sz w:val="18"/>
                <w:szCs w:val="18"/>
                <w:lang w:val="en-CA"/>
              </w:rPr>
              <w:t xml:space="preserve">proponent, </w:t>
            </w:r>
            <w:r w:rsidRPr="00CE6FF9">
              <w:rPr>
                <w:rFonts w:eastAsia="Times New Roman" w:cstheme="minorHAnsi"/>
                <w:sz w:val="18"/>
                <w:szCs w:val="18"/>
                <w:lang w:val="en-CA"/>
              </w:rPr>
              <w:t>its employees, personnel, sub-contractor or sub-contractor’s sub-contractor or sub-partner or sub-partner’s partner currently under investigation for fraud or any other wrongdoing by UN Women, another UN entity or otherwise?</w:t>
            </w:r>
            <w:r w:rsidRPr="00CE6FF9">
              <w:rPr>
                <w:rFonts w:eastAsia="Times New Roman" w:cstheme="minorHAnsi"/>
                <w:sz w:val="18"/>
                <w:szCs w:val="18"/>
              </w:rPr>
              <w:t>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3A6A45F1" w14:textId="77777777" w:rsidR="005A1CDA" w:rsidRPr="00CE6FF9" w:rsidRDefault="005A1CDA" w:rsidP="005A1CDA">
            <w:pPr>
              <w:spacing w:after="0" w:line="240" w:lineRule="auto"/>
              <w:rPr>
                <w:rFonts w:eastAsia="Calibri" w:cstheme="minorHAnsi"/>
                <w:color w:val="000000"/>
                <w:sz w:val="18"/>
                <w:szCs w:val="18"/>
                <w:lang w:val="en-CA"/>
              </w:rPr>
            </w:pPr>
          </w:p>
        </w:tc>
      </w:tr>
      <w:tr w:rsidR="005A1CDA" w:rsidRPr="00CE6FF9"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CE6FF9" w:rsidRDefault="006355F4" w:rsidP="006355F4">
            <w:pPr>
              <w:pStyle w:val="ListParagraph"/>
              <w:numPr>
                <w:ilvl w:val="0"/>
                <w:numId w:val="17"/>
              </w:numPr>
              <w:spacing w:after="0" w:line="240" w:lineRule="auto"/>
              <w:ind w:right="153"/>
              <w:jc w:val="both"/>
              <w:textAlignment w:val="baseline"/>
              <w:rPr>
                <w:rFonts w:eastAsia="Times New Roman" w:cstheme="minorHAnsi"/>
                <w:sz w:val="18"/>
                <w:szCs w:val="18"/>
              </w:rPr>
            </w:pPr>
            <w:r w:rsidRPr="00CE6FF9">
              <w:rPr>
                <w:rFonts w:eastAsia="Times New Roman" w:cstheme="minorHAnsi"/>
                <w:sz w:val="18"/>
                <w:szCs w:val="18"/>
                <w:lang w:val="en-CA"/>
              </w:rPr>
              <w:t>Sexual exploitation and abuse:</w:t>
            </w:r>
          </w:p>
          <w:p w14:paraId="69689463" w14:textId="6B87DAEC" w:rsidR="006355F4" w:rsidRPr="00CE6FF9" w:rsidRDefault="006355F4">
            <w:pPr>
              <w:pStyle w:val="ListParagraph"/>
              <w:numPr>
                <w:ilvl w:val="0"/>
                <w:numId w:val="24"/>
              </w:numPr>
              <w:spacing w:after="0" w:line="240" w:lineRule="auto"/>
              <w:ind w:left="690" w:right="153" w:hanging="180"/>
              <w:jc w:val="both"/>
              <w:textAlignment w:val="baseline"/>
              <w:rPr>
                <w:rFonts w:eastAsia="Times New Roman" w:cstheme="minorHAnsi"/>
                <w:sz w:val="18"/>
                <w:szCs w:val="18"/>
              </w:rPr>
            </w:pPr>
            <w:r w:rsidRPr="00CE6FF9">
              <w:rPr>
                <w:rFonts w:eastAsia="Times New Roman" w:cstheme="minorHAnsi"/>
                <w:sz w:val="18"/>
                <w:szCs w:val="18"/>
                <w:lang w:val="en-CA"/>
              </w:rPr>
              <w:t>Has the proponent, its employees, personnel, sub-contractor or sub-contractor’s sub-contractor or sub-partner or sub-partner’s partner been the subject of any investigations and/or been charged for any misconduct related </w:t>
            </w:r>
            <w:r w:rsidRPr="00CE6FF9">
              <w:rPr>
                <w:rFonts w:eastAsia="Times New Roman" w:cstheme="minorHAnsi"/>
                <w:sz w:val="18"/>
                <w:szCs w:val="18"/>
              </w:rPr>
              <w:t>to sexual exploitation and abuse (SEA)</w:t>
            </w:r>
            <w:r w:rsidRPr="00CE6FF9">
              <w:rPr>
                <w:rStyle w:val="FootnoteReference"/>
                <w:rFonts w:eastAsia="Times New Roman" w:cstheme="minorHAnsi"/>
                <w:sz w:val="18"/>
                <w:szCs w:val="18"/>
              </w:rPr>
              <w:footnoteReference w:id="5"/>
            </w:r>
            <w:r w:rsidRPr="00CE6FF9">
              <w:rPr>
                <w:rFonts w:eastAsia="Times New Roman" w:cstheme="minorHAnsi"/>
                <w:sz w:val="18"/>
                <w:szCs w:val="18"/>
              </w:rPr>
              <w:t xml:space="preserve">? </w:t>
            </w:r>
          </w:p>
          <w:p w14:paraId="6C117740" w14:textId="77777777" w:rsidR="006355F4" w:rsidRPr="00CE6FF9" w:rsidRDefault="006355F4" w:rsidP="006355F4">
            <w:pPr>
              <w:pStyle w:val="ListParagraph"/>
              <w:spacing w:line="240" w:lineRule="auto"/>
              <w:ind w:left="690" w:right="153"/>
              <w:jc w:val="both"/>
              <w:textAlignment w:val="baseline"/>
              <w:rPr>
                <w:rFonts w:eastAsia="Times New Roman" w:cstheme="minorHAnsi"/>
                <w:sz w:val="18"/>
                <w:szCs w:val="18"/>
              </w:rPr>
            </w:pPr>
            <w:r w:rsidRPr="00CE6FF9">
              <w:rPr>
                <w:rFonts w:eastAsia="Times New Roman" w:cstheme="minorHAnsi"/>
                <w:sz w:val="18"/>
                <w:szCs w:val="18"/>
              </w:rPr>
              <w:t>OR</w:t>
            </w:r>
          </w:p>
          <w:p w14:paraId="12E00D31" w14:textId="027D755B" w:rsidR="005A1CDA" w:rsidRPr="00CE6FF9" w:rsidRDefault="006355F4">
            <w:pPr>
              <w:pStyle w:val="ListParagraph"/>
              <w:numPr>
                <w:ilvl w:val="0"/>
                <w:numId w:val="24"/>
              </w:numPr>
              <w:spacing w:after="0" w:line="240" w:lineRule="auto"/>
              <w:ind w:left="680" w:hanging="180"/>
              <w:jc w:val="both"/>
              <w:rPr>
                <w:rFonts w:eastAsia="Arial" w:cstheme="minorHAnsi"/>
                <w:color w:val="000000"/>
                <w:sz w:val="18"/>
                <w:szCs w:val="18"/>
                <w:lang w:val="en-CA"/>
              </w:rPr>
            </w:pPr>
            <w:r w:rsidRPr="00CE6FF9">
              <w:rPr>
                <w:rFonts w:eastAsia="Times New Roman" w:cstheme="minorHAnsi"/>
                <w:sz w:val="18"/>
                <w:szCs w:val="18"/>
              </w:rPr>
              <w:t xml:space="preserve">Is the </w:t>
            </w:r>
            <w:r w:rsidR="002D008C" w:rsidRPr="00CE6FF9">
              <w:rPr>
                <w:rFonts w:eastAsia="Times New Roman" w:cstheme="minorHAnsi"/>
                <w:sz w:val="18"/>
                <w:szCs w:val="18"/>
              </w:rPr>
              <w:t>proponent</w:t>
            </w:r>
            <w:r w:rsidRPr="00CE6FF9">
              <w:rPr>
                <w:rFonts w:eastAsia="Times New Roman" w:cstheme="minorHAnsi"/>
                <w:sz w:val="18"/>
                <w:szCs w:val="18"/>
              </w:rPr>
              <w: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Yes/No</w:t>
            </w:r>
          </w:p>
        </w:tc>
      </w:tr>
      <w:tr w:rsidR="005A1CDA" w:rsidRPr="00CE6FF9"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CE6FF9"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sidRPr="00CE6FF9">
              <w:rPr>
                <w:rFonts w:eastAsia="Arial" w:cstheme="minorHAnsi"/>
                <w:sz w:val="18"/>
                <w:szCs w:val="18"/>
                <w:lang w:val="en-CA"/>
              </w:rPr>
              <w:t>Has</w:t>
            </w:r>
            <w:r w:rsidR="005A1CDA" w:rsidRPr="00CE6FF9">
              <w:rPr>
                <w:rFonts w:eastAsia="Arial" w:cstheme="minorHAnsi"/>
                <w:color w:val="000000" w:themeColor="text1"/>
                <w:sz w:val="18"/>
                <w:szCs w:val="18"/>
                <w:lang w:val="en-CA"/>
              </w:rPr>
              <w:t xml:space="preserve"> </w:t>
            </w:r>
            <w:r w:rsidR="00CC116A" w:rsidRPr="00CE6FF9">
              <w:rPr>
                <w:rFonts w:eastAsia="Arial" w:cstheme="minorHAnsi"/>
                <w:color w:val="000000" w:themeColor="text1"/>
                <w:sz w:val="18"/>
                <w:szCs w:val="18"/>
                <w:lang w:val="en-CA"/>
              </w:rPr>
              <w:t xml:space="preserve">the </w:t>
            </w:r>
            <w:r w:rsidR="005A1CDA" w:rsidRPr="00CE6FF9">
              <w:rPr>
                <w:rFonts w:eastAsia="Arial" w:cstheme="minorHAnsi"/>
                <w:color w:val="000000" w:themeColor="text1"/>
                <w:sz w:val="18"/>
                <w:szCs w:val="18"/>
                <w:lang w:val="en-CA"/>
              </w:rPr>
              <w:t xml:space="preserve">proponent </w:t>
            </w:r>
            <w:r w:rsidR="006C138F" w:rsidRPr="00CE6FF9">
              <w:rPr>
                <w:rFonts w:eastAsia="Times New Roman" w:cstheme="minorHAnsi"/>
                <w:sz w:val="18"/>
                <w:szCs w:val="18"/>
                <w:lang w:val="en-CA"/>
              </w:rPr>
              <w:t>or any of its employees or personnel</w:t>
            </w:r>
            <w:r w:rsidR="006C138F" w:rsidRPr="00CE6FF9">
              <w:rPr>
                <w:rFonts w:cstheme="minorHAnsi"/>
                <w:sz w:val="18"/>
                <w:szCs w:val="18"/>
                <w:lang w:val="en-CA"/>
              </w:rPr>
              <w:t xml:space="preserve"> </w:t>
            </w:r>
            <w:r w:rsidR="005A1CDA" w:rsidRPr="00CE6FF9">
              <w:rPr>
                <w:rFonts w:eastAsia="Arial" w:cstheme="minorHAnsi"/>
                <w:color w:val="000000" w:themeColor="text1"/>
                <w:sz w:val="18"/>
                <w:szCs w:val="18"/>
                <w:lang w:val="en-CA"/>
              </w:rPr>
              <w:t xml:space="preserve">been placed on any relevant sanctions list including as a minimum the Consolidated United Nations Security Council Sanctions List(s), United Nations Global Market Place Vendor ineligibility and </w:t>
            </w:r>
            <w:r w:rsidR="005A1CDA" w:rsidRPr="00CE6FF9">
              <w:rPr>
                <w:rFonts w:eastAsia="Arial" w:cstheme="minorHAnsi"/>
                <w:sz w:val="18"/>
                <w:szCs w:val="18"/>
                <w:lang w:val="en-CA"/>
              </w:rPr>
              <w:t xml:space="preserve">any other </w:t>
            </w:r>
            <w:r w:rsidR="006C138F" w:rsidRPr="00CE6FF9">
              <w:rPr>
                <w:rFonts w:eastAsia="Arial" w:cstheme="minorHAnsi"/>
                <w:sz w:val="18"/>
                <w:szCs w:val="18"/>
                <w:lang w:val="en-CA"/>
              </w:rPr>
              <w:t>d</w:t>
            </w:r>
            <w:r w:rsidR="005A1CDA" w:rsidRPr="00CE6FF9">
              <w:rPr>
                <w:rFonts w:eastAsia="Arial" w:cstheme="minorHAnsi"/>
                <w:sz w:val="18"/>
                <w:szCs w:val="18"/>
                <w:lang w:val="en-CA"/>
              </w:rPr>
              <w:t xml:space="preserve">onor </w:t>
            </w:r>
            <w:r w:rsidR="006C138F" w:rsidRPr="00CE6FF9">
              <w:rPr>
                <w:rFonts w:eastAsia="Arial" w:cstheme="minorHAnsi"/>
                <w:sz w:val="18"/>
                <w:szCs w:val="18"/>
                <w:lang w:val="en-CA"/>
              </w:rPr>
              <w:t>s</w:t>
            </w:r>
            <w:r w:rsidR="005A1CDA" w:rsidRPr="00CE6FF9">
              <w:rPr>
                <w:rFonts w:eastAsia="Arial" w:cstheme="minorHAnsi"/>
                <w:sz w:val="18"/>
                <w:szCs w:val="18"/>
                <w:lang w:val="en-CA"/>
              </w:rPr>
              <w:t xml:space="preserve">anction </w:t>
            </w:r>
            <w:r w:rsidR="006C138F" w:rsidRPr="00CE6FF9">
              <w:rPr>
                <w:rFonts w:eastAsia="Arial" w:cstheme="minorHAnsi"/>
                <w:sz w:val="18"/>
                <w:szCs w:val="18"/>
                <w:lang w:val="en-CA"/>
              </w:rPr>
              <w:t>l</w:t>
            </w:r>
            <w:r w:rsidR="005A1CDA" w:rsidRPr="00CE6FF9">
              <w:rPr>
                <w:rFonts w:eastAsia="Arial" w:cstheme="minorHAnsi"/>
                <w:sz w:val="18"/>
                <w:szCs w:val="18"/>
                <w:lang w:val="en-CA"/>
              </w:rPr>
              <w:t>ist that may be available for use, as applicable</w:t>
            </w:r>
            <w:r w:rsidR="0004683C" w:rsidRPr="00CE6FF9">
              <w:rPr>
                <w:rFonts w:eastAsia="Arial" w:cstheme="minorHAnsi"/>
                <w:sz w:val="18"/>
                <w:szCs w:val="18"/>
                <w:lang w:val="en-CA"/>
              </w:rPr>
              <w:t>?</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7C12A868" w14:textId="77777777" w:rsidR="005A1CDA" w:rsidRPr="00CE6FF9" w:rsidRDefault="005A1CDA" w:rsidP="005A1CDA">
            <w:pPr>
              <w:spacing w:after="0" w:line="240" w:lineRule="auto"/>
              <w:rPr>
                <w:rFonts w:eastAsia="Calibri" w:cstheme="minorHAnsi"/>
                <w:color w:val="000000"/>
                <w:sz w:val="18"/>
                <w:szCs w:val="18"/>
                <w:lang w:val="en-CA"/>
              </w:rPr>
            </w:pPr>
          </w:p>
        </w:tc>
      </w:tr>
      <w:tr w:rsidR="005A1CDA" w:rsidRPr="00CE6FF9"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CE6FF9"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sidRPr="00CE6FF9">
              <w:rPr>
                <w:rFonts w:eastAsia="Arial" w:cstheme="minorHAnsi"/>
                <w:sz w:val="18"/>
                <w:szCs w:val="18"/>
                <w:lang w:val="en-CA"/>
              </w:rPr>
              <w:t>Has</w:t>
            </w:r>
            <w:r w:rsidR="005A1CDA" w:rsidRPr="00CE6FF9">
              <w:rPr>
                <w:rFonts w:eastAsia="Arial" w:cstheme="minorHAnsi"/>
                <w:sz w:val="18"/>
                <w:szCs w:val="18"/>
              </w:rPr>
              <w:t xml:space="preserve"> the proponent read and accept</w:t>
            </w:r>
            <w:r w:rsidR="00D430DE" w:rsidRPr="00CE6FF9">
              <w:rPr>
                <w:rFonts w:eastAsia="Arial" w:cstheme="minorHAnsi"/>
                <w:sz w:val="18"/>
                <w:szCs w:val="18"/>
              </w:rPr>
              <w:t>ed</w:t>
            </w:r>
            <w:r w:rsidR="005A1CDA" w:rsidRPr="00CE6FF9">
              <w:rPr>
                <w:rFonts w:eastAsia="Arial" w:cstheme="minorHAnsi"/>
                <w:sz w:val="18"/>
                <w:szCs w:val="18"/>
              </w:rPr>
              <w:t xml:space="preserve"> the standards set out in section 3 of ST/SGB/2003/13 “Special measures for protection from sexual exploitation and sexual abuse”</w:t>
            </w:r>
            <w:r w:rsidR="00D430DE" w:rsidRPr="00CE6FF9">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310083B1" w14:textId="77777777" w:rsidR="005A1CDA" w:rsidRPr="00CE6FF9" w:rsidRDefault="005A1CDA" w:rsidP="005A1CDA">
            <w:pPr>
              <w:spacing w:after="0" w:line="240" w:lineRule="auto"/>
              <w:rPr>
                <w:rFonts w:eastAsia="Calibri" w:cstheme="minorHAnsi"/>
                <w:color w:val="000000"/>
                <w:sz w:val="18"/>
                <w:szCs w:val="18"/>
                <w:lang w:val="en-CA"/>
              </w:rPr>
            </w:pPr>
          </w:p>
        </w:tc>
      </w:tr>
      <w:tr w:rsidR="005A1CDA" w:rsidRPr="00CE6FF9"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CE6FF9" w:rsidRDefault="006B7C4A" w:rsidP="002D008C">
            <w:pPr>
              <w:pStyle w:val="ListParagraph"/>
              <w:numPr>
                <w:ilvl w:val="0"/>
                <w:numId w:val="17"/>
              </w:numPr>
              <w:spacing w:after="0" w:line="240" w:lineRule="auto"/>
              <w:jc w:val="both"/>
              <w:rPr>
                <w:rFonts w:eastAsia="Arial" w:cstheme="minorHAnsi"/>
                <w:sz w:val="18"/>
                <w:szCs w:val="18"/>
              </w:rPr>
            </w:pPr>
            <w:r w:rsidRPr="00CE6FF9">
              <w:rPr>
                <w:rFonts w:eastAsia="Arial" w:cstheme="minorHAnsi"/>
                <w:sz w:val="18"/>
                <w:szCs w:val="18"/>
                <w:lang w:val="en-CA"/>
              </w:rPr>
              <w:lastRenderedPageBreak/>
              <w:t>Does</w:t>
            </w:r>
            <w:r w:rsidR="005A1CDA" w:rsidRPr="00CE6FF9">
              <w:rPr>
                <w:rFonts w:eastAsia="Arial" w:cstheme="minorHAnsi"/>
                <w:sz w:val="18"/>
                <w:szCs w:val="18"/>
              </w:rPr>
              <w:t xml:space="preserve"> </w:t>
            </w:r>
            <w:r w:rsidR="00CC116A" w:rsidRPr="00CE6FF9">
              <w:rPr>
                <w:rFonts w:eastAsia="Arial" w:cstheme="minorHAnsi"/>
                <w:sz w:val="18"/>
                <w:szCs w:val="18"/>
              </w:rPr>
              <w:t xml:space="preserve">the </w:t>
            </w:r>
            <w:r w:rsidR="005A1CDA" w:rsidRPr="00CE6FF9">
              <w:rPr>
                <w:rFonts w:eastAsia="Arial" w:cstheme="minorHAnsi"/>
                <w:sz w:val="18"/>
                <w:szCs w:val="18"/>
              </w:rPr>
              <w:t xml:space="preserve">proponent acknowledge that </w:t>
            </w:r>
            <w:r w:rsidR="00AF3AEC" w:rsidRPr="00CE6FF9">
              <w:rPr>
                <w:rFonts w:eastAsia="Arial" w:cstheme="minorHAnsi"/>
                <w:sz w:val="18"/>
                <w:szCs w:val="18"/>
              </w:rPr>
              <w:t xml:space="preserve">SEA </w:t>
            </w:r>
            <w:r w:rsidRPr="00CE6FF9">
              <w:rPr>
                <w:rFonts w:eastAsia="Arial" w:cstheme="minorHAnsi"/>
                <w:sz w:val="18"/>
                <w:szCs w:val="18"/>
              </w:rPr>
              <w:t>is</w:t>
            </w:r>
            <w:r w:rsidR="005A1CDA" w:rsidRPr="00CE6FF9">
              <w:rPr>
                <w:rFonts w:eastAsia="Arial" w:cstheme="minorHAnsi"/>
                <w:sz w:val="18"/>
                <w:szCs w:val="18"/>
              </w:rPr>
              <w:t xml:space="preserve"> strictly prohibited, and that UN Women will apply a policy of “zero tolerance” </w:t>
            </w:r>
            <w:r w:rsidR="00CC116A" w:rsidRPr="00CE6FF9">
              <w:rPr>
                <w:rFonts w:eastAsia="Arial" w:cstheme="minorHAnsi"/>
                <w:sz w:val="18"/>
                <w:szCs w:val="18"/>
              </w:rPr>
              <w:t xml:space="preserve">in respect to </w:t>
            </w:r>
            <w:r w:rsidR="00AF3AEC" w:rsidRPr="00CE6FF9">
              <w:rPr>
                <w:rFonts w:eastAsia="Arial" w:cstheme="minorHAnsi"/>
                <w:sz w:val="18"/>
                <w:szCs w:val="18"/>
              </w:rPr>
              <w:t xml:space="preserve">SEA </w:t>
            </w:r>
            <w:r w:rsidR="005A1CDA" w:rsidRPr="00CE6FF9">
              <w:rPr>
                <w:rFonts w:eastAsia="Arial" w:cstheme="minorHAnsi"/>
                <w:sz w:val="18"/>
                <w:szCs w:val="18"/>
              </w:rPr>
              <w:t>of anyone including the proponent’s employees, agents, sub-partners and sub-contractors or any other persons engaged by the proponent to perform any services</w:t>
            </w:r>
            <w:r w:rsidRPr="00CE6FF9">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029CA2CB" w14:textId="77777777" w:rsidR="005A1CDA" w:rsidRPr="00CE6FF9" w:rsidRDefault="005A1CDA" w:rsidP="005A1CDA">
            <w:pPr>
              <w:spacing w:after="0" w:line="240" w:lineRule="auto"/>
              <w:rPr>
                <w:rFonts w:eastAsia="Calibri" w:cstheme="minorHAnsi"/>
                <w:color w:val="000000"/>
                <w:sz w:val="18"/>
                <w:szCs w:val="18"/>
                <w:lang w:val="en-CA"/>
              </w:rPr>
            </w:pPr>
          </w:p>
        </w:tc>
      </w:tr>
      <w:tr w:rsidR="005A1CDA" w:rsidRPr="00CE6FF9"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CE6FF9" w:rsidRDefault="006B7C4A" w:rsidP="002D008C">
            <w:pPr>
              <w:pStyle w:val="ListParagraph"/>
              <w:numPr>
                <w:ilvl w:val="0"/>
                <w:numId w:val="17"/>
              </w:numPr>
              <w:spacing w:after="0" w:line="240" w:lineRule="auto"/>
              <w:jc w:val="both"/>
              <w:rPr>
                <w:rFonts w:eastAsia="Arial" w:cstheme="minorHAnsi"/>
                <w:sz w:val="18"/>
                <w:szCs w:val="18"/>
              </w:rPr>
            </w:pPr>
            <w:r w:rsidRPr="00CE6FF9">
              <w:rPr>
                <w:rFonts w:eastAsia="Arial" w:cstheme="minorHAnsi"/>
                <w:sz w:val="18"/>
                <w:szCs w:val="18"/>
                <w:lang w:val="en-CA"/>
              </w:rPr>
              <w:t>Has</w:t>
            </w:r>
            <w:r w:rsidR="00CC116A" w:rsidRPr="00CE6FF9">
              <w:rPr>
                <w:rFonts w:eastAsia="Arial" w:cstheme="minorHAnsi"/>
                <w:sz w:val="18"/>
                <w:szCs w:val="18"/>
                <w:lang w:val="en-CA"/>
              </w:rPr>
              <w:t xml:space="preserve"> </w:t>
            </w:r>
            <w:r w:rsidR="005628CD" w:rsidRPr="00CE6FF9">
              <w:rPr>
                <w:rFonts w:eastAsia="Arial" w:cstheme="minorHAnsi"/>
                <w:sz w:val="18"/>
                <w:szCs w:val="18"/>
                <w:lang w:val="en-CA"/>
              </w:rPr>
              <w:t xml:space="preserve">the </w:t>
            </w:r>
            <w:r w:rsidR="00CC116A" w:rsidRPr="00CE6FF9">
              <w:rPr>
                <w:rFonts w:eastAsia="Arial" w:cstheme="minorHAnsi"/>
                <w:sz w:val="18"/>
                <w:szCs w:val="18"/>
                <w:lang w:val="en-CA"/>
              </w:rPr>
              <w:t>p</w:t>
            </w:r>
            <w:r w:rsidR="005A1CDA" w:rsidRPr="00CE6FF9">
              <w:rPr>
                <w:rFonts w:eastAsia="Arial" w:cstheme="minorHAnsi"/>
                <w:sz w:val="18"/>
                <w:szCs w:val="18"/>
                <w:lang w:val="en-CA"/>
              </w:rPr>
              <w:t>roponent</w:t>
            </w:r>
            <w:r w:rsidR="005A1CDA" w:rsidRPr="00CE6FF9">
              <w:rPr>
                <w:rFonts w:eastAsia="Arial" w:cstheme="minorHAnsi"/>
                <w:sz w:val="18"/>
                <w:szCs w:val="18"/>
              </w:rPr>
              <w:t xml:space="preserve"> reviewed and taken note of UN Women Anti-Fraud Policy </w:t>
            </w:r>
            <w:r w:rsidR="001C1756" w:rsidRPr="00CE6FF9">
              <w:rPr>
                <w:rFonts w:eastAsia="Arial" w:cstheme="minorHAnsi"/>
                <w:b/>
                <w:bCs/>
                <w:sz w:val="18"/>
                <w:szCs w:val="18"/>
              </w:rPr>
              <w:t>(</w:t>
            </w:r>
            <w:r w:rsidR="005A1CDA" w:rsidRPr="00CE6FF9">
              <w:rPr>
                <w:rFonts w:eastAsia="Arial" w:cstheme="minorHAnsi"/>
                <w:b/>
                <w:bCs/>
                <w:sz w:val="18"/>
                <w:szCs w:val="18"/>
              </w:rPr>
              <w:t>Annex B</w:t>
            </w:r>
            <w:r w:rsidR="001C1756" w:rsidRPr="00CE6FF9">
              <w:rPr>
                <w:rFonts w:eastAsia="Arial" w:cstheme="minorHAnsi"/>
                <w:b/>
                <w:bCs/>
                <w:sz w:val="18"/>
                <w:szCs w:val="18"/>
              </w:rPr>
              <w:t>-6)</w:t>
            </w:r>
            <w:r w:rsidR="0004683C" w:rsidRPr="00CE6FF9">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CE6FF9" w:rsidRDefault="005A1CDA" w:rsidP="005A1CDA">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221AED62" w14:textId="77777777" w:rsidR="005A1CDA" w:rsidRPr="00CE6FF9" w:rsidRDefault="005A1CDA" w:rsidP="005A1CDA">
            <w:pPr>
              <w:spacing w:after="0" w:line="240" w:lineRule="auto"/>
              <w:rPr>
                <w:rFonts w:eastAsia="Calibri" w:cstheme="minorHAnsi"/>
                <w:color w:val="000000"/>
                <w:sz w:val="18"/>
                <w:szCs w:val="18"/>
                <w:lang w:val="en-CA"/>
              </w:rPr>
            </w:pPr>
          </w:p>
        </w:tc>
      </w:tr>
    </w:tbl>
    <w:p w14:paraId="7543BAE0" w14:textId="77777777" w:rsidR="00E8091E" w:rsidRPr="00CE6FF9" w:rsidRDefault="00E8091E" w:rsidP="0038204D">
      <w:pPr>
        <w:spacing w:after="0" w:line="240" w:lineRule="auto"/>
        <w:rPr>
          <w:rFonts w:eastAsia="Calibri" w:cstheme="minorHAnsi"/>
          <w:b/>
          <w:bCs/>
          <w:spacing w:val="-3"/>
          <w:sz w:val="18"/>
          <w:szCs w:val="18"/>
          <w:lang w:val="en-CA"/>
        </w:rPr>
      </w:pPr>
    </w:p>
    <w:p w14:paraId="6E3B500C" w14:textId="77777777" w:rsidR="000E363C" w:rsidRPr="00CE6FF9" w:rsidRDefault="000E363C" w:rsidP="0038204D">
      <w:pPr>
        <w:spacing w:after="0" w:line="240" w:lineRule="auto"/>
        <w:rPr>
          <w:rFonts w:eastAsia="Calibri" w:cstheme="minorHAnsi"/>
          <w:b/>
          <w:bCs/>
          <w:spacing w:val="-3"/>
          <w:sz w:val="18"/>
          <w:szCs w:val="18"/>
          <w:lang w:val="en-CA"/>
        </w:rPr>
      </w:pPr>
    </w:p>
    <w:p w14:paraId="4B9615E8" w14:textId="4C157521" w:rsidR="00AE7ECB" w:rsidRPr="00CE6FF9" w:rsidRDefault="00315AE3" w:rsidP="0038204D">
      <w:pPr>
        <w:spacing w:after="0" w:line="240" w:lineRule="auto"/>
        <w:rPr>
          <w:rFonts w:eastAsia="Calibri" w:cstheme="minorHAnsi"/>
          <w:b/>
          <w:bCs/>
          <w:spacing w:val="-3"/>
          <w:sz w:val="18"/>
          <w:szCs w:val="18"/>
          <w:lang w:val="en-CA"/>
        </w:rPr>
      </w:pPr>
      <w:r w:rsidRPr="00CE6FF9">
        <w:rPr>
          <w:rFonts w:eastAsia="Calibri" w:cstheme="minorHAnsi"/>
          <w:b/>
          <w:bCs/>
          <w:spacing w:val="-3"/>
          <w:sz w:val="18"/>
          <w:szCs w:val="18"/>
          <w:lang w:val="en-CA"/>
        </w:rPr>
        <w:t>Please provide the following information</w:t>
      </w:r>
      <w:r w:rsidR="007A68BF" w:rsidRPr="00CE6FF9">
        <w:rPr>
          <w:rFonts w:eastAsia="Calibri" w:cstheme="minorHAnsi"/>
          <w:b/>
          <w:bCs/>
          <w:spacing w:val="-3"/>
          <w:sz w:val="18"/>
          <w:szCs w:val="18"/>
          <w:lang w:val="en-CA"/>
        </w:rPr>
        <w:t xml:space="preserve">: </w:t>
      </w:r>
    </w:p>
    <w:p w14:paraId="43724E72" w14:textId="13384568" w:rsidR="007A68BF" w:rsidRPr="00CE6FF9" w:rsidRDefault="007A68BF" w:rsidP="0038204D">
      <w:pPr>
        <w:spacing w:after="0" w:line="240" w:lineRule="auto"/>
        <w:rPr>
          <w:rFonts w:eastAsia="Calibri" w:cstheme="minorHAnsi"/>
          <w:b/>
          <w:bCs/>
          <w:spacing w:val="-3"/>
          <w:sz w:val="18"/>
          <w:szCs w:val="18"/>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CE6FF9"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Pr="00CE6FF9" w:rsidRDefault="007A68BF" w:rsidP="00916BE8">
            <w:pPr>
              <w:pStyle w:val="ListParagraph"/>
              <w:numPr>
                <w:ilvl w:val="0"/>
                <w:numId w:val="15"/>
              </w:numPr>
              <w:spacing w:after="0" w:line="240" w:lineRule="auto"/>
              <w:rPr>
                <w:rFonts w:eastAsia="Arial" w:cstheme="minorHAnsi"/>
                <w:sz w:val="18"/>
                <w:szCs w:val="18"/>
              </w:rPr>
            </w:pPr>
            <w:r w:rsidRPr="00CE6FF9">
              <w:rPr>
                <w:rFonts w:eastAsia="Arial" w:cstheme="minorHAnsi"/>
                <w:sz w:val="18"/>
                <w:szCs w:val="18"/>
              </w:rPr>
              <w:t xml:space="preserve">Is the highest </w:t>
            </w:r>
            <w:r w:rsidR="00532495" w:rsidRPr="00CE6FF9">
              <w:rPr>
                <w:rFonts w:eastAsia="Arial" w:cstheme="minorHAnsi"/>
                <w:sz w:val="18"/>
                <w:szCs w:val="18"/>
              </w:rPr>
              <w:t>e</w:t>
            </w:r>
            <w:r w:rsidRPr="00CE6FF9">
              <w:rPr>
                <w:rFonts w:eastAsia="Arial" w:cstheme="minorHAnsi"/>
                <w:sz w:val="18"/>
                <w:szCs w:val="18"/>
              </w:rPr>
              <w:t>xecutive (e.g.</w:t>
            </w:r>
            <w:r w:rsidR="00F37CF9" w:rsidRPr="00CE6FF9">
              <w:rPr>
                <w:rFonts w:eastAsia="Arial" w:cstheme="minorHAnsi"/>
                <w:sz w:val="18"/>
                <w:szCs w:val="18"/>
              </w:rPr>
              <w:t>,</w:t>
            </w:r>
            <w:r w:rsidRPr="00CE6FF9">
              <w:rPr>
                <w:rFonts w:eastAsia="Arial" w:cstheme="minorHAnsi"/>
                <w:sz w:val="18"/>
                <w:szCs w:val="18"/>
              </w:rPr>
              <w:t xml:space="preserve"> Director, CEO, etc.) in the proponent </w:t>
            </w:r>
            <w:r w:rsidR="00532495" w:rsidRPr="00CE6FF9">
              <w:rPr>
                <w:rFonts w:eastAsia="Arial" w:cstheme="minorHAnsi"/>
                <w:sz w:val="18"/>
                <w:szCs w:val="18"/>
              </w:rPr>
              <w:t>o</w:t>
            </w:r>
            <w:r w:rsidRPr="00CE6FF9">
              <w:rPr>
                <w:rFonts w:eastAsia="Arial" w:cstheme="minorHAnsi"/>
                <w:sz w:val="18"/>
                <w:szCs w:val="18"/>
              </w:rPr>
              <w:t>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CE6FF9" w:rsidRDefault="007A68BF" w:rsidP="007A68BF">
            <w:pPr>
              <w:spacing w:after="0" w:line="240" w:lineRule="auto"/>
              <w:rPr>
                <w:rFonts w:eastAsia="Arial" w:cstheme="minorHAnsi"/>
                <w:sz w:val="18"/>
                <w:szCs w:val="18"/>
              </w:rPr>
            </w:pPr>
            <w:r w:rsidRPr="00CE6FF9">
              <w:rPr>
                <w:rFonts w:eastAsia="Arial" w:cstheme="minorHAnsi"/>
                <w:sz w:val="18"/>
                <w:szCs w:val="18"/>
              </w:rPr>
              <w:t>Yes/No</w:t>
            </w:r>
          </w:p>
        </w:tc>
      </w:tr>
      <w:tr w:rsidR="007A68BF" w:rsidRPr="00CE6FF9"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Pr="00CE6FF9" w:rsidRDefault="00DB454E" w:rsidP="00916BE8">
            <w:pPr>
              <w:pStyle w:val="ListParagraph"/>
              <w:numPr>
                <w:ilvl w:val="0"/>
                <w:numId w:val="15"/>
              </w:numPr>
              <w:spacing w:after="0" w:line="240" w:lineRule="auto"/>
              <w:rPr>
                <w:rFonts w:eastAsia="Arial" w:cstheme="minorHAnsi"/>
                <w:sz w:val="18"/>
                <w:szCs w:val="18"/>
              </w:rPr>
            </w:pPr>
            <w:r w:rsidRPr="00CE6FF9">
              <w:rPr>
                <w:rFonts w:eastAsia="Arial" w:cstheme="minorHAnsi"/>
                <w:sz w:val="18"/>
                <w:szCs w:val="18"/>
              </w:rPr>
              <w:t>What is the f</w:t>
            </w:r>
            <w:r w:rsidR="007A68BF" w:rsidRPr="00CE6FF9">
              <w:rPr>
                <w:rFonts w:eastAsia="Arial" w:cstheme="minorHAnsi"/>
                <w:sz w:val="18"/>
                <w:szCs w:val="18"/>
              </w:rPr>
              <w:t xml:space="preserve">emale to </w:t>
            </w:r>
            <w:r w:rsidRPr="00CE6FF9">
              <w:rPr>
                <w:rFonts w:eastAsia="Arial" w:cstheme="minorHAnsi"/>
                <w:sz w:val="18"/>
                <w:szCs w:val="18"/>
              </w:rPr>
              <w:t>m</w:t>
            </w:r>
            <w:r w:rsidR="007A68BF" w:rsidRPr="00CE6FF9">
              <w:rPr>
                <w:rFonts w:eastAsia="Arial" w:cstheme="minorHAnsi"/>
                <w:sz w:val="18"/>
                <w:szCs w:val="18"/>
              </w:rPr>
              <w:t xml:space="preserve">ale </w:t>
            </w:r>
            <w:r w:rsidRPr="00CE6FF9">
              <w:rPr>
                <w:rFonts w:eastAsia="Arial" w:cstheme="minorHAnsi"/>
                <w:sz w:val="18"/>
                <w:szCs w:val="18"/>
              </w:rPr>
              <w:t>r</w:t>
            </w:r>
            <w:r w:rsidR="007A68BF" w:rsidRPr="00CE6FF9">
              <w:rPr>
                <w:rFonts w:eastAsia="Arial" w:cstheme="minorHAnsi"/>
                <w:sz w:val="18"/>
                <w:szCs w:val="18"/>
              </w:rPr>
              <w:t xml:space="preserve">atio in the </w:t>
            </w:r>
            <w:r w:rsidRPr="00CE6FF9">
              <w:rPr>
                <w:rFonts w:eastAsia="Arial" w:cstheme="minorHAnsi"/>
                <w:sz w:val="18"/>
                <w:szCs w:val="18"/>
              </w:rPr>
              <w:t>p</w:t>
            </w:r>
            <w:r w:rsidR="007A68BF" w:rsidRPr="00CE6FF9">
              <w:rPr>
                <w:rFonts w:eastAsia="Arial" w:cstheme="minorHAnsi"/>
                <w:sz w:val="18"/>
                <w:szCs w:val="18"/>
              </w:rPr>
              <w:t xml:space="preserve">roponent’s </w:t>
            </w:r>
            <w:r w:rsidRPr="00CE6FF9">
              <w:rPr>
                <w:rFonts w:eastAsia="Arial" w:cstheme="minorHAnsi"/>
                <w:sz w:val="18"/>
                <w:szCs w:val="18"/>
              </w:rPr>
              <w:t>b</w:t>
            </w:r>
            <w:r w:rsidR="007A68BF" w:rsidRPr="00CE6FF9">
              <w:rPr>
                <w:rFonts w:eastAsia="Arial" w:cstheme="minorHAnsi"/>
                <w:sz w:val="18"/>
                <w:szCs w:val="18"/>
              </w:rPr>
              <w:t>oard</w:t>
            </w:r>
            <w:r w:rsidRPr="00CE6FF9">
              <w:rPr>
                <w:rFonts w:eastAsia="Arial" w:cstheme="minorHAnsi"/>
                <w:sz w:val="18"/>
                <w:szCs w:val="18"/>
              </w:rPr>
              <w:t>?</w:t>
            </w:r>
            <w:r w:rsidR="007A68BF" w:rsidRPr="00CE6FF9">
              <w:rPr>
                <w:rFonts w:eastAsia="Arial" w:cstheme="minorHAnsi"/>
                <w:sz w:val="18"/>
                <w:szCs w:val="18"/>
              </w:rPr>
              <w:t xml:space="preserv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CE6FF9" w:rsidRDefault="007A68BF" w:rsidP="007A68BF">
            <w:pPr>
              <w:spacing w:after="0" w:line="240" w:lineRule="auto"/>
              <w:rPr>
                <w:rFonts w:eastAsia="Arial" w:cstheme="minorHAnsi"/>
                <w:sz w:val="18"/>
                <w:szCs w:val="18"/>
              </w:rPr>
            </w:pPr>
          </w:p>
        </w:tc>
      </w:tr>
    </w:tbl>
    <w:p w14:paraId="70CB6006" w14:textId="77777777" w:rsidR="007A68BF" w:rsidRPr="00CE6FF9" w:rsidRDefault="007A68BF" w:rsidP="0038204D">
      <w:pPr>
        <w:spacing w:after="0" w:line="240" w:lineRule="auto"/>
        <w:rPr>
          <w:rFonts w:eastAsia="Calibri" w:cstheme="minorHAnsi"/>
          <w:b/>
          <w:bCs/>
          <w:spacing w:val="-3"/>
          <w:sz w:val="18"/>
          <w:szCs w:val="18"/>
          <w:lang w:val="en-CA"/>
        </w:rPr>
      </w:pPr>
    </w:p>
    <w:p w14:paraId="4A336A11" w14:textId="497639A9" w:rsidR="00C53CDE" w:rsidRPr="00CE6FF9" w:rsidRDefault="00C53CDE" w:rsidP="00DC6588">
      <w:pPr>
        <w:spacing w:after="0" w:line="240" w:lineRule="auto"/>
        <w:jc w:val="both"/>
        <w:rPr>
          <w:rFonts w:eastAsia="Calibri" w:cstheme="minorHAnsi"/>
          <w:b/>
          <w:bCs/>
          <w:spacing w:val="-3"/>
          <w:sz w:val="18"/>
          <w:szCs w:val="18"/>
          <w:lang w:val="en-CA"/>
        </w:rPr>
      </w:pPr>
      <w:r w:rsidRPr="00CE6FF9">
        <w:rPr>
          <w:rFonts w:eastAsia="Calibri" w:cstheme="minorHAnsi"/>
          <w:b/>
          <w:bCs/>
          <w:spacing w:val="-3"/>
          <w:sz w:val="18"/>
          <w:szCs w:val="18"/>
          <w:lang w:val="en-CA"/>
        </w:rPr>
        <w:t>Acceptance of the terms and conditions outlined in the template Partner Agreement.</w:t>
      </w:r>
    </w:p>
    <w:p w14:paraId="5AA17FB9" w14:textId="77777777" w:rsidR="00DB454E" w:rsidRPr="00CE6FF9" w:rsidRDefault="00DB454E" w:rsidP="00DC6588">
      <w:pPr>
        <w:spacing w:after="0" w:line="240" w:lineRule="auto"/>
        <w:jc w:val="both"/>
        <w:rPr>
          <w:rFonts w:eastAsia="Calibri" w:cstheme="minorHAnsi"/>
          <w:b/>
          <w:bCs/>
          <w:spacing w:val="-3"/>
          <w:sz w:val="18"/>
          <w:szCs w:val="18"/>
          <w:lang w:val="en-CA"/>
        </w:rPr>
      </w:pPr>
    </w:p>
    <w:p w14:paraId="08A5B965" w14:textId="15169A24" w:rsidR="00C53CDE" w:rsidRPr="00CE6FF9"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Propo</w:t>
      </w:r>
      <w:r w:rsidR="00B6686F" w:rsidRPr="00CE6FF9">
        <w:rPr>
          <w:rFonts w:eastAsiaTheme="majorEastAsia" w:cstheme="minorHAnsi"/>
          <w:color w:val="000000" w:themeColor="text1"/>
          <w:sz w:val="18"/>
          <w:szCs w:val="18"/>
        </w:rPr>
        <w:t>nent</w:t>
      </w:r>
      <w:r w:rsidR="00DB454E" w:rsidRPr="00CE6FF9">
        <w:rPr>
          <w:rFonts w:eastAsiaTheme="majorEastAsia" w:cstheme="minorHAnsi"/>
          <w:color w:val="000000" w:themeColor="text1"/>
          <w:sz w:val="18"/>
          <w:szCs w:val="18"/>
        </w:rPr>
        <w:t>s</w:t>
      </w:r>
      <w:r w:rsidRPr="00CE6FF9">
        <w:rPr>
          <w:rFonts w:eastAsiaTheme="majorEastAsia" w:cstheme="minorHAnsi"/>
          <w:color w:val="000000" w:themeColor="text1"/>
          <w:sz w:val="18"/>
          <w:szCs w:val="18"/>
        </w:rPr>
        <w:t xml:space="preserve"> must include an acceptance of the terms and conditions outlined in the </w:t>
      </w:r>
      <w:r w:rsidR="00F82B7A" w:rsidRPr="00CE6FF9">
        <w:rPr>
          <w:rFonts w:eastAsiaTheme="majorEastAsia" w:cstheme="minorHAnsi"/>
          <w:color w:val="000000" w:themeColor="text1"/>
          <w:sz w:val="18"/>
          <w:szCs w:val="18"/>
        </w:rPr>
        <w:t xml:space="preserve">template </w:t>
      </w:r>
      <w:r w:rsidRPr="00CE6FF9">
        <w:rPr>
          <w:rFonts w:eastAsiaTheme="majorEastAsia" w:cstheme="minorHAnsi"/>
          <w:color w:val="000000" w:themeColor="text1"/>
          <w:sz w:val="18"/>
          <w:szCs w:val="18"/>
        </w:rPr>
        <w:t>Partner Agreement or their reservation</w:t>
      </w:r>
      <w:r w:rsidR="009B317A" w:rsidRPr="00CE6FF9">
        <w:rPr>
          <w:rFonts w:eastAsiaTheme="majorEastAsia" w:cstheme="minorHAnsi"/>
          <w:color w:val="000000" w:themeColor="text1"/>
          <w:sz w:val="18"/>
          <w:szCs w:val="18"/>
        </w:rPr>
        <w:t>s</w:t>
      </w:r>
      <w:r w:rsidRPr="00CE6FF9">
        <w:rPr>
          <w:rFonts w:eastAsiaTheme="majorEastAsia" w:cstheme="minorHAnsi"/>
          <w:color w:val="000000" w:themeColor="text1"/>
          <w:sz w:val="18"/>
          <w:szCs w:val="18"/>
        </w:rPr>
        <w:t xml:space="preserve"> or objections thereto.</w:t>
      </w:r>
      <w:r w:rsidR="00A035E0" w:rsidRPr="00CE6FF9">
        <w:rPr>
          <w:rFonts w:eastAsiaTheme="majorEastAsia" w:cstheme="minorHAnsi"/>
          <w:color w:val="000000" w:themeColor="text1"/>
          <w:sz w:val="18"/>
          <w:szCs w:val="18"/>
        </w:rPr>
        <w:t xml:space="preserve"> </w:t>
      </w:r>
    </w:p>
    <w:p w14:paraId="58C5FC41" w14:textId="1B1DA496" w:rsidR="00C53CDE" w:rsidRPr="00CE6FF9"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Submission of</w:t>
      </w:r>
      <w:r w:rsidR="00DB454E" w:rsidRPr="00CE6FF9">
        <w:rPr>
          <w:rFonts w:eastAsiaTheme="majorEastAsia" w:cstheme="minorHAnsi"/>
          <w:color w:val="000000" w:themeColor="text1"/>
          <w:sz w:val="18"/>
          <w:szCs w:val="18"/>
        </w:rPr>
        <w:t xml:space="preserve"> any such</w:t>
      </w:r>
      <w:r w:rsidRPr="00CE6FF9">
        <w:rPr>
          <w:rFonts w:eastAsiaTheme="majorEastAsia" w:cstheme="minorHAnsi"/>
          <w:color w:val="000000" w:themeColor="text1"/>
          <w:sz w:val="18"/>
          <w:szCs w:val="18"/>
        </w:rPr>
        <w:t xml:space="preserve"> reservations or objections does not mean that </w:t>
      </w:r>
      <w:r w:rsidR="00C6272A" w:rsidRPr="00CE6FF9">
        <w:rPr>
          <w:rFonts w:eastAsiaTheme="majorEastAsia" w:cstheme="minorHAnsi"/>
          <w:color w:val="000000" w:themeColor="text1"/>
          <w:sz w:val="18"/>
          <w:szCs w:val="18"/>
        </w:rPr>
        <w:t>UN Women</w:t>
      </w:r>
      <w:r w:rsidRPr="00CE6FF9">
        <w:rPr>
          <w:rFonts w:eastAsiaTheme="majorEastAsia" w:cstheme="minorHAnsi"/>
          <w:color w:val="000000" w:themeColor="text1"/>
          <w:sz w:val="18"/>
          <w:szCs w:val="18"/>
        </w:rPr>
        <w:t xml:space="preserve"> will automatically accept them should the propo</w:t>
      </w:r>
      <w:r w:rsidR="00B6686F" w:rsidRPr="00CE6FF9">
        <w:rPr>
          <w:rFonts w:eastAsiaTheme="majorEastAsia" w:cstheme="minorHAnsi"/>
          <w:color w:val="000000" w:themeColor="text1"/>
          <w:sz w:val="18"/>
          <w:szCs w:val="18"/>
        </w:rPr>
        <w:t xml:space="preserve">nent </w:t>
      </w:r>
      <w:r w:rsidRPr="00CE6FF9">
        <w:rPr>
          <w:rFonts w:eastAsiaTheme="majorEastAsia" w:cstheme="minorHAnsi"/>
          <w:color w:val="000000" w:themeColor="text1"/>
          <w:sz w:val="18"/>
          <w:szCs w:val="18"/>
        </w:rPr>
        <w:t xml:space="preserve">be selected as a </w:t>
      </w:r>
      <w:r w:rsidR="000F0115" w:rsidRPr="00CE6FF9">
        <w:rPr>
          <w:rFonts w:eastAsiaTheme="majorEastAsia" w:cstheme="minorHAnsi"/>
          <w:color w:val="000000" w:themeColor="text1"/>
          <w:sz w:val="18"/>
          <w:szCs w:val="18"/>
        </w:rPr>
        <w:t>Responsible Party</w:t>
      </w:r>
      <w:r w:rsidRPr="00CE6FF9">
        <w:rPr>
          <w:rFonts w:eastAsiaTheme="majorEastAsia" w:cstheme="minorHAnsi"/>
          <w:color w:val="000000" w:themeColor="text1"/>
          <w:sz w:val="18"/>
          <w:szCs w:val="18"/>
        </w:rPr>
        <w:t xml:space="preserve">. </w:t>
      </w:r>
    </w:p>
    <w:p w14:paraId="3E6B3C07" w14:textId="34197F05" w:rsidR="00C53CDE" w:rsidRPr="00CE6FF9"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CE6FF9">
        <w:rPr>
          <w:rFonts w:eastAsiaTheme="majorEastAsia" w:cstheme="minorHAnsi"/>
          <w:color w:val="000000" w:themeColor="text1"/>
          <w:sz w:val="18"/>
          <w:szCs w:val="18"/>
        </w:rPr>
        <w:t>UN Women</w:t>
      </w:r>
      <w:r w:rsidR="00C53CDE" w:rsidRPr="00CE6FF9">
        <w:rPr>
          <w:rFonts w:eastAsiaTheme="majorEastAsia" w:cstheme="minorHAnsi"/>
          <w:color w:val="000000" w:themeColor="text1"/>
          <w:sz w:val="18"/>
          <w:szCs w:val="18"/>
        </w:rPr>
        <w:t xml:space="preserve"> will evaluate any reservation or objection during </w:t>
      </w:r>
      <w:r w:rsidR="00DB454E" w:rsidRPr="00CE6FF9">
        <w:rPr>
          <w:rFonts w:eastAsiaTheme="majorEastAsia" w:cstheme="minorHAnsi"/>
          <w:color w:val="000000" w:themeColor="text1"/>
          <w:sz w:val="18"/>
          <w:szCs w:val="18"/>
        </w:rPr>
        <w:t xml:space="preserve">its </w:t>
      </w:r>
      <w:r w:rsidR="00C53CDE" w:rsidRPr="00CE6FF9">
        <w:rPr>
          <w:rFonts w:eastAsiaTheme="majorEastAsia" w:cstheme="minorHAnsi"/>
          <w:color w:val="000000" w:themeColor="text1"/>
          <w:sz w:val="18"/>
          <w:szCs w:val="18"/>
        </w:rPr>
        <w:t>evaluation of the proposal and may accept or reject any such reservation or objection.</w:t>
      </w:r>
    </w:p>
    <w:p w14:paraId="32EAC065" w14:textId="77777777" w:rsidR="00C53CDE" w:rsidRPr="00CE6FF9"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CE6FF9" w14:paraId="37A3DD6F" w14:textId="77777777" w:rsidTr="006C2C6B">
        <w:tc>
          <w:tcPr>
            <w:tcW w:w="6385" w:type="dxa"/>
          </w:tcPr>
          <w:p w14:paraId="72E3B316" w14:textId="4907CB12" w:rsidR="00C53CDE" w:rsidRPr="00CE6FF9" w:rsidRDefault="00DB454E" w:rsidP="00226DA8">
            <w:pPr>
              <w:jc w:val="center"/>
              <w:rPr>
                <w:rFonts w:asciiTheme="minorHAnsi" w:hAnsiTheme="minorHAnsi" w:cstheme="minorHAnsi"/>
                <w:b/>
                <w:bCs/>
                <w:sz w:val="18"/>
                <w:szCs w:val="18"/>
              </w:rPr>
            </w:pPr>
            <w:r w:rsidRPr="00CE6FF9">
              <w:rPr>
                <w:rFonts w:asciiTheme="minorHAnsi" w:hAnsiTheme="minorHAnsi" w:cstheme="minorHAnsi"/>
                <w:b/>
                <w:bCs/>
                <w:sz w:val="18"/>
                <w:szCs w:val="18"/>
              </w:rPr>
              <w:t>Requirements</w:t>
            </w:r>
          </w:p>
        </w:tc>
        <w:tc>
          <w:tcPr>
            <w:tcW w:w="2700" w:type="dxa"/>
          </w:tcPr>
          <w:p w14:paraId="245A4F60" w14:textId="13E53934" w:rsidR="00C53CDE" w:rsidRPr="00CE6FF9" w:rsidRDefault="00C53CDE" w:rsidP="00226DA8">
            <w:pPr>
              <w:jc w:val="center"/>
              <w:rPr>
                <w:rFonts w:asciiTheme="minorHAnsi" w:hAnsiTheme="minorHAnsi" w:cstheme="minorHAnsi"/>
                <w:b/>
                <w:bCs/>
                <w:sz w:val="18"/>
                <w:szCs w:val="18"/>
              </w:rPr>
            </w:pPr>
            <w:r w:rsidRPr="00CE6FF9">
              <w:rPr>
                <w:rFonts w:asciiTheme="minorHAnsi" w:hAnsiTheme="minorHAnsi" w:cstheme="minorHAnsi"/>
                <w:b/>
                <w:bCs/>
                <w:sz w:val="18"/>
                <w:szCs w:val="18"/>
              </w:rPr>
              <w:t>Proponent’s response</w:t>
            </w:r>
          </w:p>
        </w:tc>
      </w:tr>
      <w:tr w:rsidR="00C53CDE" w:rsidRPr="00CE6FF9" w14:paraId="02C070B4" w14:textId="77777777" w:rsidTr="006C2C6B">
        <w:tc>
          <w:tcPr>
            <w:tcW w:w="6385" w:type="dxa"/>
          </w:tcPr>
          <w:p w14:paraId="2472B0B6" w14:textId="16B095C3" w:rsidR="00C53CDE" w:rsidRPr="00CE6FF9" w:rsidRDefault="00C53CDE" w:rsidP="00DC6588">
            <w:pPr>
              <w:jc w:val="both"/>
              <w:rPr>
                <w:rFonts w:asciiTheme="minorHAnsi" w:hAnsiTheme="minorHAnsi" w:cstheme="minorHAnsi"/>
                <w:sz w:val="18"/>
                <w:szCs w:val="18"/>
              </w:rPr>
            </w:pPr>
            <w:r w:rsidRPr="00CE6FF9">
              <w:rPr>
                <w:rFonts w:asciiTheme="minorHAnsi" w:hAnsiTheme="minorHAnsi" w:cstheme="minorHAnsi"/>
                <w:sz w:val="18"/>
                <w:szCs w:val="18"/>
              </w:rPr>
              <w:t>Acceptance of the terms and conditions outlined in the template Partner Agreement</w:t>
            </w:r>
            <w:r w:rsidR="00554FAC" w:rsidRPr="00CE6FF9">
              <w:rPr>
                <w:rFonts w:asciiTheme="minorHAnsi" w:hAnsiTheme="minorHAnsi" w:cstheme="minorHAnsi"/>
                <w:sz w:val="18"/>
                <w:szCs w:val="18"/>
              </w:rPr>
              <w:t>.</w:t>
            </w:r>
          </w:p>
        </w:tc>
        <w:tc>
          <w:tcPr>
            <w:tcW w:w="2700" w:type="dxa"/>
          </w:tcPr>
          <w:p w14:paraId="5EF1F13C" w14:textId="70B84D49" w:rsidR="00C53CDE" w:rsidRPr="00CE6FF9" w:rsidRDefault="0070113E" w:rsidP="0038204D">
            <w:pPr>
              <w:rPr>
                <w:rFonts w:asciiTheme="minorHAnsi" w:hAnsiTheme="minorHAnsi" w:cstheme="minorHAnsi"/>
                <w:sz w:val="18"/>
                <w:szCs w:val="18"/>
              </w:rPr>
            </w:pPr>
            <w:r w:rsidRPr="00CE6FF9">
              <w:rPr>
                <w:rFonts w:asciiTheme="minorHAnsi" w:hAnsiTheme="minorHAnsi" w:cstheme="minorHAnsi"/>
                <w:sz w:val="18"/>
                <w:szCs w:val="18"/>
              </w:rPr>
              <w:t>Yes</w:t>
            </w:r>
            <w:r w:rsidR="00354D2E" w:rsidRPr="00CE6FF9">
              <w:rPr>
                <w:rFonts w:asciiTheme="minorHAnsi" w:hAnsiTheme="minorHAnsi" w:cstheme="minorHAnsi"/>
                <w:sz w:val="18"/>
                <w:szCs w:val="18"/>
              </w:rPr>
              <w:t>/</w:t>
            </w:r>
            <w:r w:rsidRPr="00CE6FF9">
              <w:rPr>
                <w:rFonts w:asciiTheme="minorHAnsi" w:hAnsiTheme="minorHAnsi" w:cstheme="minorHAnsi"/>
                <w:sz w:val="18"/>
                <w:szCs w:val="18"/>
              </w:rPr>
              <w:t>No</w:t>
            </w:r>
          </w:p>
        </w:tc>
      </w:tr>
      <w:tr w:rsidR="00C53CDE" w:rsidRPr="00CE6FF9" w14:paraId="5BE6126E" w14:textId="77777777" w:rsidTr="006C2C6B">
        <w:tc>
          <w:tcPr>
            <w:tcW w:w="6385" w:type="dxa"/>
          </w:tcPr>
          <w:p w14:paraId="2BB05E11" w14:textId="55DDB438" w:rsidR="00C53CDE" w:rsidRPr="00CE6FF9" w:rsidRDefault="00C53CDE" w:rsidP="00DC6588">
            <w:pPr>
              <w:jc w:val="both"/>
              <w:rPr>
                <w:rFonts w:asciiTheme="minorHAnsi" w:hAnsiTheme="minorHAnsi" w:cstheme="minorHAnsi"/>
                <w:sz w:val="18"/>
                <w:szCs w:val="18"/>
              </w:rPr>
            </w:pPr>
            <w:r w:rsidRPr="00CE6FF9">
              <w:rPr>
                <w:rFonts w:asciiTheme="minorHAnsi" w:hAnsiTheme="minorHAnsi" w:cstheme="minorHAnsi"/>
                <w:sz w:val="18"/>
                <w:szCs w:val="18"/>
              </w:rPr>
              <w:t>Indicate any reservations or objections to the terms and conditions outlined in the template Partner Agreement.</w:t>
            </w:r>
          </w:p>
        </w:tc>
        <w:tc>
          <w:tcPr>
            <w:tcW w:w="2700" w:type="dxa"/>
          </w:tcPr>
          <w:p w14:paraId="28158041" w14:textId="77777777" w:rsidR="00C53CDE" w:rsidRPr="00CE6FF9" w:rsidRDefault="00C53CDE" w:rsidP="0038204D">
            <w:pPr>
              <w:rPr>
                <w:rFonts w:asciiTheme="minorHAnsi" w:hAnsiTheme="minorHAnsi" w:cstheme="minorHAnsi"/>
                <w:sz w:val="18"/>
                <w:szCs w:val="18"/>
              </w:rPr>
            </w:pPr>
          </w:p>
        </w:tc>
      </w:tr>
    </w:tbl>
    <w:p w14:paraId="245DF77B" w14:textId="77777777" w:rsidR="00C53CDE" w:rsidRPr="00CE6FF9" w:rsidRDefault="00C53CDE" w:rsidP="0038204D">
      <w:pPr>
        <w:tabs>
          <w:tab w:val="center" w:pos="4320"/>
          <w:tab w:val="right" w:pos="8640"/>
        </w:tabs>
        <w:spacing w:after="0" w:line="240" w:lineRule="auto"/>
        <w:jc w:val="center"/>
        <w:rPr>
          <w:rFonts w:eastAsia="Times New Roman" w:cstheme="minorHAnsi"/>
          <w:b/>
          <w:color w:val="002060"/>
          <w:sz w:val="18"/>
          <w:szCs w:val="18"/>
          <w:lang w:val="en-GB" w:eastAsia="en-GB"/>
        </w:rPr>
      </w:pPr>
    </w:p>
    <w:p w14:paraId="52DB63D3" w14:textId="77777777" w:rsidR="00522AED" w:rsidRPr="00CE6FF9" w:rsidRDefault="00522AED" w:rsidP="0038204D">
      <w:pPr>
        <w:spacing w:after="0" w:line="240" w:lineRule="auto"/>
        <w:rPr>
          <w:rFonts w:eastAsia="Calibri" w:cstheme="minorHAnsi"/>
          <w:b/>
          <w:bCs/>
          <w:color w:val="000000"/>
          <w:sz w:val="18"/>
          <w:szCs w:val="18"/>
          <w:lang w:val="en-CA"/>
        </w:rPr>
      </w:pPr>
    </w:p>
    <w:p w14:paraId="0E663237" w14:textId="77777777" w:rsidR="00CA050B" w:rsidRPr="00CE6FF9" w:rsidRDefault="00CA050B" w:rsidP="0038204D">
      <w:pPr>
        <w:spacing w:after="0" w:line="240" w:lineRule="auto"/>
        <w:rPr>
          <w:rFonts w:eastAsia="Times New Roman" w:cstheme="minorHAnsi"/>
          <w:b/>
          <w:color w:val="000000"/>
          <w:spacing w:val="-3"/>
          <w:sz w:val="18"/>
          <w:szCs w:val="18"/>
          <w:lang w:val="en-GB" w:eastAsia="en-GB"/>
        </w:rPr>
      </w:pPr>
      <w:r w:rsidRPr="00CE6FF9">
        <w:rPr>
          <w:rFonts w:eastAsia="Calibri" w:cstheme="minorHAnsi"/>
          <w:color w:val="000000"/>
          <w:spacing w:val="-3"/>
          <w:sz w:val="18"/>
          <w:szCs w:val="18"/>
          <w:lang w:val="en-CA"/>
        </w:rPr>
        <w:br w:type="page"/>
      </w:r>
    </w:p>
    <w:p w14:paraId="2402A115" w14:textId="4009CFFA" w:rsidR="009812E6" w:rsidRPr="00CE6FF9" w:rsidRDefault="009812E6" w:rsidP="0038204D">
      <w:pPr>
        <w:spacing w:after="0" w:line="240" w:lineRule="auto"/>
        <w:jc w:val="center"/>
        <w:rPr>
          <w:rFonts w:eastAsia="Times New Roman" w:cstheme="minorHAnsi"/>
          <w:b/>
          <w:color w:val="0070C0"/>
          <w:sz w:val="18"/>
          <w:szCs w:val="18"/>
          <w:u w:val="single"/>
          <w:lang w:val="en-GB" w:eastAsia="en-GB"/>
        </w:rPr>
      </w:pPr>
      <w:r w:rsidRPr="00CE6FF9">
        <w:rPr>
          <w:rFonts w:eastAsia="Times New Roman" w:cstheme="minorHAnsi"/>
          <w:b/>
          <w:color w:val="0070C0"/>
          <w:sz w:val="18"/>
          <w:szCs w:val="18"/>
          <w:u w:val="single"/>
          <w:lang w:val="en-GB" w:eastAsia="en-GB"/>
        </w:rPr>
        <w:lastRenderedPageBreak/>
        <w:t>Section 2</w:t>
      </w:r>
    </w:p>
    <w:p w14:paraId="0548030C" w14:textId="77777777" w:rsidR="00C22EF1" w:rsidRPr="00CE6FF9" w:rsidRDefault="00C22EF1" w:rsidP="0038204D">
      <w:pPr>
        <w:spacing w:after="0" w:line="240" w:lineRule="auto"/>
        <w:rPr>
          <w:rFonts w:eastAsia="Calibri" w:cstheme="minorHAnsi"/>
          <w:color w:val="000000"/>
          <w:sz w:val="18"/>
          <w:szCs w:val="18"/>
          <w:lang w:val="en-CA"/>
        </w:rPr>
      </w:pPr>
    </w:p>
    <w:p w14:paraId="2074B25B" w14:textId="555E20C0" w:rsidR="00477D71" w:rsidRPr="00CE6FF9" w:rsidRDefault="00C22EF1" w:rsidP="00477D71">
      <w:pPr>
        <w:spacing w:after="0" w:line="240" w:lineRule="auto"/>
        <w:rPr>
          <w:rFonts w:eastAsia="Calibri" w:cstheme="minorHAnsi"/>
          <w:b/>
          <w:bCs/>
          <w:sz w:val="18"/>
          <w:szCs w:val="18"/>
          <w:lang w:val="en-CA"/>
        </w:rPr>
      </w:pPr>
      <w:r w:rsidRPr="00CE6FF9">
        <w:rPr>
          <w:rFonts w:eastAsia="Calibri" w:cstheme="minorHAnsi"/>
          <w:b/>
          <w:bCs/>
          <w:color w:val="000000"/>
          <w:sz w:val="18"/>
          <w:szCs w:val="18"/>
          <w:lang w:val="en-CA"/>
        </w:rPr>
        <w:t xml:space="preserve">CFP No. </w:t>
      </w:r>
      <w:r w:rsidR="00477D71" w:rsidRPr="00CE6FF9">
        <w:rPr>
          <w:rFonts w:eastAsia="Calibri" w:cstheme="minorHAnsi"/>
          <w:b/>
          <w:bCs/>
          <w:sz w:val="18"/>
          <w:szCs w:val="18"/>
        </w:rPr>
        <w:t>CFP/JOR/002/2023/</w:t>
      </w:r>
    </w:p>
    <w:p w14:paraId="0458BA22" w14:textId="09A68466" w:rsidR="00C22EF1" w:rsidRPr="00CE6FF9" w:rsidRDefault="00C22EF1" w:rsidP="0038204D">
      <w:pPr>
        <w:spacing w:after="0" w:line="240" w:lineRule="auto"/>
        <w:rPr>
          <w:rFonts w:eastAsia="Calibri" w:cstheme="minorHAnsi"/>
          <w:b/>
          <w:bCs/>
          <w:color w:val="000000"/>
          <w:sz w:val="18"/>
          <w:szCs w:val="18"/>
          <w:lang w:val="en-CA"/>
        </w:rPr>
      </w:pPr>
    </w:p>
    <w:p w14:paraId="5AE968EA" w14:textId="77777777"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37C0C935" w14:textId="3557A722" w:rsidR="004B1152" w:rsidRPr="00CE6FF9"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en-GB" w:eastAsia="en-GB"/>
        </w:rPr>
      </w:pPr>
      <w:r w:rsidRPr="00CE6FF9">
        <w:rPr>
          <w:rFonts w:eastAsia="Times New Roman" w:cstheme="minorHAnsi"/>
          <w:b/>
          <w:color w:val="0070C0"/>
          <w:sz w:val="18"/>
          <w:szCs w:val="18"/>
          <w:lang w:val="en-GB" w:eastAsia="en-GB"/>
        </w:rPr>
        <w:t xml:space="preserve">Instructions to </w:t>
      </w:r>
      <w:r w:rsidR="00C1175E" w:rsidRPr="00CE6FF9">
        <w:rPr>
          <w:rFonts w:eastAsia="Times New Roman" w:cstheme="minorHAnsi"/>
          <w:b/>
          <w:color w:val="0070C0"/>
          <w:sz w:val="18"/>
          <w:szCs w:val="18"/>
          <w:lang w:val="en-GB" w:eastAsia="en-GB"/>
        </w:rPr>
        <w:t>P</w:t>
      </w:r>
      <w:r w:rsidRPr="00CE6FF9">
        <w:rPr>
          <w:rFonts w:eastAsia="Times New Roman" w:cstheme="minorHAnsi"/>
          <w:b/>
          <w:color w:val="0070C0"/>
          <w:sz w:val="18"/>
          <w:szCs w:val="18"/>
          <w:lang w:val="en-GB" w:eastAsia="en-GB"/>
        </w:rPr>
        <w:t>roponents</w:t>
      </w:r>
    </w:p>
    <w:p w14:paraId="1BE40EC1" w14:textId="77777777" w:rsidR="00C22EF1" w:rsidRPr="00CE6FF9" w:rsidRDefault="00C22EF1" w:rsidP="0038204D">
      <w:pPr>
        <w:tabs>
          <w:tab w:val="center" w:pos="4680"/>
          <w:tab w:val="right" w:pos="9360"/>
        </w:tabs>
        <w:spacing w:after="0" w:line="240" w:lineRule="auto"/>
        <w:rPr>
          <w:rFonts w:eastAsia="Calibri" w:cstheme="minorHAnsi"/>
          <w:color w:val="000000"/>
          <w:sz w:val="18"/>
          <w:szCs w:val="18"/>
          <w:lang w:val="en-CA"/>
        </w:rPr>
      </w:pPr>
    </w:p>
    <w:p w14:paraId="1716B764" w14:textId="0444D5C4" w:rsidR="00C22EF1" w:rsidRPr="00CE6FF9"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Introduction</w:t>
      </w:r>
    </w:p>
    <w:p w14:paraId="74170ECB" w14:textId="5C0EBB40" w:rsidR="006A5A4D" w:rsidRPr="00CE6FF9"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UN Women </w:t>
      </w:r>
      <w:r w:rsidR="00191EDB" w:rsidRPr="00CE6FF9">
        <w:rPr>
          <w:rFonts w:eastAsia="Calibri" w:cstheme="minorHAnsi"/>
          <w:color w:val="000000"/>
          <w:spacing w:val="-3"/>
          <w:sz w:val="18"/>
          <w:szCs w:val="18"/>
          <w:lang w:val="en-GB" w:eastAsia="en-GB"/>
        </w:rPr>
        <w:t>invite</w:t>
      </w:r>
      <w:r w:rsidR="00C22EF1" w:rsidRPr="00CE6FF9">
        <w:rPr>
          <w:rFonts w:eastAsia="Calibri" w:cstheme="minorHAnsi"/>
          <w:color w:val="000000"/>
          <w:spacing w:val="-3"/>
          <w:sz w:val="18"/>
          <w:szCs w:val="18"/>
          <w:lang w:val="en-GB" w:eastAsia="en-GB"/>
        </w:rPr>
        <w:t xml:space="preserve"> qualified parties to submit Technical and Financial Proposals to provide services associated with the </w:t>
      </w:r>
      <w:r w:rsidRPr="00CE6FF9">
        <w:rPr>
          <w:rFonts w:eastAsia="Calibri" w:cstheme="minorHAnsi"/>
          <w:color w:val="000000"/>
          <w:spacing w:val="-3"/>
          <w:sz w:val="18"/>
          <w:szCs w:val="18"/>
          <w:lang w:val="en-GB" w:eastAsia="en-GB"/>
        </w:rPr>
        <w:t>UN Women</w:t>
      </w:r>
      <w:r w:rsidR="00C22EF1" w:rsidRPr="00CE6FF9">
        <w:rPr>
          <w:rFonts w:eastAsia="Calibri" w:cstheme="minorHAnsi"/>
          <w:color w:val="000000"/>
          <w:spacing w:val="-3"/>
          <w:sz w:val="18"/>
          <w:szCs w:val="18"/>
          <w:lang w:val="en-GB" w:eastAsia="en-GB"/>
        </w:rPr>
        <w:t xml:space="preserve"> requirement</w:t>
      </w:r>
      <w:r w:rsidR="009B4B98" w:rsidRPr="00CE6FF9">
        <w:rPr>
          <w:rFonts w:eastAsia="Calibri" w:cstheme="minorHAnsi"/>
          <w:color w:val="000000"/>
          <w:spacing w:val="-3"/>
          <w:sz w:val="18"/>
          <w:szCs w:val="18"/>
          <w:lang w:val="en-GB" w:eastAsia="en-GB"/>
        </w:rPr>
        <w:t>s</w:t>
      </w:r>
      <w:r w:rsidR="00C22EF1" w:rsidRPr="00CE6FF9">
        <w:rPr>
          <w:rFonts w:eastAsia="Calibri" w:cstheme="minorHAnsi"/>
          <w:color w:val="000000"/>
          <w:spacing w:val="-3"/>
          <w:sz w:val="18"/>
          <w:szCs w:val="18"/>
          <w:lang w:val="en-GB" w:eastAsia="en-GB"/>
        </w:rPr>
        <w:t xml:space="preserve"> for </w:t>
      </w:r>
      <w:r w:rsidR="00AF03EB" w:rsidRPr="00CE6FF9">
        <w:rPr>
          <w:rFonts w:eastAsia="Calibri" w:cstheme="minorHAnsi"/>
          <w:color w:val="000000"/>
          <w:spacing w:val="-3"/>
          <w:sz w:val="18"/>
          <w:szCs w:val="18"/>
          <w:lang w:val="en-GB" w:eastAsia="en-GB"/>
        </w:rPr>
        <w:t xml:space="preserve">a </w:t>
      </w:r>
      <w:r w:rsidR="00C22EF1" w:rsidRPr="00CE6FF9">
        <w:rPr>
          <w:rFonts w:eastAsia="Calibri" w:cstheme="minorHAnsi"/>
          <w:color w:val="000000"/>
          <w:spacing w:val="-3"/>
          <w:sz w:val="18"/>
          <w:szCs w:val="18"/>
          <w:lang w:val="en-GB" w:eastAsia="en-GB"/>
        </w:rPr>
        <w:t>Responsible Party</w:t>
      </w:r>
      <w:r w:rsidR="006A5A4D" w:rsidRPr="00CE6FF9">
        <w:rPr>
          <w:rFonts w:eastAsia="Calibri" w:cstheme="minorHAnsi"/>
          <w:color w:val="000000"/>
          <w:spacing w:val="-3"/>
          <w:sz w:val="18"/>
          <w:szCs w:val="18"/>
          <w:lang w:val="en-GB" w:eastAsia="en-GB"/>
        </w:rPr>
        <w:t>.</w:t>
      </w:r>
    </w:p>
    <w:p w14:paraId="5D86306C" w14:textId="47C3AFCD" w:rsidR="00C22EF1" w:rsidRPr="00CE6FF9"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UN Women</w:t>
      </w:r>
      <w:r w:rsidR="006A5A4D" w:rsidRPr="00CE6FF9">
        <w:rPr>
          <w:rFonts w:eastAsia="Calibri" w:cstheme="minorHAnsi"/>
          <w:color w:val="000000"/>
          <w:spacing w:val="-3"/>
          <w:sz w:val="18"/>
          <w:szCs w:val="18"/>
          <w:lang w:val="en-GB" w:eastAsia="en-GB"/>
        </w:rPr>
        <w:t xml:space="preserve"> is soliciting proposals from Civil Society Organizations (CSOs)</w:t>
      </w:r>
      <w:r w:rsidR="00191EDB" w:rsidRPr="00CE6FF9">
        <w:rPr>
          <w:rFonts w:eastAsia="Calibri" w:cstheme="minorHAnsi"/>
          <w:color w:val="000000"/>
          <w:spacing w:val="-3"/>
          <w:sz w:val="18"/>
          <w:szCs w:val="18"/>
          <w:lang w:val="en-GB" w:eastAsia="en-GB"/>
        </w:rPr>
        <w:t>.</w:t>
      </w:r>
      <w:r w:rsidR="000970E9" w:rsidRPr="00CE6FF9">
        <w:rPr>
          <w:rFonts w:eastAsia="Calibri" w:cstheme="minorHAnsi"/>
          <w:color w:val="000000"/>
          <w:spacing w:val="-3"/>
          <w:sz w:val="18"/>
          <w:szCs w:val="18"/>
          <w:lang w:val="en-GB" w:eastAsia="en-GB"/>
        </w:rPr>
        <w:t xml:space="preserve"> </w:t>
      </w:r>
      <w:r w:rsidR="000970E9" w:rsidRPr="00CE6FF9">
        <w:rPr>
          <w:rFonts w:eastAsia="Calibri" w:cstheme="minorHAnsi"/>
          <w:b/>
          <w:spacing w:val="-3"/>
          <w:sz w:val="18"/>
          <w:szCs w:val="18"/>
          <w:lang w:val="en-GB" w:eastAsia="en-GB"/>
        </w:rPr>
        <w:t>Women’s organizations or entities are highly encouraged to apply.</w:t>
      </w:r>
    </w:p>
    <w:p w14:paraId="7FFC88CE" w14:textId="69E1ADD0" w:rsidR="00C22EF1" w:rsidRPr="00CE6FF9"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CE6FF9">
        <w:rPr>
          <w:rFonts w:eastAsia="Calibri" w:cstheme="minorHAnsi"/>
          <w:color w:val="000000"/>
          <w:spacing w:val="-3"/>
          <w:sz w:val="18"/>
          <w:szCs w:val="18"/>
          <w:lang w:val="en-GB" w:eastAsia="en-GB"/>
        </w:rPr>
        <w:t>A description of the services required is described in C</w:t>
      </w:r>
      <w:r w:rsidR="008B1ACE" w:rsidRPr="00CE6FF9">
        <w:rPr>
          <w:rFonts w:eastAsia="Calibri" w:cstheme="minorHAnsi"/>
          <w:color w:val="000000"/>
          <w:spacing w:val="-3"/>
          <w:sz w:val="18"/>
          <w:szCs w:val="18"/>
          <w:lang w:val="en-GB" w:eastAsia="en-GB"/>
        </w:rPr>
        <w:t>F</w:t>
      </w:r>
      <w:r w:rsidRPr="00CE6FF9">
        <w:rPr>
          <w:rFonts w:eastAsia="Calibri" w:cstheme="minorHAnsi"/>
          <w:color w:val="000000"/>
          <w:spacing w:val="-3"/>
          <w:sz w:val="18"/>
          <w:szCs w:val="18"/>
          <w:lang w:val="en-GB" w:eastAsia="en-GB"/>
        </w:rPr>
        <w:t xml:space="preserve">P </w:t>
      </w:r>
      <w:r w:rsidRPr="00CE6FF9">
        <w:rPr>
          <w:rFonts w:eastAsia="Calibri" w:cstheme="minorHAnsi"/>
          <w:b/>
          <w:bCs/>
          <w:color w:val="000000"/>
          <w:spacing w:val="-3"/>
          <w:sz w:val="18"/>
          <w:szCs w:val="18"/>
          <w:lang w:val="en-GB" w:eastAsia="en-GB"/>
        </w:rPr>
        <w:t xml:space="preserve">Section </w:t>
      </w:r>
      <w:r w:rsidR="00191EDB" w:rsidRPr="00CE6FF9">
        <w:rPr>
          <w:rFonts w:eastAsia="Calibri" w:cstheme="minorHAnsi"/>
          <w:b/>
          <w:bCs/>
          <w:color w:val="000000"/>
          <w:spacing w:val="-3"/>
          <w:sz w:val="18"/>
          <w:szCs w:val="18"/>
          <w:lang w:val="en-GB" w:eastAsia="en-GB"/>
        </w:rPr>
        <w:t>1</w:t>
      </w:r>
      <w:r w:rsidR="008B1ACE" w:rsidRPr="00CE6FF9">
        <w:rPr>
          <w:rFonts w:eastAsia="Calibri" w:cstheme="minorHAnsi"/>
          <w:b/>
          <w:bCs/>
          <w:color w:val="000000"/>
          <w:spacing w:val="-3"/>
          <w:sz w:val="18"/>
          <w:szCs w:val="18"/>
          <w:lang w:val="en-GB" w:eastAsia="en-GB"/>
        </w:rPr>
        <w:t xml:space="preserve"> </w:t>
      </w:r>
      <w:r w:rsidR="00C65165" w:rsidRPr="00CE6FF9">
        <w:rPr>
          <w:rFonts w:eastAsia="Calibri" w:cstheme="minorHAnsi"/>
          <w:b/>
          <w:bCs/>
          <w:color w:val="000000"/>
          <w:spacing w:val="-3"/>
          <w:sz w:val="18"/>
          <w:szCs w:val="18"/>
          <w:lang w:val="en-GB" w:eastAsia="en-GB"/>
        </w:rPr>
        <w:t>–</w:t>
      </w:r>
      <w:r w:rsidR="00551EBF" w:rsidRPr="00CE6FF9">
        <w:rPr>
          <w:rFonts w:eastAsia="Calibri" w:cstheme="minorHAnsi"/>
          <w:b/>
          <w:bCs/>
          <w:color w:val="000000"/>
          <w:spacing w:val="-3"/>
          <w:sz w:val="18"/>
          <w:szCs w:val="18"/>
          <w:lang w:val="en-GB" w:eastAsia="en-GB"/>
        </w:rPr>
        <w:t xml:space="preserve"> </w:t>
      </w:r>
      <w:r w:rsidR="00C65165" w:rsidRPr="00CE6FF9">
        <w:rPr>
          <w:rFonts w:eastAsia="Calibri" w:cstheme="minorHAnsi"/>
          <w:b/>
          <w:bCs/>
          <w:color w:val="000000"/>
          <w:spacing w:val="-3"/>
          <w:sz w:val="18"/>
          <w:szCs w:val="18"/>
          <w:lang w:val="en-GB" w:eastAsia="en-GB"/>
        </w:rPr>
        <w:t>c)</w:t>
      </w:r>
      <w:r w:rsidR="00551EBF" w:rsidRPr="00CE6FF9">
        <w:rPr>
          <w:rFonts w:eastAsia="Calibri" w:cstheme="minorHAnsi"/>
          <w:b/>
          <w:bCs/>
          <w:color w:val="000000"/>
          <w:spacing w:val="-3"/>
          <w:sz w:val="18"/>
          <w:szCs w:val="18"/>
          <w:lang w:val="en-GB" w:eastAsia="en-GB"/>
        </w:rPr>
        <w:t xml:space="preserve"> </w:t>
      </w:r>
      <w:r w:rsidR="005E15B1" w:rsidRPr="00CE6FF9">
        <w:rPr>
          <w:rFonts w:eastAsia="Calibri" w:cstheme="minorHAnsi"/>
          <w:b/>
          <w:bCs/>
          <w:color w:val="000000"/>
          <w:spacing w:val="-3"/>
          <w:sz w:val="18"/>
          <w:szCs w:val="18"/>
          <w:lang w:val="en-GB" w:eastAsia="en-GB"/>
        </w:rPr>
        <w:t>“</w:t>
      </w:r>
      <w:r w:rsidR="00C65165" w:rsidRPr="00CE6FF9">
        <w:rPr>
          <w:rFonts w:eastAsia="Calibri" w:cstheme="minorHAnsi"/>
          <w:b/>
          <w:bCs/>
          <w:color w:val="000000"/>
          <w:spacing w:val="-3"/>
          <w:sz w:val="18"/>
          <w:szCs w:val="18"/>
          <w:lang w:val="en-GB" w:eastAsia="en-GB"/>
        </w:rPr>
        <w:t xml:space="preserve">UN Women </w:t>
      </w:r>
      <w:r w:rsidRPr="00CE6FF9">
        <w:rPr>
          <w:rFonts w:eastAsia="Calibri" w:cstheme="minorHAnsi"/>
          <w:b/>
          <w:bCs/>
          <w:color w:val="000000"/>
          <w:spacing w:val="-3"/>
          <w:sz w:val="18"/>
          <w:szCs w:val="18"/>
          <w:lang w:val="en-GB" w:eastAsia="en-GB"/>
        </w:rPr>
        <w:t>Terms of Reference</w:t>
      </w:r>
      <w:r w:rsidR="005E15B1" w:rsidRPr="00CE6FF9">
        <w:rPr>
          <w:rFonts w:eastAsia="Calibri" w:cstheme="minorHAnsi"/>
          <w:b/>
          <w:bCs/>
          <w:color w:val="000000"/>
          <w:spacing w:val="-3"/>
          <w:sz w:val="18"/>
          <w:szCs w:val="18"/>
          <w:lang w:val="en-GB" w:eastAsia="en-GB"/>
        </w:rPr>
        <w:t>”</w:t>
      </w:r>
      <w:r w:rsidRPr="00CE6FF9">
        <w:rPr>
          <w:rFonts w:eastAsia="Calibri" w:cstheme="minorHAnsi"/>
          <w:color w:val="000000"/>
          <w:spacing w:val="-3"/>
          <w:sz w:val="18"/>
          <w:szCs w:val="18"/>
          <w:lang w:val="en-GB" w:eastAsia="en-GB"/>
        </w:rPr>
        <w:t>.</w:t>
      </w:r>
    </w:p>
    <w:p w14:paraId="1619446B" w14:textId="5227301B" w:rsidR="00C22EF1" w:rsidRPr="00CE6FF9"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UN Women</w:t>
      </w:r>
      <w:r w:rsidR="00C22EF1" w:rsidRPr="00CE6FF9">
        <w:rPr>
          <w:rFonts w:eastAsia="Calibri" w:cstheme="minorHAnsi"/>
          <w:color w:val="000000"/>
          <w:spacing w:val="-3"/>
          <w:sz w:val="18"/>
          <w:szCs w:val="18"/>
          <w:lang w:val="en-GB" w:eastAsia="en-GB"/>
        </w:rPr>
        <w:t xml:space="preserve"> may, at its discretion, cancel the services in part or in whole.</w:t>
      </w:r>
    </w:p>
    <w:p w14:paraId="626280D4" w14:textId="5F215560" w:rsidR="00C22EF1" w:rsidRPr="00CE6FF9"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Proponents may withdraw the proposal after submission, provided that written notice of withdrawal is received by UN W</w:t>
      </w:r>
      <w:r w:rsidR="00C6272A" w:rsidRPr="00CE6FF9">
        <w:rPr>
          <w:rFonts w:eastAsia="Calibri" w:cstheme="minorHAnsi"/>
          <w:color w:val="000000"/>
          <w:spacing w:val="-3"/>
          <w:sz w:val="18"/>
          <w:szCs w:val="18"/>
          <w:lang w:val="en-GB" w:eastAsia="en-GB"/>
        </w:rPr>
        <w:t>omen</w:t>
      </w:r>
      <w:r w:rsidRPr="00CE6FF9">
        <w:rPr>
          <w:rFonts w:eastAsia="Calibri" w:cstheme="minorHAnsi"/>
          <w:color w:val="000000"/>
          <w:spacing w:val="-3"/>
          <w:sz w:val="18"/>
          <w:szCs w:val="18"/>
          <w:lang w:val="en-GB" w:eastAsia="en-GB"/>
        </w:rPr>
        <w:t xml:space="preserve"> prior to the deadline prescribed for </w:t>
      </w:r>
      <w:r w:rsidR="00630388" w:rsidRPr="00CE6FF9">
        <w:rPr>
          <w:rFonts w:eastAsia="Calibri" w:cstheme="minorHAnsi"/>
          <w:color w:val="000000"/>
          <w:spacing w:val="-3"/>
          <w:sz w:val="18"/>
          <w:szCs w:val="18"/>
          <w:lang w:val="en-GB" w:eastAsia="en-GB"/>
        </w:rPr>
        <w:t xml:space="preserve">the </w:t>
      </w:r>
      <w:r w:rsidRPr="00CE6FF9">
        <w:rPr>
          <w:rFonts w:eastAsia="Calibri" w:cstheme="minorHAnsi"/>
          <w:color w:val="000000"/>
          <w:spacing w:val="-3"/>
          <w:sz w:val="18"/>
          <w:szCs w:val="18"/>
          <w:lang w:val="en-GB" w:eastAsia="en-GB"/>
        </w:rPr>
        <w:t xml:space="preserve">submission of proposals. </w:t>
      </w:r>
      <w:r w:rsidRPr="00CE6FF9">
        <w:rPr>
          <w:rFonts w:eastAsia="Calibri" w:cstheme="minorHAnsi"/>
          <w:color w:val="000000"/>
          <w:spacing w:val="-2"/>
          <w:sz w:val="18"/>
          <w:szCs w:val="18"/>
          <w:lang w:val="en-GB" w:eastAsia="en-GB"/>
        </w:rPr>
        <w:t xml:space="preserve">No proposal may be modified </w:t>
      </w:r>
      <w:proofErr w:type="gramStart"/>
      <w:r w:rsidRPr="00CE6FF9">
        <w:rPr>
          <w:rFonts w:eastAsia="Calibri" w:cstheme="minorHAnsi"/>
          <w:color w:val="000000"/>
          <w:spacing w:val="-2"/>
          <w:sz w:val="18"/>
          <w:szCs w:val="18"/>
          <w:lang w:val="en-GB" w:eastAsia="en-GB"/>
        </w:rPr>
        <w:t>subsequent to</w:t>
      </w:r>
      <w:proofErr w:type="gramEnd"/>
      <w:r w:rsidRPr="00CE6FF9">
        <w:rPr>
          <w:rFonts w:eastAsia="Calibri" w:cstheme="minorHAnsi"/>
          <w:color w:val="000000"/>
          <w:spacing w:val="-2"/>
          <w:sz w:val="18"/>
          <w:szCs w:val="18"/>
          <w:lang w:val="en-GB" w:eastAsia="en-GB"/>
        </w:rPr>
        <w:t xml:space="preserve"> the deadline for </w:t>
      </w:r>
      <w:r w:rsidR="00B31738" w:rsidRPr="00CE6FF9">
        <w:rPr>
          <w:rFonts w:eastAsia="Calibri" w:cstheme="minorHAnsi"/>
          <w:color w:val="000000"/>
          <w:spacing w:val="-2"/>
          <w:sz w:val="18"/>
          <w:szCs w:val="18"/>
          <w:lang w:val="en-GB" w:eastAsia="en-GB"/>
        </w:rPr>
        <w:t xml:space="preserve">the </w:t>
      </w:r>
      <w:r w:rsidRPr="00CE6FF9">
        <w:rPr>
          <w:rFonts w:eastAsia="Calibri" w:cstheme="minorHAnsi"/>
          <w:color w:val="000000"/>
          <w:spacing w:val="-2"/>
          <w:sz w:val="18"/>
          <w:szCs w:val="18"/>
          <w:lang w:val="en-GB" w:eastAsia="en-GB"/>
        </w:rPr>
        <w:t>submission of proposal</w:t>
      </w:r>
      <w:r w:rsidR="00B31738" w:rsidRPr="00CE6FF9">
        <w:rPr>
          <w:rFonts w:eastAsia="Calibri" w:cstheme="minorHAnsi"/>
          <w:color w:val="000000"/>
          <w:spacing w:val="-2"/>
          <w:sz w:val="18"/>
          <w:szCs w:val="18"/>
          <w:lang w:val="en-GB" w:eastAsia="en-GB"/>
        </w:rPr>
        <w:t>s</w:t>
      </w:r>
      <w:r w:rsidRPr="00CE6FF9">
        <w:rPr>
          <w:rFonts w:eastAsia="Calibri" w:cstheme="minorHAnsi"/>
          <w:color w:val="000000"/>
          <w:spacing w:val="-2"/>
          <w:sz w:val="18"/>
          <w:szCs w:val="18"/>
          <w:lang w:val="en-GB" w:eastAsia="en-GB"/>
        </w:rPr>
        <w:t>. No proposal may be withdrawn in the interval between the deadline for submission of proposals and the expiration of the period of proposal validity.</w:t>
      </w:r>
    </w:p>
    <w:p w14:paraId="77F53B8D" w14:textId="446D5174" w:rsidR="00C22EF1" w:rsidRPr="00CE6FF9"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All proposals shall remain valid and open for acceptance for a period of 90 calendar days after the date specified for receipt of proposals. A proposal valid for a shorter period may be rejected.</w:t>
      </w:r>
      <w:r w:rsidRPr="00CE6FF9">
        <w:rPr>
          <w:rFonts w:eastAsia="Calibri" w:cstheme="minorHAnsi"/>
          <w:b/>
          <w:bCs/>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In exceptional circumstances,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may solicit the proponent’s consent to an extension of the period of validity. The request and the responses thereto shall be made in writing.</w:t>
      </w:r>
    </w:p>
    <w:p w14:paraId="15FA77B4" w14:textId="2964720D" w:rsidR="00C22EF1" w:rsidRPr="00CE6FF9"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Effective with the release of this CFP,</w:t>
      </w:r>
      <w:r w:rsidR="00F24CA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u w:val="single"/>
          <w:lang w:val="en-GB" w:eastAsia="en-GB"/>
        </w:rPr>
        <w:t>all</w:t>
      </w:r>
      <w:r w:rsidRPr="00CE6FF9">
        <w:rPr>
          <w:rFonts w:eastAsia="Calibri" w:cstheme="minorHAnsi"/>
          <w:color w:val="000000"/>
          <w:spacing w:val="-3"/>
          <w:sz w:val="18"/>
          <w:szCs w:val="18"/>
          <w:lang w:val="en-GB" w:eastAsia="en-GB"/>
        </w:rPr>
        <w:t xml:space="preserve"> communications must be directed only to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by email at</w:t>
      </w:r>
      <w:r w:rsidR="0002082B" w:rsidRPr="00CE6FF9">
        <w:rPr>
          <w:rFonts w:eastAsia="Calibri" w:cstheme="minorHAnsi"/>
          <w:color w:val="000000"/>
          <w:spacing w:val="-3"/>
          <w:sz w:val="18"/>
          <w:szCs w:val="18"/>
          <w:lang w:val="en-GB" w:eastAsia="en-GB"/>
        </w:rPr>
        <w:t xml:space="preserve"> </w:t>
      </w:r>
      <w:r w:rsidR="009B5368" w:rsidRPr="00CE6FF9">
        <w:rPr>
          <w:rFonts w:eastAsia="Calibri" w:cstheme="minorHAnsi"/>
          <w:color w:val="000000"/>
          <w:spacing w:val="-3"/>
          <w:sz w:val="18"/>
          <w:szCs w:val="18"/>
          <w:lang w:val="en-GB" w:eastAsia="en-GB"/>
        </w:rPr>
        <w:t>nidal.al-hajaj@unwomen.org</w:t>
      </w:r>
      <w:r w:rsidRPr="00CE6FF9">
        <w:rPr>
          <w:rFonts w:eastAsia="Calibri" w:cstheme="minorHAnsi"/>
          <w:color w:val="000000"/>
          <w:spacing w:val="-3"/>
          <w:sz w:val="18"/>
          <w:szCs w:val="18"/>
          <w:lang w:val="en-GB" w:eastAsia="en-GB"/>
        </w:rPr>
        <w:t xml:space="preserve">. Proponents must not communicate with any other personnel of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regarding this CFP. </w:t>
      </w:r>
    </w:p>
    <w:p w14:paraId="206B7DF7" w14:textId="77777777" w:rsidR="00C1175E" w:rsidRPr="00CE6FF9" w:rsidRDefault="00C1175E" w:rsidP="00DC6588">
      <w:pPr>
        <w:tabs>
          <w:tab w:val="left" w:pos="-1440"/>
        </w:tabs>
        <w:suppressAutoHyphens/>
        <w:spacing w:after="0" w:line="240" w:lineRule="auto"/>
        <w:ind w:left="360"/>
        <w:jc w:val="both"/>
        <w:rPr>
          <w:rFonts w:eastAsia="Calibri" w:cstheme="minorHAnsi"/>
          <w:spacing w:val="-3"/>
          <w:sz w:val="18"/>
          <w:szCs w:val="18"/>
          <w:lang w:val="en-GB" w:eastAsia="en-GB"/>
        </w:rPr>
      </w:pPr>
    </w:p>
    <w:p w14:paraId="44CEE206" w14:textId="72B277C3" w:rsidR="00C22EF1" w:rsidRPr="00CE6FF9"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 xml:space="preserve">Cost of </w:t>
      </w:r>
      <w:r w:rsidR="00C1175E" w:rsidRPr="00CE6FF9">
        <w:rPr>
          <w:rFonts w:eastAsia="Times New Roman" w:cstheme="minorHAnsi"/>
          <w:b/>
          <w:bCs/>
          <w:sz w:val="18"/>
          <w:szCs w:val="18"/>
          <w:lang w:val="en-GB" w:eastAsia="en-GB"/>
        </w:rPr>
        <w:t>P</w:t>
      </w:r>
      <w:r w:rsidRPr="00CE6FF9">
        <w:rPr>
          <w:rFonts w:eastAsia="Times New Roman" w:cstheme="minorHAnsi"/>
          <w:b/>
          <w:bCs/>
          <w:sz w:val="18"/>
          <w:szCs w:val="18"/>
          <w:lang w:val="en-GB" w:eastAsia="en-GB"/>
        </w:rPr>
        <w:t>roposal</w:t>
      </w:r>
    </w:p>
    <w:p w14:paraId="4FC1CB68" w14:textId="1F9DE88F" w:rsidR="00C22EF1" w:rsidRPr="00CE6FF9"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2.1</w:t>
      </w:r>
      <w:r w:rsidRPr="00CE6FF9">
        <w:rPr>
          <w:rFonts w:eastAsia="Calibri" w:cstheme="minorHAnsi"/>
          <w:color w:val="000000"/>
          <w:spacing w:val="-3"/>
          <w:sz w:val="18"/>
          <w:szCs w:val="18"/>
          <w:lang w:val="en-GB" w:eastAsia="en-GB"/>
        </w:rPr>
        <w:tab/>
      </w:r>
      <w:r w:rsidR="00C22EF1" w:rsidRPr="00CE6FF9">
        <w:rPr>
          <w:rFonts w:eastAsia="Calibri" w:cstheme="minorHAnsi"/>
          <w:color w:val="000000"/>
          <w:spacing w:val="-3"/>
          <w:sz w:val="18"/>
          <w:szCs w:val="18"/>
          <w:lang w:val="en-GB"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sidR="002E40B0" w:rsidRPr="00CE6FF9">
        <w:rPr>
          <w:rFonts w:eastAsia="Calibri" w:cstheme="minorHAnsi"/>
          <w:color w:val="000000"/>
          <w:spacing w:val="-3"/>
          <w:sz w:val="18"/>
          <w:szCs w:val="18"/>
          <w:lang w:val="en-GB" w:eastAsia="en-GB"/>
        </w:rPr>
        <w:t>.</w:t>
      </w:r>
      <w:r w:rsidR="00C22EF1" w:rsidRPr="00CE6FF9">
        <w:rPr>
          <w:rFonts w:eastAsia="Calibri" w:cstheme="minorHAnsi"/>
          <w:color w:val="000000"/>
          <w:spacing w:val="-3"/>
          <w:sz w:val="18"/>
          <w:szCs w:val="18"/>
          <w:lang w:val="en-GB" w:eastAsia="en-GB"/>
        </w:rPr>
        <w:t xml:space="preserve"> </w:t>
      </w:r>
      <w:r w:rsidR="002E40B0" w:rsidRPr="00CE6FF9">
        <w:rPr>
          <w:rFonts w:eastAsia="Calibri" w:cstheme="minorHAnsi"/>
          <w:color w:val="000000"/>
          <w:spacing w:val="-3"/>
          <w:sz w:val="18"/>
          <w:szCs w:val="18"/>
          <w:lang w:val="en-GB" w:eastAsia="en-GB"/>
        </w:rPr>
        <w:t>P</w:t>
      </w:r>
      <w:r w:rsidR="00C22EF1" w:rsidRPr="00CE6FF9">
        <w:rPr>
          <w:rFonts w:eastAsia="Calibri" w:cstheme="minorHAnsi"/>
          <w:color w:val="000000"/>
          <w:spacing w:val="-3"/>
          <w:sz w:val="18"/>
          <w:szCs w:val="18"/>
          <w:lang w:val="en-GB" w:eastAsia="en-GB"/>
        </w:rPr>
        <w:t>roposals offering only part of the services will be rejected.</w:t>
      </w:r>
    </w:p>
    <w:p w14:paraId="58A53CB5" w14:textId="77777777" w:rsidR="00C22EF1" w:rsidRPr="00CE6FF9"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4CDA5093" w14:textId="4FBFD973" w:rsidR="00C1175E" w:rsidRPr="00CE6FF9"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Eligibility</w:t>
      </w:r>
    </w:p>
    <w:p w14:paraId="42484E29" w14:textId="0AE8FC1C" w:rsidR="00C22EF1" w:rsidRPr="00CE6FF9"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en-GB" w:eastAsia="en-GB"/>
        </w:rPr>
      </w:pPr>
      <w:r w:rsidRPr="00CE6FF9">
        <w:rPr>
          <w:rFonts w:eastAsia="Times New Roman" w:cstheme="minorHAnsi"/>
          <w:color w:val="000000"/>
          <w:sz w:val="18"/>
          <w:szCs w:val="18"/>
          <w:lang w:val="en-GB" w:eastAsia="en-GB"/>
        </w:rPr>
        <w:t>3.1</w:t>
      </w:r>
      <w:r w:rsidR="00C1175E"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 xml:space="preserve">Proponents must meet all mandatory requirements/pre-qualification criteria as set out in </w:t>
      </w:r>
      <w:r w:rsidR="00C22EF1" w:rsidRPr="00CE6FF9">
        <w:rPr>
          <w:rFonts w:eastAsia="Times New Roman" w:cstheme="minorHAnsi"/>
          <w:b/>
          <w:color w:val="000000"/>
          <w:sz w:val="18"/>
          <w:szCs w:val="18"/>
          <w:lang w:val="en-GB" w:eastAsia="en-GB"/>
        </w:rPr>
        <w:t>Annex B-</w:t>
      </w:r>
      <w:r w:rsidR="00F24CA0" w:rsidRPr="00CE6FF9">
        <w:rPr>
          <w:rFonts w:eastAsia="Times New Roman" w:cstheme="minorHAnsi"/>
          <w:b/>
          <w:color w:val="000000"/>
          <w:sz w:val="18"/>
          <w:szCs w:val="18"/>
          <w:lang w:val="en-GB" w:eastAsia="en-GB"/>
        </w:rPr>
        <w:t>1</w:t>
      </w:r>
      <w:r w:rsidR="00C22EF1" w:rsidRPr="00CE6FF9">
        <w:rPr>
          <w:rFonts w:eastAsia="Times New Roman" w:cstheme="minorHAnsi"/>
          <w:color w:val="000000"/>
          <w:sz w:val="18"/>
          <w:szCs w:val="18"/>
          <w:lang w:val="en-GB" w:eastAsia="en-GB"/>
        </w:rPr>
        <w:t xml:space="preserve">. See </w:t>
      </w:r>
      <w:r w:rsidR="00964DC3" w:rsidRPr="00CE6FF9">
        <w:rPr>
          <w:rFonts w:eastAsia="Times New Roman" w:cstheme="minorHAnsi"/>
          <w:color w:val="000000"/>
          <w:sz w:val="18"/>
          <w:szCs w:val="18"/>
          <w:lang w:val="en-GB" w:eastAsia="en-GB"/>
        </w:rPr>
        <w:t>point</w:t>
      </w:r>
      <w:r w:rsidR="00C22EF1" w:rsidRPr="00CE6FF9">
        <w:rPr>
          <w:rFonts w:eastAsia="Times New Roman" w:cstheme="minorHAnsi"/>
          <w:color w:val="000000"/>
          <w:sz w:val="18"/>
          <w:szCs w:val="18"/>
          <w:lang w:val="en-GB" w:eastAsia="en-GB"/>
        </w:rPr>
        <w:t xml:space="preserve"> </w:t>
      </w:r>
      <w:r w:rsidR="00964DC3" w:rsidRPr="00CE6FF9">
        <w:rPr>
          <w:rFonts w:eastAsia="Times New Roman" w:cstheme="minorHAnsi"/>
          <w:color w:val="000000"/>
          <w:sz w:val="18"/>
          <w:szCs w:val="18"/>
          <w:lang w:val="en-GB" w:eastAsia="en-GB"/>
        </w:rPr>
        <w:t>4</w:t>
      </w:r>
      <w:r w:rsidR="00C22EF1" w:rsidRPr="00CE6FF9">
        <w:rPr>
          <w:rFonts w:eastAsia="Times New Roman" w:cstheme="minorHAnsi"/>
          <w:color w:val="000000"/>
          <w:sz w:val="18"/>
          <w:szCs w:val="18"/>
          <w:lang w:val="en-GB" w:eastAsia="en-GB"/>
        </w:rPr>
        <w:t xml:space="preserve"> below for further explanation. Proponents will receive a pass/fail rating on this section. </w:t>
      </w:r>
      <w:r w:rsidR="00C6272A" w:rsidRPr="00CE6FF9">
        <w:rPr>
          <w:rFonts w:eastAsia="Times New Roman" w:cstheme="minorHAnsi"/>
          <w:color w:val="000000"/>
          <w:sz w:val="18"/>
          <w:szCs w:val="18"/>
          <w:lang w:val="en-GB" w:eastAsia="en-GB"/>
        </w:rPr>
        <w:t>UN Women</w:t>
      </w:r>
      <w:r w:rsidR="00C22EF1" w:rsidRPr="00CE6FF9">
        <w:rPr>
          <w:rFonts w:eastAsia="Times New Roman" w:cstheme="minorHAnsi"/>
          <w:color w:val="000000"/>
          <w:sz w:val="18"/>
          <w:szCs w:val="18"/>
          <w:lang w:val="en-GB" w:eastAsia="en-GB"/>
        </w:rPr>
        <w:t xml:space="preserve">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6AEB42D3" w14:textId="4B7C5179" w:rsidR="00C22EF1" w:rsidRPr="00CE6FF9" w:rsidRDefault="00C22EF1"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9238A2F" w14:textId="6A062C58" w:rsidR="001265F6" w:rsidRPr="00CE6FF9"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Mandatory/</w:t>
      </w:r>
      <w:r w:rsidR="00C1175E" w:rsidRPr="00CE6FF9">
        <w:rPr>
          <w:rFonts w:eastAsia="Times New Roman" w:cstheme="minorHAnsi"/>
          <w:b/>
          <w:bCs/>
          <w:sz w:val="18"/>
          <w:szCs w:val="18"/>
          <w:lang w:val="en-GB" w:eastAsia="en-GB"/>
        </w:rPr>
        <w:t>P</w:t>
      </w:r>
      <w:r w:rsidRPr="00CE6FF9">
        <w:rPr>
          <w:rFonts w:eastAsia="Times New Roman" w:cstheme="minorHAnsi"/>
          <w:b/>
          <w:bCs/>
          <w:sz w:val="18"/>
          <w:szCs w:val="18"/>
          <w:lang w:val="en-GB" w:eastAsia="en-GB"/>
        </w:rPr>
        <w:t>re-</w:t>
      </w:r>
      <w:r w:rsidR="00C1175E" w:rsidRPr="00CE6FF9">
        <w:rPr>
          <w:rFonts w:eastAsia="Times New Roman" w:cstheme="minorHAnsi"/>
          <w:b/>
          <w:bCs/>
          <w:sz w:val="18"/>
          <w:szCs w:val="18"/>
          <w:lang w:val="en-GB" w:eastAsia="en-GB"/>
        </w:rPr>
        <w:t>Q</w:t>
      </w:r>
      <w:r w:rsidRPr="00CE6FF9">
        <w:rPr>
          <w:rFonts w:eastAsia="Times New Roman" w:cstheme="minorHAnsi"/>
          <w:b/>
          <w:bCs/>
          <w:sz w:val="18"/>
          <w:szCs w:val="18"/>
          <w:lang w:val="en-GB" w:eastAsia="en-GB"/>
        </w:rPr>
        <w:t xml:space="preserve">ualification </w:t>
      </w:r>
      <w:r w:rsidR="00C1175E" w:rsidRPr="00CE6FF9">
        <w:rPr>
          <w:rFonts w:eastAsia="Times New Roman" w:cstheme="minorHAnsi"/>
          <w:b/>
          <w:bCs/>
          <w:sz w:val="18"/>
          <w:szCs w:val="18"/>
          <w:lang w:val="en-GB" w:eastAsia="en-GB"/>
        </w:rPr>
        <w:t>C</w:t>
      </w:r>
      <w:r w:rsidRPr="00CE6FF9">
        <w:rPr>
          <w:rFonts w:eastAsia="Times New Roman" w:cstheme="minorHAnsi"/>
          <w:b/>
          <w:bCs/>
          <w:sz w:val="18"/>
          <w:szCs w:val="18"/>
          <w:lang w:val="en-GB" w:eastAsia="en-GB"/>
        </w:rPr>
        <w:t>riteria</w:t>
      </w:r>
    </w:p>
    <w:p w14:paraId="43790591" w14:textId="14178AD8" w:rsidR="001265F6" w:rsidRPr="00CE6FF9"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 4.1</w:t>
      </w:r>
      <w:r w:rsidR="00C1175E" w:rsidRPr="00CE6FF9">
        <w:rPr>
          <w:rFonts w:eastAsia="Calibri" w:cstheme="minorHAnsi"/>
          <w:color w:val="000000"/>
          <w:spacing w:val="-3"/>
          <w:sz w:val="18"/>
          <w:szCs w:val="18"/>
          <w:lang w:val="en-GB" w:eastAsia="en-GB"/>
        </w:rPr>
        <w:tab/>
      </w:r>
      <w:r w:rsidRPr="00CE6FF9">
        <w:rPr>
          <w:rFonts w:eastAsia="Calibri" w:cstheme="minorHAnsi"/>
          <w:color w:val="000000"/>
          <w:spacing w:val="-3"/>
          <w:sz w:val="18"/>
          <w:szCs w:val="18"/>
          <w:lang w:val="en-GB" w:eastAsia="en-GB"/>
        </w:rPr>
        <w:t xml:space="preserve">The </w:t>
      </w:r>
      <w:r w:rsidR="00360E31" w:rsidRPr="00CE6FF9">
        <w:rPr>
          <w:rFonts w:eastAsia="Calibri" w:cstheme="minorHAnsi"/>
          <w:color w:val="000000"/>
          <w:spacing w:val="-3"/>
          <w:sz w:val="18"/>
          <w:szCs w:val="18"/>
          <w:lang w:val="en-GB" w:eastAsia="en-GB"/>
        </w:rPr>
        <w:t xml:space="preserve">evaluation of technical and financial proposals by UN Women is conducted in two phases (see section 11 below) and the </w:t>
      </w:r>
      <w:r w:rsidRPr="00CE6FF9">
        <w:rPr>
          <w:rFonts w:eastAsia="Calibri" w:cstheme="minorHAnsi"/>
          <w:color w:val="000000"/>
          <w:spacing w:val="-3"/>
          <w:sz w:val="18"/>
          <w:szCs w:val="18"/>
          <w:lang w:val="en-GB" w:eastAsia="en-GB"/>
        </w:rPr>
        <w:t xml:space="preserve">mandatory requirements/pre-qualification criteria have been designed to </w:t>
      </w:r>
      <w:r w:rsidR="009C1EF6" w:rsidRPr="00CE6FF9">
        <w:rPr>
          <w:rFonts w:eastAsia="Calibri" w:cstheme="minorHAnsi"/>
          <w:color w:val="000000"/>
          <w:spacing w:val="-3"/>
          <w:sz w:val="18"/>
          <w:szCs w:val="18"/>
          <w:lang w:val="en-GB" w:eastAsia="en-GB"/>
        </w:rPr>
        <w:t>ensure</w:t>
      </w:r>
      <w:r w:rsidRPr="00CE6FF9">
        <w:rPr>
          <w:rFonts w:eastAsia="Calibri" w:cstheme="minorHAnsi"/>
          <w:color w:val="000000"/>
          <w:spacing w:val="-3"/>
          <w:sz w:val="18"/>
          <w:szCs w:val="18"/>
          <w:lang w:val="en-GB" w:eastAsia="en-GB"/>
        </w:rPr>
        <w:t xml:space="preserve"> that, to the degree possible in the initial </w:t>
      </w:r>
      <w:r w:rsidR="009C1EF6" w:rsidRPr="00CE6FF9">
        <w:rPr>
          <w:rFonts w:eastAsia="Calibri" w:cstheme="minorHAnsi"/>
          <w:color w:val="000000"/>
          <w:spacing w:val="-3"/>
          <w:sz w:val="18"/>
          <w:szCs w:val="18"/>
          <w:lang w:val="en-GB" w:eastAsia="en-GB"/>
        </w:rPr>
        <w:t>stages</w:t>
      </w:r>
      <w:r w:rsidRPr="00CE6FF9">
        <w:rPr>
          <w:rFonts w:eastAsia="Calibri" w:cstheme="minorHAnsi"/>
          <w:color w:val="000000"/>
          <w:spacing w:val="-3"/>
          <w:sz w:val="18"/>
          <w:szCs w:val="18"/>
          <w:lang w:val="en-GB" w:eastAsia="en-GB"/>
        </w:rPr>
        <w:t xml:space="preserve"> of the CFP selection process, only those proponents with sufficient experience, financial strength and stability, demonstrable technical knowledge, evident capacity to satisfy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requirements and superior customer references for supplying the services envisioned in this CFP will qualify for further consideration.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reserves the right to verify any information contained in proponent’s response or to request additional information after the proposal is received.</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Incomplete or inadequate responses, lack of response or misrepresentation in responding to any questions will </w:t>
      </w:r>
      <w:r w:rsidR="00DA4D9F" w:rsidRPr="00CE6FF9">
        <w:rPr>
          <w:rFonts w:eastAsia="Calibri" w:cstheme="minorHAnsi"/>
          <w:color w:val="000000"/>
          <w:spacing w:val="-3"/>
          <w:sz w:val="18"/>
          <w:szCs w:val="18"/>
          <w:lang w:val="en-GB" w:eastAsia="en-GB"/>
        </w:rPr>
        <w:t>result in disqualification</w:t>
      </w:r>
      <w:r w:rsidRPr="00CE6FF9">
        <w:rPr>
          <w:rFonts w:eastAsia="Calibri" w:cstheme="minorHAnsi"/>
          <w:color w:val="000000"/>
          <w:spacing w:val="-3"/>
          <w:sz w:val="18"/>
          <w:szCs w:val="18"/>
          <w:lang w:val="en-GB" w:eastAsia="en-GB"/>
        </w:rPr>
        <w:t>.</w:t>
      </w:r>
    </w:p>
    <w:p w14:paraId="14D75303" w14:textId="1B36494E" w:rsidR="001265F6" w:rsidRPr="00CE6FF9"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 4.2</w:t>
      </w:r>
      <w:r w:rsidR="00C1175E" w:rsidRPr="00CE6FF9">
        <w:rPr>
          <w:rFonts w:eastAsia="Calibri" w:cstheme="minorHAnsi"/>
          <w:color w:val="000000"/>
          <w:spacing w:val="-3"/>
          <w:sz w:val="18"/>
          <w:szCs w:val="18"/>
          <w:lang w:val="en-GB" w:eastAsia="en-GB"/>
        </w:rPr>
        <w:tab/>
      </w:r>
      <w:r w:rsidRPr="00CE6FF9">
        <w:rPr>
          <w:rFonts w:eastAsia="Calibri" w:cstheme="minorHAnsi"/>
          <w:color w:val="000000"/>
          <w:spacing w:val="-3"/>
          <w:sz w:val="18"/>
          <w:szCs w:val="18"/>
          <w:lang w:val="en-GB" w:eastAsia="en-GB"/>
        </w:rPr>
        <w:t xml:space="preserve">Proponents will receive a pass/fail rating in the mandatory requirements/pre-qualification criteria section. </w:t>
      </w:r>
      <w:proofErr w:type="gramStart"/>
      <w:r w:rsidRPr="00CE6FF9">
        <w:rPr>
          <w:rFonts w:eastAsia="Calibri" w:cstheme="minorHAnsi"/>
          <w:color w:val="000000"/>
          <w:spacing w:val="-3"/>
          <w:sz w:val="18"/>
          <w:szCs w:val="18"/>
          <w:lang w:val="en-GB" w:eastAsia="en-GB"/>
        </w:rPr>
        <w:t>In order to</w:t>
      </w:r>
      <w:proofErr w:type="gramEnd"/>
      <w:r w:rsidRPr="00CE6FF9">
        <w:rPr>
          <w:rFonts w:eastAsia="Calibri" w:cstheme="minorHAnsi"/>
          <w:color w:val="000000"/>
          <w:spacing w:val="-3"/>
          <w:sz w:val="18"/>
          <w:szCs w:val="18"/>
          <w:lang w:val="en-GB" w:eastAsia="en-GB"/>
        </w:rPr>
        <w:t xml:space="preserve"> be considered for Phase I, proponents must meet all the mandatory requirements/pre-qualification criteria described in this CFP.</w:t>
      </w:r>
    </w:p>
    <w:p w14:paraId="7B4E5995" w14:textId="440FC185" w:rsidR="001265F6" w:rsidRPr="00CE6FF9" w:rsidRDefault="001265F6"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E6F80E0" w14:textId="1DC99B52" w:rsidR="00C22EF1" w:rsidRPr="00CE6FF9"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en-GB" w:eastAsia="en-GB"/>
        </w:rPr>
      </w:pPr>
      <w:r w:rsidRPr="00CE6FF9">
        <w:rPr>
          <w:rFonts w:eastAsia="Times New Roman" w:cstheme="minorHAnsi"/>
          <w:b/>
          <w:bCs/>
          <w:sz w:val="18"/>
          <w:szCs w:val="18"/>
          <w:lang w:val="en-GB" w:eastAsia="en-GB"/>
        </w:rPr>
        <w:t xml:space="preserve">Clarification of CFP </w:t>
      </w:r>
      <w:r w:rsidR="0026403E" w:rsidRPr="00CE6FF9">
        <w:rPr>
          <w:rFonts w:eastAsia="Times New Roman" w:cstheme="minorHAnsi"/>
          <w:b/>
          <w:bCs/>
          <w:sz w:val="18"/>
          <w:szCs w:val="18"/>
          <w:lang w:val="en-GB" w:eastAsia="en-GB"/>
        </w:rPr>
        <w:t>D</w:t>
      </w:r>
      <w:r w:rsidRPr="00CE6FF9">
        <w:rPr>
          <w:rFonts w:eastAsia="Times New Roman" w:cstheme="minorHAnsi"/>
          <w:b/>
          <w:bCs/>
          <w:sz w:val="18"/>
          <w:szCs w:val="18"/>
          <w:lang w:val="en-GB" w:eastAsia="en-GB"/>
        </w:rPr>
        <w:t xml:space="preserve">ocuments </w:t>
      </w:r>
    </w:p>
    <w:p w14:paraId="37863559" w14:textId="694E790D" w:rsidR="009E7AC5" w:rsidRPr="00CE6FF9"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5</w:t>
      </w:r>
      <w:r w:rsidR="00C22EF1" w:rsidRPr="00CE6FF9">
        <w:rPr>
          <w:rFonts w:eastAsia="Times New Roman" w:cstheme="minorHAnsi"/>
          <w:color w:val="000000"/>
          <w:sz w:val="18"/>
          <w:szCs w:val="18"/>
          <w:lang w:val="en-GB" w:eastAsia="en-GB"/>
        </w:rPr>
        <w:t>.1</w:t>
      </w:r>
      <w:r w:rsidR="00C1175E"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 xml:space="preserve">A prospective proponent requiring any clarification of the CFP documents may notify </w:t>
      </w:r>
      <w:r w:rsidR="0026403E" w:rsidRPr="00CE6FF9">
        <w:rPr>
          <w:rFonts w:eastAsia="Times New Roman" w:cstheme="minorHAnsi"/>
          <w:color w:val="000000"/>
          <w:sz w:val="18"/>
          <w:szCs w:val="18"/>
          <w:lang w:val="en-GB" w:eastAsia="en-GB"/>
        </w:rPr>
        <w:t>UN Women</w:t>
      </w:r>
      <w:r w:rsidR="00C22EF1" w:rsidRPr="00CE6FF9">
        <w:rPr>
          <w:rFonts w:eastAsia="Times New Roman" w:cstheme="minorHAnsi"/>
          <w:color w:val="000000"/>
          <w:sz w:val="18"/>
          <w:szCs w:val="18"/>
          <w:lang w:val="en-GB" w:eastAsia="en-GB"/>
        </w:rPr>
        <w:t xml:space="preserve"> in writing at </w:t>
      </w:r>
      <w:r w:rsidR="0026403E" w:rsidRPr="00CE6FF9">
        <w:rPr>
          <w:rFonts w:eastAsia="Times New Roman" w:cstheme="minorHAnsi"/>
          <w:color w:val="000000"/>
          <w:sz w:val="18"/>
          <w:szCs w:val="18"/>
          <w:lang w:val="en-GB" w:eastAsia="en-GB"/>
        </w:rPr>
        <w:t xml:space="preserve">UN Women </w:t>
      </w:r>
      <w:r w:rsidR="00C22EF1" w:rsidRPr="00CE6FF9">
        <w:rPr>
          <w:rFonts w:eastAsia="Times New Roman" w:cstheme="minorHAnsi"/>
          <w:color w:val="000000"/>
          <w:sz w:val="18"/>
          <w:szCs w:val="18"/>
          <w:lang w:val="en-GB" w:eastAsia="en-GB"/>
        </w:rPr>
        <w:t xml:space="preserve">email address indicated in the CFP by the specified date and time. </w:t>
      </w:r>
      <w:r w:rsidR="0026403E" w:rsidRPr="00CE6FF9">
        <w:rPr>
          <w:rFonts w:eastAsia="Times New Roman" w:cstheme="minorHAnsi"/>
          <w:color w:val="000000"/>
          <w:sz w:val="18"/>
          <w:szCs w:val="18"/>
          <w:lang w:val="en-GB" w:eastAsia="en-GB"/>
        </w:rPr>
        <w:t>UN Women</w:t>
      </w:r>
      <w:r w:rsidR="00C22EF1" w:rsidRPr="00CE6FF9">
        <w:rPr>
          <w:rFonts w:eastAsia="Times New Roman" w:cstheme="minorHAnsi"/>
          <w:color w:val="000000"/>
          <w:sz w:val="18"/>
          <w:szCs w:val="18"/>
          <w:lang w:val="en-GB" w:eastAsia="en-GB"/>
        </w:rPr>
        <w:t xml:space="preserve"> will respond in writing to any request for clarification of the CFP documents that it receives by the due date </w:t>
      </w:r>
      <w:r w:rsidR="00107F5C" w:rsidRPr="00CE6FF9">
        <w:rPr>
          <w:rFonts w:eastAsia="Times New Roman" w:cstheme="minorHAnsi"/>
          <w:color w:val="000000"/>
          <w:sz w:val="18"/>
          <w:szCs w:val="18"/>
          <w:lang w:val="en-GB" w:eastAsia="en-GB"/>
        </w:rPr>
        <w:t xml:space="preserve">for requests for clarification as </w:t>
      </w:r>
      <w:r w:rsidR="00C22EF1" w:rsidRPr="00CE6FF9">
        <w:rPr>
          <w:rFonts w:eastAsia="Times New Roman" w:cstheme="minorHAnsi"/>
          <w:color w:val="000000"/>
          <w:sz w:val="18"/>
          <w:szCs w:val="18"/>
          <w:lang w:val="en-GB" w:eastAsia="en-GB"/>
        </w:rPr>
        <w:t xml:space="preserve">outlined </w:t>
      </w:r>
      <w:r w:rsidR="00527482" w:rsidRPr="00CE6FF9">
        <w:rPr>
          <w:rFonts w:eastAsia="Times New Roman" w:cstheme="minorHAnsi"/>
          <w:color w:val="000000"/>
          <w:sz w:val="18"/>
          <w:szCs w:val="18"/>
          <w:lang w:val="en-GB" w:eastAsia="en-GB"/>
        </w:rPr>
        <w:t>i</w:t>
      </w:r>
      <w:r w:rsidR="00C22EF1" w:rsidRPr="00CE6FF9">
        <w:rPr>
          <w:rFonts w:eastAsia="Times New Roman" w:cstheme="minorHAnsi"/>
          <w:color w:val="000000"/>
          <w:sz w:val="18"/>
          <w:szCs w:val="18"/>
          <w:lang w:val="en-GB" w:eastAsia="en-GB"/>
        </w:rPr>
        <w:t xml:space="preserve">n </w:t>
      </w:r>
      <w:r w:rsidR="00DE3658" w:rsidRPr="00CE6FF9">
        <w:rPr>
          <w:rFonts w:eastAsia="Times New Roman" w:cstheme="minorHAnsi"/>
          <w:b/>
          <w:bCs/>
          <w:color w:val="000000"/>
          <w:sz w:val="18"/>
          <w:szCs w:val="18"/>
          <w:lang w:val="en-GB" w:eastAsia="en-GB"/>
        </w:rPr>
        <w:t>S</w:t>
      </w:r>
      <w:r w:rsidR="00C22EF1" w:rsidRPr="00CE6FF9">
        <w:rPr>
          <w:rFonts w:eastAsia="Times New Roman" w:cstheme="minorHAnsi"/>
          <w:b/>
          <w:bCs/>
          <w:color w:val="000000"/>
          <w:sz w:val="18"/>
          <w:szCs w:val="18"/>
          <w:lang w:val="en-GB" w:eastAsia="en-GB"/>
        </w:rPr>
        <w:t xml:space="preserve">ection </w:t>
      </w:r>
      <w:r w:rsidR="00A87EE9" w:rsidRPr="00CE6FF9">
        <w:rPr>
          <w:rFonts w:eastAsia="Times New Roman" w:cstheme="minorHAnsi"/>
          <w:b/>
          <w:bCs/>
          <w:color w:val="000000"/>
          <w:sz w:val="18"/>
          <w:szCs w:val="18"/>
          <w:lang w:val="en-GB" w:eastAsia="en-GB"/>
        </w:rPr>
        <w:t>1b of this annex (on page 1)</w:t>
      </w:r>
      <w:r w:rsidR="00C22EF1" w:rsidRPr="00CE6FF9">
        <w:rPr>
          <w:rFonts w:eastAsia="Times New Roman" w:cstheme="minorHAnsi"/>
          <w:color w:val="000000"/>
          <w:sz w:val="18"/>
          <w:szCs w:val="18"/>
          <w:lang w:val="en-GB" w:eastAsia="en-GB"/>
        </w:rPr>
        <w:t xml:space="preserve">. </w:t>
      </w:r>
    </w:p>
    <w:p w14:paraId="191453A5" w14:textId="1553DBAD" w:rsidR="00C1175E" w:rsidRPr="00CE6FF9"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5.2</w:t>
      </w:r>
      <w:r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 xml:space="preserve">Written copies of </w:t>
      </w:r>
      <w:r w:rsidR="0026403E" w:rsidRPr="00CE6FF9">
        <w:rPr>
          <w:rFonts w:eastAsia="Times New Roman" w:cstheme="minorHAnsi"/>
          <w:color w:val="000000"/>
          <w:sz w:val="18"/>
          <w:szCs w:val="18"/>
          <w:lang w:val="en-GB" w:eastAsia="en-GB"/>
        </w:rPr>
        <w:t>UN Women</w:t>
      </w:r>
      <w:r w:rsidR="00037A69" w:rsidRPr="00CE6FF9">
        <w:rPr>
          <w:rFonts w:eastAsia="Times New Roman" w:cstheme="minorHAnsi"/>
          <w:color w:val="000000"/>
          <w:sz w:val="18"/>
          <w:szCs w:val="18"/>
          <w:lang w:val="en-GB" w:eastAsia="en-GB"/>
        </w:rPr>
        <w:t>’s</w:t>
      </w:r>
      <w:r w:rsidR="00C22EF1" w:rsidRPr="00CE6FF9">
        <w:rPr>
          <w:rFonts w:eastAsia="Times New Roman" w:cstheme="minorHAnsi"/>
          <w:color w:val="000000"/>
          <w:sz w:val="18"/>
          <w:szCs w:val="18"/>
          <w:lang w:val="en-GB" w:eastAsia="en-GB"/>
        </w:rPr>
        <w:t xml:space="preserve"> response</w:t>
      </w:r>
      <w:r w:rsidR="00951198" w:rsidRPr="00CE6FF9">
        <w:rPr>
          <w:rFonts w:eastAsia="Times New Roman" w:cstheme="minorHAnsi"/>
          <w:color w:val="000000"/>
          <w:sz w:val="18"/>
          <w:szCs w:val="18"/>
          <w:lang w:val="en-GB" w:eastAsia="en-GB"/>
        </w:rPr>
        <w:t>s</w:t>
      </w:r>
      <w:r w:rsidR="00C22EF1" w:rsidRPr="00CE6FF9">
        <w:rPr>
          <w:rFonts w:eastAsia="Times New Roman" w:cstheme="minorHAnsi"/>
          <w:color w:val="000000"/>
          <w:sz w:val="18"/>
          <w:szCs w:val="18"/>
          <w:lang w:val="en-GB" w:eastAsia="en-GB"/>
        </w:rPr>
        <w:t xml:space="preserve"> </w:t>
      </w:r>
      <w:r w:rsidR="00037A69" w:rsidRPr="00CE6FF9">
        <w:rPr>
          <w:rFonts w:eastAsia="Times New Roman" w:cstheme="minorHAnsi"/>
          <w:color w:val="000000"/>
          <w:sz w:val="18"/>
          <w:szCs w:val="18"/>
          <w:lang w:val="en-GB" w:eastAsia="en-GB"/>
        </w:rPr>
        <w:t>to such in</w:t>
      </w:r>
      <w:r w:rsidR="00621B31" w:rsidRPr="00CE6FF9">
        <w:rPr>
          <w:rFonts w:eastAsia="Times New Roman" w:cstheme="minorHAnsi"/>
          <w:color w:val="000000"/>
          <w:sz w:val="18"/>
          <w:szCs w:val="18"/>
          <w:lang w:val="en-GB" w:eastAsia="en-GB"/>
        </w:rPr>
        <w:t xml:space="preserve">quiries </w:t>
      </w:r>
      <w:r w:rsidR="00C22EF1" w:rsidRPr="00CE6FF9">
        <w:rPr>
          <w:rFonts w:eastAsia="Times New Roman" w:cstheme="minorHAnsi"/>
          <w:color w:val="000000"/>
          <w:sz w:val="18"/>
          <w:szCs w:val="18"/>
          <w:lang w:val="en-GB" w:eastAsia="en-GB"/>
        </w:rPr>
        <w:t>(including an explanation of the query but without identifying the source of inquiry) will be posted using the same method as the original posting of this (CFP) document.</w:t>
      </w:r>
    </w:p>
    <w:p w14:paraId="2A8410FD" w14:textId="2C74591F" w:rsidR="006E62D6" w:rsidRPr="00CE6FF9"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5</w:t>
      </w:r>
      <w:r w:rsidR="00C22EF1" w:rsidRPr="00CE6FF9">
        <w:rPr>
          <w:rFonts w:eastAsia="Times New Roman" w:cstheme="minorHAnsi"/>
          <w:color w:val="000000"/>
          <w:sz w:val="18"/>
          <w:szCs w:val="18"/>
          <w:lang w:val="en-GB" w:eastAsia="en-GB"/>
        </w:rPr>
        <w:t>.</w:t>
      </w:r>
      <w:r w:rsidR="002C4802" w:rsidRPr="00CE6FF9">
        <w:rPr>
          <w:rFonts w:eastAsia="Times New Roman" w:cstheme="minorHAnsi"/>
          <w:color w:val="000000"/>
          <w:sz w:val="18"/>
          <w:szCs w:val="18"/>
          <w:lang w:val="en-GB" w:eastAsia="en-GB"/>
        </w:rPr>
        <w:t>3</w:t>
      </w:r>
      <w:r w:rsidR="00C1175E"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If the CFP has been advertised publicly, the results of any clarification exercise (including an explanation of the query but without identifying the source of inquiry) will be posted on the advertised source.</w:t>
      </w:r>
    </w:p>
    <w:p w14:paraId="721E4284" w14:textId="61849F73" w:rsidR="006E62D6" w:rsidRPr="00CE6FF9" w:rsidRDefault="006E62D6" w:rsidP="00DC6588">
      <w:pPr>
        <w:tabs>
          <w:tab w:val="left" w:pos="-720"/>
        </w:tabs>
        <w:suppressAutoHyphens/>
        <w:spacing w:after="0" w:line="240" w:lineRule="auto"/>
        <w:jc w:val="both"/>
        <w:rPr>
          <w:rFonts w:eastAsia="Times New Roman" w:cstheme="minorHAnsi"/>
          <w:sz w:val="18"/>
          <w:szCs w:val="18"/>
          <w:lang w:val="en-GB" w:eastAsia="en-GB"/>
        </w:rPr>
      </w:pPr>
    </w:p>
    <w:p w14:paraId="05EB1206" w14:textId="6F858D7E" w:rsidR="00290AA2" w:rsidRPr="00CE6FF9" w:rsidRDefault="006E62D6" w:rsidP="00DC6588">
      <w:pPr>
        <w:tabs>
          <w:tab w:val="left" w:pos="-720"/>
          <w:tab w:val="left" w:pos="540"/>
        </w:tabs>
        <w:suppressAutoHyphens/>
        <w:spacing w:after="0" w:line="240" w:lineRule="auto"/>
        <w:jc w:val="both"/>
        <w:rPr>
          <w:rFonts w:eastAsia="Times New Roman" w:cstheme="minorHAnsi"/>
          <w:b/>
          <w:bCs/>
          <w:sz w:val="18"/>
          <w:szCs w:val="18"/>
          <w:lang w:val="en-GB" w:eastAsia="en-GB"/>
        </w:rPr>
      </w:pPr>
      <w:r w:rsidRPr="00CE6FF9">
        <w:rPr>
          <w:rFonts w:eastAsia="Times New Roman" w:cstheme="minorHAnsi"/>
          <w:b/>
          <w:bCs/>
          <w:sz w:val="18"/>
          <w:szCs w:val="18"/>
          <w:lang w:val="en-GB" w:eastAsia="en-GB"/>
        </w:rPr>
        <w:t xml:space="preserve">6. </w:t>
      </w:r>
      <w:r w:rsidR="00C1175E" w:rsidRPr="00CE6FF9">
        <w:rPr>
          <w:rFonts w:eastAsia="Times New Roman" w:cstheme="minorHAnsi"/>
          <w:b/>
          <w:bCs/>
          <w:sz w:val="18"/>
          <w:szCs w:val="18"/>
          <w:lang w:val="en-GB" w:eastAsia="en-GB"/>
        </w:rPr>
        <w:tab/>
      </w:r>
      <w:r w:rsidR="00C22EF1" w:rsidRPr="00CE6FF9">
        <w:rPr>
          <w:rFonts w:eastAsia="Times New Roman" w:cstheme="minorHAnsi"/>
          <w:b/>
          <w:bCs/>
          <w:sz w:val="18"/>
          <w:szCs w:val="18"/>
          <w:lang w:val="en-GB" w:eastAsia="en-GB"/>
        </w:rPr>
        <w:t xml:space="preserve">Amendments to CFP </w:t>
      </w:r>
      <w:r w:rsidR="002E1273" w:rsidRPr="00CE6FF9">
        <w:rPr>
          <w:rFonts w:eastAsia="Times New Roman" w:cstheme="minorHAnsi"/>
          <w:b/>
          <w:bCs/>
          <w:sz w:val="18"/>
          <w:szCs w:val="18"/>
          <w:lang w:val="en-GB" w:eastAsia="en-GB"/>
        </w:rPr>
        <w:t>D</w:t>
      </w:r>
      <w:r w:rsidR="00C22EF1" w:rsidRPr="00CE6FF9">
        <w:rPr>
          <w:rFonts w:eastAsia="Times New Roman" w:cstheme="minorHAnsi"/>
          <w:b/>
          <w:bCs/>
          <w:sz w:val="18"/>
          <w:szCs w:val="18"/>
          <w:lang w:val="en-GB" w:eastAsia="en-GB"/>
        </w:rPr>
        <w:t xml:space="preserve">ocuments </w:t>
      </w:r>
    </w:p>
    <w:p w14:paraId="6B15105B" w14:textId="151A20B0" w:rsidR="00C22EF1" w:rsidRPr="00CE6FF9"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6</w:t>
      </w:r>
      <w:r w:rsidR="00C22EF1" w:rsidRPr="00CE6FF9">
        <w:rPr>
          <w:rFonts w:eastAsia="Times New Roman" w:cstheme="minorHAnsi"/>
          <w:color w:val="000000"/>
          <w:sz w:val="18"/>
          <w:szCs w:val="18"/>
          <w:lang w:val="en-GB" w:eastAsia="en-GB"/>
        </w:rPr>
        <w:t>.1</w:t>
      </w:r>
      <w:r w:rsidR="00290AA2"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 xml:space="preserve">At any time prior to the deadline for submission of proposals, </w:t>
      </w:r>
      <w:r w:rsidR="0026403E" w:rsidRPr="00CE6FF9">
        <w:rPr>
          <w:rFonts w:eastAsia="Times New Roman" w:cstheme="minorHAnsi"/>
          <w:color w:val="000000"/>
          <w:sz w:val="18"/>
          <w:szCs w:val="18"/>
          <w:lang w:val="en-GB" w:eastAsia="en-GB"/>
        </w:rPr>
        <w:t>UN Women</w:t>
      </w:r>
      <w:r w:rsidR="00C22EF1" w:rsidRPr="00CE6FF9">
        <w:rPr>
          <w:rFonts w:eastAsia="Times New Roman" w:cstheme="minorHAnsi"/>
          <w:color w:val="000000"/>
          <w:sz w:val="18"/>
          <w:szCs w:val="18"/>
          <w:lang w:val="en-GB" w:eastAsia="en-GB"/>
        </w:rPr>
        <w:t xml:space="preserve"> may, for any reason, whether at its own initiative or in response to a clarification requested by a prospective proponent, modify the CFP documents by </w:t>
      </w:r>
      <w:r w:rsidR="00C22EF1" w:rsidRPr="00CE6FF9">
        <w:rPr>
          <w:rFonts w:eastAsia="Times New Roman" w:cstheme="minorHAnsi"/>
          <w:color w:val="000000"/>
          <w:sz w:val="18"/>
          <w:szCs w:val="18"/>
          <w:lang w:val="en-GB" w:eastAsia="en-GB"/>
        </w:rPr>
        <w:lastRenderedPageBreak/>
        <w:t>amendment. All prospective proponents that have received the CFP documents will be notified in writing of all amendments to the CFP documents. For open competitions, all amendments will also be posted on the advertised source.</w:t>
      </w:r>
    </w:p>
    <w:p w14:paraId="222154FE" w14:textId="47529F94" w:rsidR="00C22EF1" w:rsidRPr="00CE6FF9"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6</w:t>
      </w:r>
      <w:r w:rsidR="00C22EF1" w:rsidRPr="00CE6FF9">
        <w:rPr>
          <w:rFonts w:eastAsia="Times New Roman" w:cstheme="minorHAnsi"/>
          <w:color w:val="000000"/>
          <w:sz w:val="18"/>
          <w:szCs w:val="18"/>
          <w:lang w:val="en-GB" w:eastAsia="en-GB"/>
        </w:rPr>
        <w:t>.2</w:t>
      </w:r>
      <w:r w:rsidR="00290AA2"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 xml:space="preserve">In order to afford prospective proponents reasonable time in which to take the amendment into account in preparing their proposals, </w:t>
      </w:r>
      <w:r w:rsidR="0026403E" w:rsidRPr="00CE6FF9">
        <w:rPr>
          <w:rFonts w:eastAsia="Times New Roman" w:cstheme="minorHAnsi"/>
          <w:color w:val="000000"/>
          <w:sz w:val="18"/>
          <w:szCs w:val="18"/>
          <w:lang w:val="en-GB" w:eastAsia="en-GB"/>
        </w:rPr>
        <w:t>UN Women</w:t>
      </w:r>
      <w:r w:rsidR="00C22EF1" w:rsidRPr="00CE6FF9">
        <w:rPr>
          <w:rFonts w:eastAsia="Times New Roman" w:cstheme="minorHAnsi"/>
          <w:color w:val="000000"/>
          <w:sz w:val="18"/>
          <w:szCs w:val="18"/>
          <w:lang w:val="en-GB" w:eastAsia="en-GB"/>
        </w:rPr>
        <w:t xml:space="preserve"> may, at its discretion, extend the deadline for the submission of proposal.</w:t>
      </w:r>
    </w:p>
    <w:p w14:paraId="72F7C5AA" w14:textId="77777777" w:rsidR="00290AA2" w:rsidRPr="00CE6FF9"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en-GB" w:eastAsia="en-GB"/>
        </w:rPr>
      </w:pPr>
    </w:p>
    <w:p w14:paraId="73C65755" w14:textId="5A584CDD" w:rsidR="00C22EF1" w:rsidRPr="00CE6FF9"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en-GB" w:eastAsia="en-GB"/>
        </w:rPr>
      </w:pPr>
      <w:bookmarkStart w:id="3" w:name="_Hlk41573427"/>
      <w:r w:rsidRPr="00CE6FF9">
        <w:rPr>
          <w:rFonts w:eastAsia="Times New Roman" w:cstheme="minorHAnsi"/>
          <w:b/>
          <w:bCs/>
          <w:sz w:val="18"/>
          <w:szCs w:val="18"/>
          <w:lang w:val="en-GB" w:eastAsia="en-GB"/>
        </w:rPr>
        <w:t xml:space="preserve">Language of </w:t>
      </w:r>
      <w:r w:rsidR="002E1273" w:rsidRPr="00CE6FF9">
        <w:rPr>
          <w:rFonts w:eastAsia="Times New Roman" w:cstheme="minorHAnsi"/>
          <w:b/>
          <w:bCs/>
          <w:sz w:val="18"/>
          <w:szCs w:val="18"/>
          <w:lang w:val="en-GB" w:eastAsia="en-GB"/>
        </w:rPr>
        <w:t>P</w:t>
      </w:r>
      <w:r w:rsidRPr="00CE6FF9">
        <w:rPr>
          <w:rFonts w:eastAsia="Times New Roman" w:cstheme="minorHAnsi"/>
          <w:b/>
          <w:bCs/>
          <w:sz w:val="18"/>
          <w:szCs w:val="18"/>
          <w:lang w:val="en-GB" w:eastAsia="en-GB"/>
        </w:rPr>
        <w:t>roposal</w:t>
      </w:r>
      <w:r w:rsidR="0026403E" w:rsidRPr="00CE6FF9">
        <w:rPr>
          <w:rFonts w:eastAsia="Times New Roman" w:cstheme="minorHAnsi"/>
          <w:b/>
          <w:bCs/>
          <w:sz w:val="18"/>
          <w:szCs w:val="18"/>
          <w:lang w:val="en-GB" w:eastAsia="en-GB"/>
        </w:rPr>
        <w:t>s</w:t>
      </w:r>
    </w:p>
    <w:p w14:paraId="691305A1" w14:textId="138DE42C" w:rsidR="003B247B" w:rsidRPr="00CE6FF9"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T</w:t>
      </w:r>
      <w:r w:rsidR="003B247B" w:rsidRPr="00CE6FF9">
        <w:rPr>
          <w:rFonts w:eastAsia="Times New Roman" w:cstheme="minorHAnsi"/>
          <w:sz w:val="18"/>
          <w:szCs w:val="18"/>
          <w:lang w:val="en-GB" w:eastAsia="en-GB"/>
        </w:rPr>
        <w:t xml:space="preserve">he proposal prepared by the proponent and all correspondence and documents relating to the proposal exchanged between the proponent and </w:t>
      </w:r>
      <w:r w:rsidR="0026403E" w:rsidRPr="00CE6FF9">
        <w:rPr>
          <w:rFonts w:eastAsia="Times New Roman" w:cstheme="minorHAnsi"/>
          <w:sz w:val="18"/>
          <w:szCs w:val="18"/>
          <w:lang w:val="en-GB" w:eastAsia="en-GB"/>
        </w:rPr>
        <w:t>UN Women</w:t>
      </w:r>
      <w:r w:rsidR="003B247B" w:rsidRPr="00CE6FF9">
        <w:rPr>
          <w:rFonts w:eastAsia="Times New Roman" w:cstheme="minorHAnsi"/>
          <w:sz w:val="18"/>
          <w:szCs w:val="18"/>
          <w:lang w:val="en-GB" w:eastAsia="en-GB"/>
        </w:rPr>
        <w:t>, shall be written in English</w:t>
      </w:r>
      <w:r w:rsidR="003B247B" w:rsidRPr="00CE6FF9">
        <w:rPr>
          <w:rFonts w:eastAsia="Times New Roman" w:cstheme="minorHAnsi"/>
          <w:sz w:val="18"/>
          <w:szCs w:val="18"/>
          <w:lang w:eastAsia="en-GB"/>
        </w:rPr>
        <w:t>.</w:t>
      </w:r>
      <w:r w:rsidR="00A035E0" w:rsidRPr="00CE6FF9">
        <w:rPr>
          <w:rFonts w:eastAsia="Times New Roman" w:cstheme="minorHAnsi"/>
          <w:sz w:val="18"/>
          <w:szCs w:val="18"/>
          <w:lang w:val="en-GB" w:eastAsia="en-GB"/>
        </w:rPr>
        <w:t xml:space="preserve"> </w:t>
      </w:r>
    </w:p>
    <w:p w14:paraId="00F1AC09" w14:textId="1F0E5726" w:rsidR="00C22EF1" w:rsidRPr="00CE6FF9"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 xml:space="preserve">Supporting documents and printed literature furnished by the proponent may be in another language provided they are accompanied by an appropriate translation of all relevant passages in English. In any such case, for interpretation of the proposal, the </w:t>
      </w:r>
      <w:r w:rsidR="003C7371" w:rsidRPr="00CE6FF9">
        <w:rPr>
          <w:rFonts w:eastAsia="Times New Roman" w:cstheme="minorHAnsi"/>
          <w:color w:val="000000"/>
          <w:sz w:val="18"/>
          <w:szCs w:val="18"/>
          <w:lang w:val="en-GB" w:eastAsia="en-GB"/>
        </w:rPr>
        <w:t xml:space="preserve">English </w:t>
      </w:r>
      <w:r w:rsidRPr="00CE6FF9">
        <w:rPr>
          <w:rFonts w:eastAsia="Times New Roman" w:cstheme="minorHAnsi"/>
          <w:color w:val="000000"/>
          <w:sz w:val="18"/>
          <w:szCs w:val="18"/>
          <w:lang w:val="en-GB" w:eastAsia="en-GB"/>
        </w:rPr>
        <w:t>translation shall prevail. The sole responsibility for translation and the accuracy thereof shall rest with the proponent.</w:t>
      </w:r>
    </w:p>
    <w:bookmarkEnd w:id="3"/>
    <w:p w14:paraId="2464A558" w14:textId="77777777" w:rsidR="00F569F3" w:rsidRPr="00CE6FF9" w:rsidRDefault="00F569F3" w:rsidP="00DC6588">
      <w:pPr>
        <w:keepNext/>
        <w:keepLines/>
        <w:tabs>
          <w:tab w:val="left" w:pos="-720"/>
        </w:tabs>
        <w:suppressAutoHyphens/>
        <w:spacing w:after="0" w:line="240" w:lineRule="auto"/>
        <w:jc w:val="both"/>
        <w:outlineLvl w:val="0"/>
        <w:rPr>
          <w:rFonts w:eastAsia="Times New Roman" w:cstheme="minorHAnsi"/>
          <w:sz w:val="18"/>
          <w:szCs w:val="18"/>
          <w:lang w:val="en-GB" w:eastAsia="en-GB"/>
        </w:rPr>
      </w:pPr>
    </w:p>
    <w:p w14:paraId="52618C44" w14:textId="1139F6C6" w:rsidR="00C22EF1" w:rsidRPr="00CE6FF9" w:rsidRDefault="005D0517" w:rsidP="00DC6588">
      <w:pPr>
        <w:keepNext/>
        <w:keepLines/>
        <w:tabs>
          <w:tab w:val="left" w:pos="540"/>
        </w:tabs>
        <w:spacing w:after="0" w:line="240" w:lineRule="auto"/>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8.</w:t>
      </w:r>
      <w:r w:rsidR="002E1273" w:rsidRPr="00CE6FF9">
        <w:rPr>
          <w:rFonts w:eastAsia="Times New Roman" w:cstheme="minorHAnsi"/>
          <w:b/>
          <w:bCs/>
          <w:sz w:val="18"/>
          <w:szCs w:val="18"/>
          <w:lang w:val="en-GB" w:eastAsia="en-GB"/>
        </w:rPr>
        <w:tab/>
      </w:r>
      <w:r w:rsidR="00C22EF1" w:rsidRPr="00CE6FF9">
        <w:rPr>
          <w:rFonts w:eastAsia="Times New Roman" w:cstheme="minorHAnsi"/>
          <w:b/>
          <w:bCs/>
          <w:sz w:val="18"/>
          <w:szCs w:val="18"/>
          <w:lang w:val="en-GB" w:eastAsia="en-GB"/>
        </w:rPr>
        <w:t xml:space="preserve">Submission of </w:t>
      </w:r>
      <w:r w:rsidR="002E1273" w:rsidRPr="00CE6FF9">
        <w:rPr>
          <w:rFonts w:eastAsia="Times New Roman" w:cstheme="minorHAnsi"/>
          <w:b/>
          <w:bCs/>
          <w:sz w:val="18"/>
          <w:szCs w:val="18"/>
          <w:lang w:val="en-GB" w:eastAsia="en-GB"/>
        </w:rPr>
        <w:t>P</w:t>
      </w:r>
      <w:r w:rsidR="00C22EF1" w:rsidRPr="00CE6FF9">
        <w:rPr>
          <w:rFonts w:eastAsia="Times New Roman" w:cstheme="minorHAnsi"/>
          <w:b/>
          <w:bCs/>
          <w:sz w:val="18"/>
          <w:szCs w:val="18"/>
          <w:lang w:val="en-GB" w:eastAsia="en-GB"/>
        </w:rPr>
        <w:t>roposal</w:t>
      </w:r>
      <w:r w:rsidR="0026403E" w:rsidRPr="00CE6FF9">
        <w:rPr>
          <w:rFonts w:eastAsia="Times New Roman" w:cstheme="minorHAnsi"/>
          <w:b/>
          <w:bCs/>
          <w:sz w:val="18"/>
          <w:szCs w:val="18"/>
          <w:lang w:val="en-GB" w:eastAsia="en-GB"/>
        </w:rPr>
        <w:t>s</w:t>
      </w:r>
    </w:p>
    <w:p w14:paraId="06CC6A2B" w14:textId="53D93786" w:rsidR="00C22EF1" w:rsidRPr="00CE6FF9" w:rsidRDefault="00F569F3" w:rsidP="000C2CD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en-GB" w:eastAsia="en-GB"/>
        </w:rPr>
      </w:pPr>
      <w:r w:rsidRPr="00CE6FF9">
        <w:rPr>
          <w:rFonts w:eastAsia="Calibri" w:cstheme="minorHAnsi"/>
          <w:color w:val="000000"/>
          <w:spacing w:val="-3"/>
          <w:sz w:val="18"/>
          <w:szCs w:val="18"/>
          <w:lang w:val="en-GB" w:eastAsia="en-GB"/>
        </w:rPr>
        <w:t>8</w:t>
      </w:r>
      <w:r w:rsidR="00C22EF1" w:rsidRPr="00CE6FF9">
        <w:rPr>
          <w:rFonts w:eastAsia="Calibri" w:cstheme="minorHAnsi"/>
          <w:color w:val="000000"/>
          <w:spacing w:val="-3"/>
          <w:sz w:val="18"/>
          <w:szCs w:val="18"/>
          <w:lang w:val="en-GB" w:eastAsia="en-GB"/>
        </w:rPr>
        <w:t>.1</w:t>
      </w:r>
      <w:r w:rsidR="002E1273" w:rsidRPr="00CE6FF9">
        <w:rPr>
          <w:rFonts w:eastAsia="Calibri" w:cstheme="minorHAnsi"/>
          <w:color w:val="000000"/>
          <w:spacing w:val="-3"/>
          <w:sz w:val="18"/>
          <w:szCs w:val="18"/>
          <w:lang w:val="en-GB" w:eastAsia="en-GB"/>
        </w:rPr>
        <w:tab/>
      </w:r>
      <w:r w:rsidR="00C22EF1" w:rsidRPr="00CE6FF9">
        <w:rPr>
          <w:rFonts w:eastAsia="Calibri" w:cstheme="minorHAnsi"/>
          <w:color w:val="000000"/>
          <w:spacing w:val="-3"/>
          <w:sz w:val="18"/>
          <w:szCs w:val="18"/>
          <w:lang w:val="en-GB" w:eastAsia="en-GB"/>
        </w:rPr>
        <w:t>Technical and financial proposals should be submitted as part of the template for proposal submission (</w:t>
      </w:r>
      <w:r w:rsidR="00C22EF1" w:rsidRPr="00CE6FF9">
        <w:rPr>
          <w:rFonts w:eastAsia="Calibri" w:cstheme="minorHAnsi"/>
          <w:b/>
          <w:bCs/>
          <w:color w:val="000000"/>
          <w:spacing w:val="-3"/>
          <w:sz w:val="18"/>
          <w:szCs w:val="18"/>
          <w:lang w:val="en-GB" w:eastAsia="en-GB"/>
        </w:rPr>
        <w:t>Annex B2</w:t>
      </w:r>
      <w:r w:rsidR="00C22EF1" w:rsidRPr="00CE6FF9">
        <w:rPr>
          <w:rFonts w:eastAsia="Calibri" w:cstheme="minorHAnsi"/>
          <w:color w:val="000000"/>
          <w:spacing w:val="-3"/>
          <w:sz w:val="18"/>
          <w:szCs w:val="18"/>
          <w:lang w:val="en-GB" w:eastAsia="en-GB"/>
        </w:rPr>
        <w:t>) in one email with the CFP reference and the clear description of the proposal by the date and time stipulated in this document. If the emails and email attachments are not marked as instructed, UN</w:t>
      </w:r>
      <w:r w:rsidR="0003302B" w:rsidRPr="00CE6FF9">
        <w:rPr>
          <w:rFonts w:eastAsia="Calibri" w:cstheme="minorHAnsi"/>
          <w:color w:val="000000"/>
          <w:spacing w:val="-3"/>
          <w:sz w:val="18"/>
          <w:szCs w:val="18"/>
          <w:lang w:val="en-GB" w:eastAsia="en-GB"/>
        </w:rPr>
        <w:t xml:space="preserve"> </w:t>
      </w:r>
      <w:r w:rsidR="00C22EF1" w:rsidRPr="00CE6FF9">
        <w:rPr>
          <w:rFonts w:eastAsia="Calibri" w:cstheme="minorHAnsi"/>
          <w:color w:val="000000"/>
          <w:spacing w:val="-3"/>
          <w:sz w:val="18"/>
          <w:szCs w:val="18"/>
          <w:lang w:val="en-GB" w:eastAsia="en-GB"/>
        </w:rPr>
        <w:t>W</w:t>
      </w:r>
      <w:r w:rsidR="0003302B" w:rsidRPr="00CE6FF9">
        <w:rPr>
          <w:rFonts w:eastAsia="Calibri" w:cstheme="minorHAnsi"/>
          <w:color w:val="000000"/>
          <w:spacing w:val="-3"/>
          <w:sz w:val="18"/>
          <w:szCs w:val="18"/>
          <w:lang w:val="en-GB" w:eastAsia="en-GB"/>
        </w:rPr>
        <w:t xml:space="preserve">omen </w:t>
      </w:r>
      <w:r w:rsidR="00C22EF1" w:rsidRPr="00CE6FF9">
        <w:rPr>
          <w:rFonts w:eastAsia="Calibri" w:cstheme="minorHAnsi"/>
          <w:color w:val="000000"/>
          <w:spacing w:val="-3"/>
          <w:sz w:val="18"/>
          <w:szCs w:val="18"/>
          <w:lang w:val="en-GB" w:eastAsia="en-GB"/>
        </w:rPr>
        <w:t xml:space="preserve">will assume no responsibility for the misplacement or premature opening of the proposals submitted. The email text body should indicate the name and address of the proponent. </w:t>
      </w:r>
      <w:r w:rsidR="00C22EF1" w:rsidRPr="00CE6FF9">
        <w:rPr>
          <w:rFonts w:eastAsia="Calibri" w:cstheme="minorHAnsi"/>
          <w:b/>
          <w:bCs/>
          <w:color w:val="000000"/>
          <w:spacing w:val="-3"/>
          <w:sz w:val="18"/>
          <w:szCs w:val="18"/>
          <w:lang w:val="en-GB" w:eastAsia="en-GB"/>
        </w:rPr>
        <w:t>All proposals should be sent by email to the following secure email address:</w:t>
      </w:r>
      <w:r w:rsidR="000C2CD8" w:rsidRPr="00CE6FF9">
        <w:rPr>
          <w:rFonts w:eastAsia="Calibri" w:cstheme="minorHAnsi"/>
          <w:b/>
          <w:bCs/>
          <w:color w:val="000000"/>
          <w:spacing w:val="-3"/>
          <w:sz w:val="18"/>
          <w:szCs w:val="18"/>
          <w:lang w:val="en-GB" w:eastAsia="en-GB"/>
        </w:rPr>
        <w:t xml:space="preserve"> </w:t>
      </w:r>
      <w:hyperlink r:id="rId14" w:tgtFrame="_blank" w:tooltip="mailto:jordan.co@unwomen.org" w:history="1">
        <w:r w:rsidR="000C2CD8" w:rsidRPr="00CE6FF9">
          <w:rPr>
            <w:rStyle w:val="Hyperlink"/>
            <w:rFonts w:cstheme="minorHAnsi"/>
            <w:sz w:val="18"/>
            <w:szCs w:val="18"/>
          </w:rPr>
          <w:t>jordan.co@unwomen.org</w:t>
        </w:r>
      </w:hyperlink>
      <w:r w:rsidR="000C2CD8" w:rsidRPr="00CE6FF9">
        <w:rPr>
          <w:rStyle w:val="ui-provider"/>
          <w:rFonts w:cstheme="minorHAnsi"/>
          <w:sz w:val="18"/>
          <w:szCs w:val="18"/>
        </w:rPr>
        <w:t>.</w:t>
      </w:r>
    </w:p>
    <w:p w14:paraId="1EF6B63E" w14:textId="32CA87AB" w:rsidR="00C22EF1" w:rsidRPr="00CE6FF9"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8</w:t>
      </w:r>
      <w:r w:rsidR="00C22EF1" w:rsidRPr="00CE6FF9">
        <w:rPr>
          <w:rFonts w:eastAsia="Calibri" w:cstheme="minorHAnsi"/>
          <w:color w:val="000000"/>
          <w:spacing w:val="-3"/>
          <w:sz w:val="18"/>
          <w:szCs w:val="18"/>
          <w:lang w:val="en-GB" w:eastAsia="en-GB"/>
        </w:rPr>
        <w:t>.2</w:t>
      </w:r>
      <w:r w:rsidR="002E1273" w:rsidRPr="00CE6FF9">
        <w:rPr>
          <w:rFonts w:eastAsia="Calibri" w:cstheme="minorHAnsi"/>
          <w:color w:val="000000"/>
          <w:spacing w:val="-3"/>
          <w:sz w:val="18"/>
          <w:szCs w:val="18"/>
          <w:lang w:val="en-GB" w:eastAsia="en-GB"/>
        </w:rPr>
        <w:tab/>
      </w:r>
      <w:r w:rsidR="00C22EF1" w:rsidRPr="00CE6FF9">
        <w:rPr>
          <w:rFonts w:eastAsia="Calibri" w:cstheme="minorHAnsi"/>
          <w:color w:val="000000"/>
          <w:spacing w:val="-3"/>
          <w:sz w:val="18"/>
          <w:szCs w:val="18"/>
          <w:lang w:val="en-GB" w:eastAsia="en-GB"/>
        </w:rPr>
        <w:t xml:space="preserve">Proposals should be received by the date, time and means of submission stipulated in this CFP. Proponents are responsible for ensuring that </w:t>
      </w:r>
      <w:r w:rsidR="0026403E" w:rsidRPr="00CE6FF9">
        <w:rPr>
          <w:rFonts w:eastAsia="Calibri" w:cstheme="minorHAnsi"/>
          <w:color w:val="000000"/>
          <w:spacing w:val="-3"/>
          <w:sz w:val="18"/>
          <w:szCs w:val="18"/>
          <w:lang w:val="en-GB" w:eastAsia="en-GB"/>
        </w:rPr>
        <w:t>UN Women</w:t>
      </w:r>
      <w:r w:rsidR="00C22EF1" w:rsidRPr="00CE6FF9">
        <w:rPr>
          <w:rFonts w:eastAsia="Calibri" w:cstheme="minorHAnsi"/>
          <w:color w:val="000000"/>
          <w:spacing w:val="-3"/>
          <w:sz w:val="18"/>
          <w:szCs w:val="18"/>
          <w:lang w:val="en-GB" w:eastAsia="en-GB"/>
        </w:rPr>
        <w:t xml:space="preserve"> receives their proposal by the due date and time. Proposals received by UN</w:t>
      </w:r>
      <w:r w:rsidR="0003302B" w:rsidRPr="00CE6FF9">
        <w:rPr>
          <w:rFonts w:eastAsia="Calibri" w:cstheme="minorHAnsi"/>
          <w:color w:val="000000"/>
          <w:spacing w:val="-3"/>
          <w:sz w:val="18"/>
          <w:szCs w:val="18"/>
          <w:lang w:val="en-GB" w:eastAsia="en-GB"/>
        </w:rPr>
        <w:t xml:space="preserve"> Women </w:t>
      </w:r>
      <w:r w:rsidR="00C22EF1" w:rsidRPr="00CE6FF9">
        <w:rPr>
          <w:rFonts w:eastAsia="Calibri" w:cstheme="minorHAnsi"/>
          <w:color w:val="000000"/>
          <w:spacing w:val="-3"/>
          <w:sz w:val="18"/>
          <w:szCs w:val="18"/>
          <w:lang w:val="en-GB" w:eastAsia="en-GB"/>
        </w:rPr>
        <w:t xml:space="preserve">after the due date and time </w:t>
      </w:r>
      <w:r w:rsidR="00596700" w:rsidRPr="00CE6FF9">
        <w:rPr>
          <w:rFonts w:eastAsia="Calibri" w:cstheme="minorHAnsi"/>
          <w:color w:val="000000"/>
          <w:spacing w:val="-3"/>
          <w:sz w:val="18"/>
          <w:szCs w:val="18"/>
          <w:lang w:val="en-GB" w:eastAsia="en-GB"/>
        </w:rPr>
        <w:t>will</w:t>
      </w:r>
      <w:r w:rsidR="00C22EF1" w:rsidRPr="00CE6FF9">
        <w:rPr>
          <w:rFonts w:eastAsia="Calibri" w:cstheme="minorHAnsi"/>
          <w:color w:val="000000"/>
          <w:spacing w:val="-3"/>
          <w:sz w:val="18"/>
          <w:szCs w:val="18"/>
          <w:lang w:val="en-GB" w:eastAsia="en-GB"/>
        </w:rPr>
        <w:t xml:space="preserve"> be rejected. </w:t>
      </w:r>
    </w:p>
    <w:p w14:paraId="79BA25E3" w14:textId="3EB0C9D4" w:rsidR="00C22EF1" w:rsidRPr="00CE6FF9"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8</w:t>
      </w:r>
      <w:r w:rsidR="00C22EF1" w:rsidRPr="00CE6FF9">
        <w:rPr>
          <w:rFonts w:eastAsia="Calibri" w:cstheme="minorHAnsi"/>
          <w:color w:val="000000"/>
          <w:spacing w:val="-3"/>
          <w:sz w:val="18"/>
          <w:szCs w:val="18"/>
          <w:lang w:val="en-GB" w:eastAsia="en-GB"/>
        </w:rPr>
        <w:t>.3</w:t>
      </w:r>
      <w:r w:rsidR="0003302B" w:rsidRPr="00CE6FF9">
        <w:rPr>
          <w:rFonts w:eastAsia="Calibri" w:cstheme="minorHAnsi"/>
          <w:color w:val="000000"/>
          <w:spacing w:val="-3"/>
          <w:sz w:val="18"/>
          <w:szCs w:val="18"/>
          <w:lang w:val="en-GB" w:eastAsia="en-GB"/>
        </w:rPr>
        <w:tab/>
      </w:r>
      <w:r w:rsidR="00C22EF1" w:rsidRPr="00CE6FF9">
        <w:rPr>
          <w:rFonts w:eastAsia="Calibri" w:cstheme="minorHAnsi"/>
          <w:color w:val="000000"/>
          <w:spacing w:val="-3"/>
          <w:sz w:val="18"/>
          <w:szCs w:val="18"/>
          <w:lang w:val="en-GB" w:eastAsia="en-GB"/>
        </w:rPr>
        <w:t>When receiving proposals by email (as is required for the CFP), the receipt time stamp shall be the date and time when the submission has been received in the dedicated UN</w:t>
      </w:r>
      <w:r w:rsidR="0003302B" w:rsidRPr="00CE6FF9">
        <w:rPr>
          <w:rFonts w:eastAsia="Calibri" w:cstheme="minorHAnsi"/>
          <w:color w:val="000000"/>
          <w:spacing w:val="-3"/>
          <w:sz w:val="18"/>
          <w:szCs w:val="18"/>
          <w:lang w:val="en-GB" w:eastAsia="en-GB"/>
        </w:rPr>
        <w:t xml:space="preserve"> </w:t>
      </w:r>
      <w:r w:rsidR="00C22EF1" w:rsidRPr="00CE6FF9">
        <w:rPr>
          <w:rFonts w:eastAsia="Calibri" w:cstheme="minorHAnsi"/>
          <w:color w:val="000000"/>
          <w:spacing w:val="-3"/>
          <w:sz w:val="18"/>
          <w:szCs w:val="18"/>
          <w:lang w:val="en-GB" w:eastAsia="en-GB"/>
        </w:rPr>
        <w:t>W</w:t>
      </w:r>
      <w:r w:rsidR="0003302B" w:rsidRPr="00CE6FF9">
        <w:rPr>
          <w:rFonts w:eastAsia="Calibri" w:cstheme="minorHAnsi"/>
          <w:color w:val="000000"/>
          <w:spacing w:val="-3"/>
          <w:sz w:val="18"/>
          <w:szCs w:val="18"/>
          <w:lang w:val="en-GB" w:eastAsia="en-GB"/>
        </w:rPr>
        <w:t xml:space="preserve">omen </w:t>
      </w:r>
      <w:r w:rsidR="00C22EF1" w:rsidRPr="00CE6FF9">
        <w:rPr>
          <w:rFonts w:eastAsia="Calibri" w:cstheme="minorHAnsi"/>
          <w:color w:val="000000"/>
          <w:spacing w:val="-3"/>
          <w:sz w:val="18"/>
          <w:szCs w:val="18"/>
          <w:lang w:val="en-GB" w:eastAsia="en-GB"/>
        </w:rPr>
        <w:t>inbox. UN</w:t>
      </w:r>
      <w:r w:rsidR="0003302B" w:rsidRPr="00CE6FF9">
        <w:rPr>
          <w:rFonts w:eastAsia="Calibri" w:cstheme="minorHAnsi"/>
          <w:color w:val="000000"/>
          <w:spacing w:val="-3"/>
          <w:sz w:val="18"/>
          <w:szCs w:val="18"/>
          <w:lang w:val="en-GB" w:eastAsia="en-GB"/>
        </w:rPr>
        <w:t xml:space="preserve"> </w:t>
      </w:r>
      <w:r w:rsidR="00C22EF1" w:rsidRPr="00CE6FF9">
        <w:rPr>
          <w:rFonts w:eastAsia="Calibri" w:cstheme="minorHAnsi"/>
          <w:color w:val="000000"/>
          <w:spacing w:val="-3"/>
          <w:sz w:val="18"/>
          <w:szCs w:val="18"/>
          <w:lang w:val="en-GB" w:eastAsia="en-GB"/>
        </w:rPr>
        <w:t>W</w:t>
      </w:r>
      <w:r w:rsidR="0003302B" w:rsidRPr="00CE6FF9">
        <w:rPr>
          <w:rFonts w:eastAsia="Calibri" w:cstheme="minorHAnsi"/>
          <w:color w:val="000000"/>
          <w:spacing w:val="-3"/>
          <w:sz w:val="18"/>
          <w:szCs w:val="18"/>
          <w:lang w:val="en-GB" w:eastAsia="en-GB"/>
        </w:rPr>
        <w:t xml:space="preserve">omen </w:t>
      </w:r>
      <w:r w:rsidR="00C22EF1" w:rsidRPr="00CE6FF9">
        <w:rPr>
          <w:rFonts w:eastAsia="Calibri" w:cstheme="minorHAnsi"/>
          <w:color w:val="000000"/>
          <w:spacing w:val="-3"/>
          <w:sz w:val="18"/>
          <w:szCs w:val="18"/>
          <w:lang w:val="en-GB" w:eastAsia="en-GB"/>
        </w:rPr>
        <w:t>shall not be responsible for any delays caused by network problems, etc. It is the sole responsibility of proponents to ensure that their proposal is received by UN</w:t>
      </w:r>
      <w:r w:rsidR="0003302B" w:rsidRPr="00CE6FF9">
        <w:rPr>
          <w:rFonts w:eastAsia="Calibri" w:cstheme="minorHAnsi"/>
          <w:color w:val="000000"/>
          <w:spacing w:val="-3"/>
          <w:sz w:val="18"/>
          <w:szCs w:val="18"/>
          <w:lang w:val="en-GB" w:eastAsia="en-GB"/>
        </w:rPr>
        <w:t xml:space="preserve"> Women </w:t>
      </w:r>
      <w:r w:rsidR="00C22EF1" w:rsidRPr="00CE6FF9">
        <w:rPr>
          <w:rFonts w:eastAsia="Calibri" w:cstheme="minorHAnsi"/>
          <w:color w:val="000000"/>
          <w:spacing w:val="-3"/>
          <w:sz w:val="18"/>
          <w:szCs w:val="18"/>
          <w:lang w:val="en-GB" w:eastAsia="en-GB"/>
        </w:rPr>
        <w:t>in the dedicated inbox on or before the prescribed CFP deadline.</w:t>
      </w:r>
    </w:p>
    <w:p w14:paraId="62B4C41D" w14:textId="05BC2CFA" w:rsidR="00F74F39" w:rsidRPr="00CE6FF9"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8</w:t>
      </w:r>
      <w:r w:rsidR="00C22EF1" w:rsidRPr="00CE6FF9">
        <w:rPr>
          <w:rFonts w:eastAsia="Calibri" w:cstheme="minorHAnsi"/>
          <w:color w:val="000000"/>
          <w:spacing w:val="-3"/>
          <w:sz w:val="18"/>
          <w:szCs w:val="18"/>
          <w:lang w:val="en-GB" w:eastAsia="en-GB"/>
        </w:rPr>
        <w:t>.</w:t>
      </w:r>
      <w:r w:rsidR="00FA051D" w:rsidRPr="00CE6FF9">
        <w:rPr>
          <w:rFonts w:eastAsia="Calibri" w:cstheme="minorHAnsi"/>
          <w:color w:val="000000"/>
          <w:spacing w:val="-3"/>
          <w:sz w:val="18"/>
          <w:szCs w:val="18"/>
          <w:lang w:val="en-GB" w:eastAsia="en-GB"/>
        </w:rPr>
        <w:t>4</w:t>
      </w:r>
      <w:r w:rsidR="0026403E" w:rsidRPr="00CE6FF9">
        <w:rPr>
          <w:rFonts w:eastAsia="Calibri" w:cstheme="minorHAnsi"/>
          <w:b/>
          <w:bCs/>
          <w:color w:val="000000"/>
          <w:spacing w:val="-3"/>
          <w:sz w:val="18"/>
          <w:szCs w:val="18"/>
          <w:lang w:val="en-GB" w:eastAsia="en-GB"/>
        </w:rPr>
        <w:tab/>
      </w:r>
      <w:r w:rsidR="00C22EF1" w:rsidRPr="00CE6FF9">
        <w:rPr>
          <w:rFonts w:eastAsia="Calibri" w:cstheme="minorHAnsi"/>
          <w:b/>
          <w:bCs/>
          <w:color w:val="000000"/>
          <w:spacing w:val="-3"/>
          <w:sz w:val="18"/>
          <w:szCs w:val="18"/>
          <w:lang w:val="en-GB" w:eastAsia="en-GB"/>
        </w:rPr>
        <w:t>Late proposals:</w:t>
      </w:r>
      <w:r w:rsidR="00C22EF1" w:rsidRPr="00CE6FF9">
        <w:rPr>
          <w:rFonts w:eastAsia="Calibri" w:cstheme="minorHAnsi"/>
          <w:color w:val="000000"/>
          <w:spacing w:val="-3"/>
          <w:sz w:val="18"/>
          <w:szCs w:val="18"/>
          <w:lang w:val="en-GB" w:eastAsia="en-GB"/>
        </w:rPr>
        <w:t xml:space="preserve"> Any proposals received by UN</w:t>
      </w:r>
      <w:r w:rsidR="0003302B" w:rsidRPr="00CE6FF9">
        <w:rPr>
          <w:rFonts w:eastAsia="Calibri" w:cstheme="minorHAnsi"/>
          <w:color w:val="000000"/>
          <w:spacing w:val="-3"/>
          <w:sz w:val="18"/>
          <w:szCs w:val="18"/>
          <w:lang w:val="en-GB" w:eastAsia="en-GB"/>
        </w:rPr>
        <w:t xml:space="preserve"> </w:t>
      </w:r>
      <w:r w:rsidR="00C22EF1" w:rsidRPr="00CE6FF9">
        <w:rPr>
          <w:rFonts w:eastAsia="Calibri" w:cstheme="minorHAnsi"/>
          <w:color w:val="000000"/>
          <w:spacing w:val="-3"/>
          <w:sz w:val="18"/>
          <w:szCs w:val="18"/>
          <w:lang w:val="en-GB" w:eastAsia="en-GB"/>
        </w:rPr>
        <w:t>W</w:t>
      </w:r>
      <w:r w:rsidR="0003302B" w:rsidRPr="00CE6FF9">
        <w:rPr>
          <w:rFonts w:eastAsia="Calibri" w:cstheme="minorHAnsi"/>
          <w:color w:val="000000"/>
          <w:spacing w:val="-3"/>
          <w:sz w:val="18"/>
          <w:szCs w:val="18"/>
          <w:lang w:val="en-GB" w:eastAsia="en-GB"/>
        </w:rPr>
        <w:t xml:space="preserve">omen </w:t>
      </w:r>
      <w:r w:rsidR="00C22EF1" w:rsidRPr="00CE6FF9">
        <w:rPr>
          <w:rFonts w:eastAsia="Calibri" w:cstheme="minorHAnsi"/>
          <w:color w:val="000000"/>
          <w:spacing w:val="-3"/>
          <w:sz w:val="18"/>
          <w:szCs w:val="18"/>
          <w:lang w:val="en-GB" w:eastAsia="en-GB"/>
        </w:rPr>
        <w:t xml:space="preserve">after the deadline for submission of proposals prescribed in this document, </w:t>
      </w:r>
      <w:r w:rsidR="00596700" w:rsidRPr="00CE6FF9">
        <w:rPr>
          <w:rFonts w:eastAsia="Calibri" w:cstheme="minorHAnsi"/>
          <w:color w:val="000000"/>
          <w:spacing w:val="-3"/>
          <w:sz w:val="18"/>
          <w:szCs w:val="18"/>
          <w:lang w:val="en-GB" w:eastAsia="en-GB"/>
        </w:rPr>
        <w:t>will</w:t>
      </w:r>
      <w:r w:rsidR="00C22EF1" w:rsidRPr="00CE6FF9">
        <w:rPr>
          <w:rFonts w:eastAsia="Calibri" w:cstheme="minorHAnsi"/>
          <w:color w:val="000000"/>
          <w:spacing w:val="-3"/>
          <w:sz w:val="18"/>
          <w:szCs w:val="18"/>
          <w:lang w:val="en-GB" w:eastAsia="en-GB"/>
        </w:rPr>
        <w:t xml:space="preserve"> be rejected.</w:t>
      </w:r>
    </w:p>
    <w:p w14:paraId="3EA4904E" w14:textId="77777777" w:rsidR="00F74F39" w:rsidRPr="00CE6FF9" w:rsidRDefault="00F74F39" w:rsidP="00DC6588">
      <w:pPr>
        <w:tabs>
          <w:tab w:val="left" w:pos="-1440"/>
          <w:tab w:val="left" w:pos="720"/>
        </w:tabs>
        <w:suppressAutoHyphens/>
        <w:spacing w:after="0" w:line="240" w:lineRule="auto"/>
        <w:jc w:val="both"/>
        <w:rPr>
          <w:rFonts w:eastAsia="Calibri" w:cstheme="minorHAnsi"/>
          <w:spacing w:val="-3"/>
          <w:sz w:val="18"/>
          <w:szCs w:val="18"/>
          <w:lang w:val="en-GB" w:eastAsia="en-GB"/>
        </w:rPr>
      </w:pPr>
    </w:p>
    <w:p w14:paraId="2A07EB0F" w14:textId="2B272969" w:rsidR="00C22EF1" w:rsidRPr="00CE6FF9"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en-GB" w:eastAsia="en-GB"/>
        </w:rPr>
      </w:pPr>
      <w:r w:rsidRPr="00CE6FF9">
        <w:rPr>
          <w:rFonts w:eastAsia="Calibri" w:cstheme="minorHAnsi"/>
          <w:b/>
          <w:spacing w:val="-3"/>
          <w:sz w:val="18"/>
          <w:szCs w:val="18"/>
          <w:lang w:val="en-GB" w:eastAsia="en-GB"/>
        </w:rPr>
        <w:t>9.</w:t>
      </w:r>
      <w:r w:rsidR="0026403E" w:rsidRPr="00CE6FF9">
        <w:rPr>
          <w:rFonts w:eastAsia="Calibri" w:cstheme="minorHAnsi"/>
          <w:b/>
          <w:spacing w:val="-3"/>
          <w:sz w:val="18"/>
          <w:szCs w:val="18"/>
          <w:lang w:val="en-GB" w:eastAsia="en-GB"/>
        </w:rPr>
        <w:tab/>
      </w:r>
      <w:r w:rsidR="00C22EF1" w:rsidRPr="00CE6FF9">
        <w:rPr>
          <w:rFonts w:eastAsia="Times New Roman" w:cstheme="minorHAnsi"/>
          <w:b/>
          <w:bCs/>
          <w:sz w:val="18"/>
          <w:szCs w:val="18"/>
          <w:lang w:val="en-GB" w:eastAsia="en-GB"/>
        </w:rPr>
        <w:t xml:space="preserve">Clarification of </w:t>
      </w:r>
      <w:r w:rsidR="0026403E" w:rsidRPr="00CE6FF9">
        <w:rPr>
          <w:rFonts w:eastAsia="Times New Roman" w:cstheme="minorHAnsi"/>
          <w:b/>
          <w:bCs/>
          <w:sz w:val="18"/>
          <w:szCs w:val="18"/>
          <w:lang w:val="en-GB" w:eastAsia="en-GB"/>
        </w:rPr>
        <w:t>P</w:t>
      </w:r>
      <w:r w:rsidR="00C22EF1" w:rsidRPr="00CE6FF9">
        <w:rPr>
          <w:rFonts w:eastAsia="Times New Roman" w:cstheme="minorHAnsi"/>
          <w:b/>
          <w:bCs/>
          <w:sz w:val="18"/>
          <w:szCs w:val="18"/>
          <w:lang w:val="en-GB" w:eastAsia="en-GB"/>
        </w:rPr>
        <w:t>roposals</w:t>
      </w:r>
    </w:p>
    <w:p w14:paraId="0CD16AF4" w14:textId="50DDEE8B" w:rsidR="00C22EF1" w:rsidRPr="00CE6FF9"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en-GB" w:eastAsia="en-GB"/>
        </w:rPr>
      </w:pPr>
      <w:r w:rsidRPr="00CE6FF9">
        <w:rPr>
          <w:rFonts w:eastAsia="Times New Roman" w:cstheme="minorHAnsi"/>
          <w:color w:val="000000"/>
          <w:spacing w:val="-2"/>
          <w:sz w:val="18"/>
          <w:szCs w:val="18"/>
          <w:lang w:val="en-GB" w:eastAsia="en-GB"/>
        </w:rPr>
        <w:t>9.1</w:t>
      </w:r>
      <w:r w:rsidR="0026403E" w:rsidRPr="00CE6FF9">
        <w:rPr>
          <w:rFonts w:eastAsia="Times New Roman" w:cstheme="minorHAnsi"/>
          <w:color w:val="000000"/>
          <w:spacing w:val="-2"/>
          <w:sz w:val="18"/>
          <w:szCs w:val="18"/>
          <w:lang w:val="en-GB" w:eastAsia="en-GB"/>
        </w:rPr>
        <w:tab/>
      </w:r>
      <w:r w:rsidR="00C22EF1" w:rsidRPr="00CE6FF9">
        <w:rPr>
          <w:rFonts w:eastAsia="Times New Roman" w:cstheme="minorHAnsi"/>
          <w:color w:val="000000"/>
          <w:spacing w:val="-2"/>
          <w:sz w:val="18"/>
          <w:szCs w:val="18"/>
          <w:lang w:val="en-GB" w:eastAsia="en-GB"/>
        </w:rPr>
        <w:t xml:space="preserve">To assist in the examination, evaluation and comparison of proposals, </w:t>
      </w:r>
      <w:r w:rsidR="0026403E" w:rsidRPr="00CE6FF9">
        <w:rPr>
          <w:rFonts w:eastAsia="Times New Roman" w:cstheme="minorHAnsi"/>
          <w:color w:val="000000"/>
          <w:spacing w:val="-2"/>
          <w:sz w:val="18"/>
          <w:szCs w:val="18"/>
          <w:lang w:val="en-GB" w:eastAsia="en-GB"/>
        </w:rPr>
        <w:t>UN Women</w:t>
      </w:r>
      <w:r w:rsidR="00C22EF1" w:rsidRPr="00CE6FF9">
        <w:rPr>
          <w:rFonts w:eastAsia="Times New Roman" w:cstheme="minorHAnsi"/>
          <w:color w:val="000000"/>
          <w:spacing w:val="-2"/>
          <w:sz w:val="18"/>
          <w:szCs w:val="18"/>
          <w:lang w:val="en-GB" w:eastAsia="en-GB"/>
        </w:rPr>
        <w:t xml:space="preserve"> may, at its discretion, ask the proponent for a clarification of its proposal. The request for clarification and the response shall be in writing and no change in the price or substance of the proposal shall be sought, </w:t>
      </w:r>
      <w:proofErr w:type="gramStart"/>
      <w:r w:rsidR="00C22EF1" w:rsidRPr="00CE6FF9">
        <w:rPr>
          <w:rFonts w:eastAsia="Times New Roman" w:cstheme="minorHAnsi"/>
          <w:color w:val="000000"/>
          <w:spacing w:val="-2"/>
          <w:sz w:val="18"/>
          <w:szCs w:val="18"/>
          <w:lang w:val="en-GB" w:eastAsia="en-GB"/>
        </w:rPr>
        <w:t>offered</w:t>
      </w:r>
      <w:proofErr w:type="gramEnd"/>
      <w:r w:rsidR="00C22EF1" w:rsidRPr="00CE6FF9">
        <w:rPr>
          <w:rFonts w:eastAsia="Times New Roman" w:cstheme="minorHAnsi"/>
          <w:color w:val="000000"/>
          <w:spacing w:val="-2"/>
          <w:sz w:val="18"/>
          <w:szCs w:val="18"/>
          <w:lang w:val="en-GB" w:eastAsia="en-GB"/>
        </w:rPr>
        <w:t xml:space="preserve"> or permitted. </w:t>
      </w:r>
      <w:r w:rsidR="0026403E" w:rsidRPr="00CE6FF9">
        <w:rPr>
          <w:rFonts w:eastAsia="Times New Roman" w:cstheme="minorHAnsi"/>
          <w:color w:val="000000"/>
          <w:spacing w:val="-2"/>
          <w:sz w:val="18"/>
          <w:szCs w:val="18"/>
          <w:lang w:val="en-GB" w:eastAsia="en-GB"/>
        </w:rPr>
        <w:t xml:space="preserve">UN Women </w:t>
      </w:r>
      <w:r w:rsidR="00C22EF1" w:rsidRPr="00CE6FF9">
        <w:rPr>
          <w:rFonts w:eastAsia="Times New Roman" w:cstheme="minorHAnsi"/>
          <w:color w:val="000000"/>
          <w:spacing w:val="-2"/>
          <w:sz w:val="18"/>
          <w:szCs w:val="18"/>
          <w:lang w:val="en-GB" w:eastAsia="en-GB"/>
        </w:rPr>
        <w:t>will review minor informalities, errors, clerical mistakes, apparent errors in price and missing documents.</w:t>
      </w:r>
    </w:p>
    <w:p w14:paraId="0ECA58EE" w14:textId="77777777" w:rsidR="00BC672E" w:rsidRPr="00CE6FF9" w:rsidRDefault="00BC672E" w:rsidP="00DC6588">
      <w:pPr>
        <w:keepNext/>
        <w:keepLines/>
        <w:spacing w:after="0" w:line="240" w:lineRule="auto"/>
        <w:jc w:val="both"/>
        <w:outlineLvl w:val="0"/>
        <w:rPr>
          <w:rFonts w:eastAsia="Times New Roman" w:cstheme="minorHAnsi"/>
          <w:spacing w:val="-2"/>
          <w:sz w:val="18"/>
          <w:szCs w:val="18"/>
          <w:lang w:val="en-GB" w:eastAsia="en-GB"/>
        </w:rPr>
      </w:pPr>
    </w:p>
    <w:p w14:paraId="105B0071" w14:textId="74E16105" w:rsidR="00C22EF1" w:rsidRPr="00CE6FF9"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 xml:space="preserve">Proposal </w:t>
      </w:r>
      <w:r w:rsidR="0026403E" w:rsidRPr="00CE6FF9">
        <w:rPr>
          <w:rFonts w:eastAsia="Times New Roman" w:cstheme="minorHAnsi"/>
          <w:b/>
          <w:bCs/>
          <w:sz w:val="18"/>
          <w:szCs w:val="18"/>
          <w:lang w:val="en-GB" w:eastAsia="en-GB"/>
        </w:rPr>
        <w:t>C</w:t>
      </w:r>
      <w:r w:rsidRPr="00CE6FF9">
        <w:rPr>
          <w:rFonts w:eastAsia="Times New Roman" w:cstheme="minorHAnsi"/>
          <w:b/>
          <w:bCs/>
          <w:sz w:val="18"/>
          <w:szCs w:val="18"/>
          <w:lang w:val="en-GB" w:eastAsia="en-GB"/>
        </w:rPr>
        <w:t>urrencies</w:t>
      </w:r>
    </w:p>
    <w:p w14:paraId="0E2CA0F5" w14:textId="0437D438" w:rsidR="00C22EF1" w:rsidRPr="00CE6FF9"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 xml:space="preserve">10.1 </w:t>
      </w:r>
      <w:r w:rsidR="0026403E" w:rsidRPr="00CE6FF9">
        <w:rPr>
          <w:rFonts w:eastAsia="Times New Roman" w:cstheme="minorHAnsi"/>
          <w:color w:val="000000"/>
          <w:sz w:val="18"/>
          <w:szCs w:val="18"/>
          <w:lang w:val="en-GB" w:eastAsia="en-GB"/>
        </w:rPr>
        <w:tab/>
      </w:r>
      <w:r w:rsidR="00C22EF1" w:rsidRPr="00CE6FF9">
        <w:rPr>
          <w:rFonts w:eastAsia="Times New Roman" w:cstheme="minorHAnsi"/>
          <w:color w:val="000000"/>
          <w:sz w:val="18"/>
          <w:szCs w:val="18"/>
          <w:lang w:val="en-GB" w:eastAsia="en-GB"/>
        </w:rPr>
        <w:t>All prices shall be quoted in (</w:t>
      </w:r>
      <w:r w:rsidR="0063433F" w:rsidRPr="00CE6FF9">
        <w:rPr>
          <w:rFonts w:eastAsia="Times New Roman" w:cstheme="minorHAnsi"/>
          <w:color w:val="000000"/>
          <w:sz w:val="18"/>
          <w:szCs w:val="18"/>
          <w:lang w:val="en-GB" w:eastAsia="en-GB"/>
        </w:rPr>
        <w:t xml:space="preserve">local </w:t>
      </w:r>
      <w:r w:rsidR="00C22EF1" w:rsidRPr="00CE6FF9">
        <w:rPr>
          <w:rFonts w:eastAsia="Times New Roman" w:cstheme="minorHAnsi"/>
          <w:color w:val="000000"/>
          <w:sz w:val="18"/>
          <w:szCs w:val="18"/>
          <w:lang w:val="en-GB" w:eastAsia="en-GB"/>
        </w:rPr>
        <w:t>currency</w:t>
      </w:r>
      <w:r w:rsidR="00281A56" w:rsidRPr="00CE6FF9">
        <w:rPr>
          <w:rFonts w:eastAsia="Times New Roman" w:cstheme="minorHAnsi"/>
          <w:color w:val="000000"/>
          <w:sz w:val="18"/>
          <w:szCs w:val="18"/>
          <w:lang w:val="en-GB" w:eastAsia="en-GB"/>
        </w:rPr>
        <w:t>)</w:t>
      </w:r>
      <w:r w:rsidR="004B05FD" w:rsidRPr="00CE6FF9">
        <w:rPr>
          <w:rFonts w:eastAsia="Times New Roman" w:cstheme="minorHAnsi"/>
          <w:color w:val="000000"/>
          <w:sz w:val="18"/>
          <w:szCs w:val="18"/>
          <w:lang w:val="en-GB" w:eastAsia="en-GB"/>
        </w:rPr>
        <w:t xml:space="preserve"> </w:t>
      </w:r>
      <w:r w:rsidR="002076B2" w:rsidRPr="00CE6FF9">
        <w:rPr>
          <w:rFonts w:eastAsia="Times New Roman" w:cstheme="minorHAnsi"/>
          <w:color w:val="000000"/>
          <w:sz w:val="18"/>
          <w:szCs w:val="18"/>
          <w:lang w:val="en-GB" w:eastAsia="en-GB"/>
        </w:rPr>
        <w:t>JOD</w:t>
      </w:r>
      <w:r w:rsidR="00281A56" w:rsidRPr="00CE6FF9">
        <w:rPr>
          <w:rFonts w:eastAsia="Times New Roman" w:cstheme="minorHAnsi"/>
          <w:color w:val="000000"/>
          <w:sz w:val="18"/>
          <w:szCs w:val="18"/>
          <w:lang w:val="en-GB" w:eastAsia="en-GB"/>
        </w:rPr>
        <w:t>.</w:t>
      </w:r>
    </w:p>
    <w:p w14:paraId="6127896E" w14:textId="6FDF220B" w:rsidR="00C22EF1" w:rsidRPr="00CE6FF9"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CE6FF9">
        <w:rPr>
          <w:rFonts w:eastAsia="Times New Roman" w:cstheme="minorHAnsi"/>
          <w:color w:val="000000"/>
          <w:spacing w:val="-2"/>
          <w:sz w:val="18"/>
          <w:szCs w:val="18"/>
          <w:lang w:val="en-GB" w:eastAsia="en-GB"/>
        </w:rPr>
        <w:t>10.2</w:t>
      </w:r>
      <w:r w:rsidR="0026403E" w:rsidRPr="00CE6FF9">
        <w:rPr>
          <w:rFonts w:eastAsia="Times New Roman" w:cstheme="minorHAnsi"/>
          <w:color w:val="000000"/>
          <w:spacing w:val="-2"/>
          <w:sz w:val="18"/>
          <w:szCs w:val="18"/>
          <w:lang w:val="en-GB" w:eastAsia="en-GB"/>
        </w:rPr>
        <w:tab/>
        <w:t>UN Women</w:t>
      </w:r>
      <w:r w:rsidR="00C22EF1" w:rsidRPr="00CE6FF9">
        <w:rPr>
          <w:rFonts w:eastAsia="Times New Roman" w:cstheme="minorHAnsi"/>
          <w:color w:val="000000"/>
          <w:spacing w:val="-2"/>
          <w:sz w:val="18"/>
          <w:szCs w:val="18"/>
          <w:lang w:val="en-GB" w:eastAsia="en-GB"/>
        </w:rPr>
        <w:t xml:space="preserve"> reserves the right to reject any proposals submitted in a currency </w:t>
      </w:r>
      <w:r w:rsidR="00E752C3" w:rsidRPr="00CE6FF9">
        <w:rPr>
          <w:rFonts w:eastAsia="Times New Roman" w:cstheme="minorHAnsi"/>
          <w:color w:val="000000"/>
          <w:spacing w:val="-2"/>
          <w:sz w:val="18"/>
          <w:szCs w:val="18"/>
          <w:lang w:val="en-GB" w:eastAsia="en-GB"/>
        </w:rPr>
        <w:t xml:space="preserve">other </w:t>
      </w:r>
      <w:r w:rsidR="00C22EF1" w:rsidRPr="00CE6FF9">
        <w:rPr>
          <w:rFonts w:eastAsia="Times New Roman" w:cstheme="minorHAnsi"/>
          <w:color w:val="000000"/>
          <w:spacing w:val="-2"/>
          <w:sz w:val="18"/>
          <w:szCs w:val="18"/>
          <w:lang w:val="en-GB" w:eastAsia="en-GB"/>
        </w:rPr>
        <w:t>than the</w:t>
      </w:r>
      <w:r w:rsidR="00A035E0" w:rsidRPr="00CE6FF9">
        <w:rPr>
          <w:rFonts w:eastAsia="Times New Roman" w:cstheme="minorHAnsi"/>
          <w:color w:val="000000"/>
          <w:spacing w:val="-2"/>
          <w:sz w:val="18"/>
          <w:szCs w:val="18"/>
          <w:lang w:val="en-GB" w:eastAsia="en-GB"/>
        </w:rPr>
        <w:t xml:space="preserve"> </w:t>
      </w:r>
      <w:r w:rsidR="00C22EF1" w:rsidRPr="00CE6FF9">
        <w:rPr>
          <w:rFonts w:eastAsia="Times New Roman" w:cstheme="minorHAnsi"/>
          <w:color w:val="000000"/>
          <w:spacing w:val="-2"/>
          <w:sz w:val="18"/>
          <w:szCs w:val="18"/>
          <w:lang w:val="en-GB" w:eastAsia="en-GB"/>
        </w:rPr>
        <w:t xml:space="preserve">mandatory currency for the proposal stated above. </w:t>
      </w:r>
      <w:r w:rsidR="0026403E" w:rsidRPr="00CE6FF9">
        <w:rPr>
          <w:rFonts w:eastAsia="Times New Roman" w:cstheme="minorHAnsi"/>
          <w:color w:val="000000"/>
          <w:spacing w:val="-2"/>
          <w:sz w:val="18"/>
          <w:szCs w:val="18"/>
          <w:lang w:val="en-GB" w:eastAsia="en-GB"/>
        </w:rPr>
        <w:t>UN Women</w:t>
      </w:r>
      <w:r w:rsidR="00C22EF1" w:rsidRPr="00CE6FF9">
        <w:rPr>
          <w:rFonts w:eastAsia="Times New Roman" w:cstheme="minorHAnsi"/>
          <w:color w:val="000000"/>
          <w:spacing w:val="-2"/>
          <w:sz w:val="18"/>
          <w:szCs w:val="18"/>
          <w:lang w:val="en-GB" w:eastAsia="en-GB"/>
        </w:rPr>
        <w:t xml:space="preserve"> may accept proposals submitted in another currency than stated above if the proponent confirms during clarification of proposals, see item (</w:t>
      </w:r>
      <w:r w:rsidR="00997E9C" w:rsidRPr="00CE6FF9">
        <w:rPr>
          <w:rFonts w:eastAsia="Times New Roman" w:cstheme="minorHAnsi"/>
          <w:color w:val="000000"/>
          <w:spacing w:val="-2"/>
          <w:sz w:val="18"/>
          <w:szCs w:val="18"/>
          <w:lang w:val="en-GB" w:eastAsia="en-GB"/>
        </w:rPr>
        <w:t>9</w:t>
      </w:r>
      <w:r w:rsidR="00C22EF1" w:rsidRPr="00CE6FF9">
        <w:rPr>
          <w:rFonts w:eastAsia="Times New Roman" w:cstheme="minorHAnsi"/>
          <w:color w:val="000000"/>
          <w:spacing w:val="-2"/>
          <w:sz w:val="18"/>
          <w:szCs w:val="18"/>
          <w:lang w:val="en-GB" w:eastAsia="en-GB"/>
        </w:rPr>
        <w:t xml:space="preserve">) above in writing, that it will accept a contract issued in the mandatory proposal currency and that for </w:t>
      </w:r>
      <w:r w:rsidR="00776E20" w:rsidRPr="00CE6FF9">
        <w:rPr>
          <w:rFonts w:eastAsia="Times New Roman" w:cstheme="minorHAnsi"/>
          <w:color w:val="000000"/>
          <w:spacing w:val="-2"/>
          <w:sz w:val="18"/>
          <w:szCs w:val="18"/>
          <w:lang w:val="en-GB" w:eastAsia="en-GB"/>
        </w:rPr>
        <w:t xml:space="preserve">the purposes of </w:t>
      </w:r>
      <w:r w:rsidR="00C22EF1" w:rsidRPr="00CE6FF9">
        <w:rPr>
          <w:rFonts w:eastAsia="Times New Roman" w:cstheme="minorHAnsi"/>
          <w:color w:val="000000"/>
          <w:spacing w:val="-2"/>
          <w:sz w:val="18"/>
          <w:szCs w:val="18"/>
          <w:lang w:val="en-GB" w:eastAsia="en-GB"/>
        </w:rPr>
        <w:t>conversion</w:t>
      </w:r>
      <w:r w:rsidR="002A4635" w:rsidRPr="00CE6FF9">
        <w:rPr>
          <w:rFonts w:eastAsia="Times New Roman" w:cstheme="minorHAnsi"/>
          <w:color w:val="000000"/>
          <w:spacing w:val="-2"/>
          <w:sz w:val="18"/>
          <w:szCs w:val="18"/>
          <w:lang w:val="en-GB" w:eastAsia="en-GB"/>
        </w:rPr>
        <w:t>,</w:t>
      </w:r>
      <w:r w:rsidR="00C22EF1" w:rsidRPr="00CE6FF9">
        <w:rPr>
          <w:rFonts w:eastAsia="Times New Roman" w:cstheme="minorHAnsi"/>
          <w:color w:val="000000"/>
          <w:spacing w:val="-2"/>
          <w:sz w:val="18"/>
          <w:szCs w:val="18"/>
          <w:lang w:val="en-GB" w:eastAsia="en-GB"/>
        </w:rPr>
        <w:t xml:space="preserve"> the official United Nations operational rate of exchange of the day of CFP deadline </w:t>
      </w:r>
      <w:r w:rsidR="00776E20" w:rsidRPr="00CE6FF9">
        <w:rPr>
          <w:rFonts w:eastAsia="Times New Roman" w:cstheme="minorHAnsi"/>
          <w:color w:val="000000"/>
          <w:spacing w:val="-2"/>
          <w:sz w:val="18"/>
          <w:szCs w:val="18"/>
          <w:lang w:val="en-GB" w:eastAsia="en-GB"/>
        </w:rPr>
        <w:t>(</w:t>
      </w:r>
      <w:r w:rsidR="00C22EF1" w:rsidRPr="00CE6FF9">
        <w:rPr>
          <w:rFonts w:eastAsia="Times New Roman" w:cstheme="minorHAnsi"/>
          <w:color w:val="000000"/>
          <w:spacing w:val="-2"/>
          <w:sz w:val="18"/>
          <w:szCs w:val="18"/>
          <w:lang w:val="en-GB" w:eastAsia="en-GB"/>
        </w:rPr>
        <w:t>as stated in the CFP letter</w:t>
      </w:r>
      <w:r w:rsidR="00776E20" w:rsidRPr="00CE6FF9">
        <w:rPr>
          <w:rFonts w:eastAsia="Times New Roman" w:cstheme="minorHAnsi"/>
          <w:color w:val="000000"/>
          <w:spacing w:val="-2"/>
          <w:sz w:val="18"/>
          <w:szCs w:val="18"/>
          <w:lang w:val="en-GB" w:eastAsia="en-GB"/>
        </w:rPr>
        <w:t>)</w:t>
      </w:r>
      <w:r w:rsidR="00C22EF1" w:rsidRPr="00CE6FF9">
        <w:rPr>
          <w:rFonts w:eastAsia="Times New Roman" w:cstheme="minorHAnsi"/>
          <w:color w:val="000000"/>
          <w:spacing w:val="-2"/>
          <w:sz w:val="18"/>
          <w:szCs w:val="18"/>
          <w:lang w:val="en-GB" w:eastAsia="en-GB"/>
        </w:rPr>
        <w:t xml:space="preserve"> shall apply.</w:t>
      </w:r>
      <w:r w:rsidR="00A035E0" w:rsidRPr="00CE6FF9">
        <w:rPr>
          <w:rFonts w:eastAsia="Times New Roman" w:cstheme="minorHAnsi"/>
          <w:color w:val="000000"/>
          <w:spacing w:val="-2"/>
          <w:sz w:val="18"/>
          <w:szCs w:val="18"/>
          <w:lang w:val="en-GB" w:eastAsia="en-GB"/>
        </w:rPr>
        <w:t xml:space="preserve"> </w:t>
      </w:r>
    </w:p>
    <w:p w14:paraId="44D0242B" w14:textId="5E2A0059" w:rsidR="00C22EF1" w:rsidRPr="00CE6FF9"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CE6FF9">
        <w:rPr>
          <w:rFonts w:eastAsia="Times New Roman" w:cstheme="minorHAnsi"/>
          <w:color w:val="000000"/>
          <w:spacing w:val="-2"/>
          <w:sz w:val="18"/>
          <w:szCs w:val="18"/>
          <w:lang w:val="en-GB" w:eastAsia="en-GB"/>
        </w:rPr>
        <w:t>10.3</w:t>
      </w:r>
      <w:r w:rsidR="0026403E" w:rsidRPr="00CE6FF9">
        <w:rPr>
          <w:rFonts w:eastAsia="Times New Roman" w:cstheme="minorHAnsi"/>
          <w:color w:val="000000"/>
          <w:spacing w:val="-2"/>
          <w:sz w:val="18"/>
          <w:szCs w:val="18"/>
          <w:lang w:val="en-GB" w:eastAsia="en-GB"/>
        </w:rPr>
        <w:tab/>
      </w:r>
      <w:r w:rsidR="00C22EF1" w:rsidRPr="00CE6FF9">
        <w:rPr>
          <w:rFonts w:eastAsia="Times New Roman" w:cstheme="minorHAnsi"/>
          <w:color w:val="000000"/>
          <w:spacing w:val="-2"/>
          <w:sz w:val="18"/>
          <w:szCs w:val="18"/>
          <w:lang w:val="en-GB" w:eastAsia="en-GB"/>
        </w:rPr>
        <w:t xml:space="preserve">Regardless of the currency </w:t>
      </w:r>
      <w:r w:rsidR="00EE2580" w:rsidRPr="00CE6FF9">
        <w:rPr>
          <w:rFonts w:eastAsia="Times New Roman" w:cstheme="minorHAnsi"/>
          <w:color w:val="000000"/>
          <w:spacing w:val="-2"/>
          <w:sz w:val="18"/>
          <w:szCs w:val="18"/>
          <w:lang w:val="en-GB" w:eastAsia="en-GB"/>
        </w:rPr>
        <w:t>stated</w:t>
      </w:r>
      <w:r w:rsidR="00407EEC" w:rsidRPr="00CE6FF9">
        <w:rPr>
          <w:rFonts w:eastAsia="Times New Roman" w:cstheme="minorHAnsi"/>
          <w:color w:val="000000"/>
          <w:spacing w:val="-2"/>
          <w:sz w:val="18"/>
          <w:szCs w:val="18"/>
          <w:lang w:val="en-GB" w:eastAsia="en-GB"/>
        </w:rPr>
        <w:t xml:space="preserve"> in</w:t>
      </w:r>
      <w:r w:rsidR="00C22EF1" w:rsidRPr="00CE6FF9">
        <w:rPr>
          <w:rFonts w:eastAsia="Times New Roman" w:cstheme="minorHAnsi"/>
          <w:color w:val="000000"/>
          <w:spacing w:val="-2"/>
          <w:sz w:val="18"/>
          <w:szCs w:val="18"/>
          <w:lang w:val="en-GB" w:eastAsia="en-GB"/>
        </w:rPr>
        <w:t xml:space="preserve"> proposals received, the contract will always be </w:t>
      </w:r>
      <w:proofErr w:type="gramStart"/>
      <w:r w:rsidR="00C22EF1" w:rsidRPr="00CE6FF9">
        <w:rPr>
          <w:rFonts w:eastAsia="Times New Roman" w:cstheme="minorHAnsi"/>
          <w:color w:val="000000"/>
          <w:spacing w:val="-2"/>
          <w:sz w:val="18"/>
          <w:szCs w:val="18"/>
          <w:lang w:val="en-GB" w:eastAsia="en-GB"/>
        </w:rPr>
        <w:t>issued</w:t>
      </w:r>
      <w:proofErr w:type="gramEnd"/>
      <w:r w:rsidR="00C22EF1" w:rsidRPr="00CE6FF9">
        <w:rPr>
          <w:rFonts w:eastAsia="Times New Roman" w:cstheme="minorHAnsi"/>
          <w:color w:val="000000"/>
          <w:spacing w:val="-2"/>
          <w:sz w:val="18"/>
          <w:szCs w:val="18"/>
          <w:lang w:val="en-GB" w:eastAsia="en-GB"/>
        </w:rPr>
        <w:t xml:space="preserve"> and subsequent payments will be made in the mandatory currency for the proposal </w:t>
      </w:r>
      <w:r w:rsidR="00161C30" w:rsidRPr="00CE6FF9">
        <w:rPr>
          <w:rFonts w:eastAsia="Times New Roman" w:cstheme="minorHAnsi"/>
          <w:color w:val="000000"/>
          <w:spacing w:val="-2"/>
          <w:sz w:val="18"/>
          <w:szCs w:val="18"/>
          <w:lang w:val="en-GB" w:eastAsia="en-GB"/>
        </w:rPr>
        <w:t xml:space="preserve">(as stated </w:t>
      </w:r>
      <w:r w:rsidR="00C22EF1" w:rsidRPr="00CE6FF9">
        <w:rPr>
          <w:rFonts w:eastAsia="Times New Roman" w:cstheme="minorHAnsi"/>
          <w:color w:val="000000"/>
          <w:spacing w:val="-2"/>
          <w:sz w:val="18"/>
          <w:szCs w:val="18"/>
          <w:lang w:val="en-GB" w:eastAsia="en-GB"/>
        </w:rPr>
        <w:t>above</w:t>
      </w:r>
      <w:r w:rsidR="00161C30" w:rsidRPr="00CE6FF9">
        <w:rPr>
          <w:rFonts w:eastAsia="Times New Roman" w:cstheme="minorHAnsi"/>
          <w:color w:val="000000"/>
          <w:spacing w:val="-2"/>
          <w:sz w:val="18"/>
          <w:szCs w:val="18"/>
          <w:lang w:val="en-GB" w:eastAsia="en-GB"/>
        </w:rPr>
        <w:t>)</w:t>
      </w:r>
      <w:r w:rsidR="00C22EF1" w:rsidRPr="00CE6FF9">
        <w:rPr>
          <w:rFonts w:eastAsia="Times New Roman" w:cstheme="minorHAnsi"/>
          <w:color w:val="000000"/>
          <w:spacing w:val="-2"/>
          <w:sz w:val="18"/>
          <w:szCs w:val="18"/>
          <w:lang w:val="en-GB" w:eastAsia="en-GB"/>
        </w:rPr>
        <w:t>.</w:t>
      </w:r>
    </w:p>
    <w:p w14:paraId="00084BFC" w14:textId="77777777" w:rsidR="00C22EF1" w:rsidRPr="00CE6FF9" w:rsidRDefault="00C22EF1" w:rsidP="0038204D">
      <w:pPr>
        <w:keepNext/>
        <w:keepLines/>
        <w:spacing w:after="0" w:line="240" w:lineRule="auto"/>
        <w:ind w:left="360"/>
        <w:outlineLvl w:val="0"/>
        <w:rPr>
          <w:rFonts w:eastAsia="Times New Roman" w:cstheme="minorHAnsi"/>
          <w:sz w:val="18"/>
          <w:szCs w:val="18"/>
          <w:lang w:val="en-GB" w:eastAsia="en-GB"/>
        </w:rPr>
      </w:pPr>
    </w:p>
    <w:p w14:paraId="06032490" w14:textId="725D76B4" w:rsidR="00C22EF1" w:rsidRPr="00CE6FF9"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 xml:space="preserve">Evaluation of </w:t>
      </w:r>
      <w:r w:rsidR="0026403E" w:rsidRPr="00CE6FF9">
        <w:rPr>
          <w:rFonts w:eastAsia="Times New Roman" w:cstheme="minorHAnsi"/>
          <w:b/>
          <w:bCs/>
          <w:sz w:val="18"/>
          <w:szCs w:val="18"/>
          <w:lang w:val="en-GB" w:eastAsia="en-GB"/>
        </w:rPr>
        <w:t>T</w:t>
      </w:r>
      <w:r w:rsidRPr="00CE6FF9">
        <w:rPr>
          <w:rFonts w:eastAsia="Times New Roman" w:cstheme="minorHAnsi"/>
          <w:b/>
          <w:bCs/>
          <w:sz w:val="18"/>
          <w:szCs w:val="18"/>
          <w:lang w:val="en-GB" w:eastAsia="en-GB"/>
        </w:rPr>
        <w:t xml:space="preserve">echnical and </w:t>
      </w:r>
      <w:r w:rsidR="0026403E" w:rsidRPr="00CE6FF9">
        <w:rPr>
          <w:rFonts w:eastAsia="Times New Roman" w:cstheme="minorHAnsi"/>
          <w:b/>
          <w:bCs/>
          <w:sz w:val="18"/>
          <w:szCs w:val="18"/>
          <w:lang w:val="en-GB" w:eastAsia="en-GB"/>
        </w:rPr>
        <w:t>F</w:t>
      </w:r>
      <w:r w:rsidRPr="00CE6FF9">
        <w:rPr>
          <w:rFonts w:eastAsia="Times New Roman" w:cstheme="minorHAnsi"/>
          <w:b/>
          <w:bCs/>
          <w:sz w:val="18"/>
          <w:szCs w:val="18"/>
          <w:lang w:val="en-GB" w:eastAsia="en-GB"/>
        </w:rPr>
        <w:t xml:space="preserve">inancial </w:t>
      </w:r>
      <w:r w:rsidR="0026403E" w:rsidRPr="00CE6FF9">
        <w:rPr>
          <w:rFonts w:eastAsia="Times New Roman" w:cstheme="minorHAnsi"/>
          <w:b/>
          <w:bCs/>
          <w:sz w:val="18"/>
          <w:szCs w:val="18"/>
          <w:lang w:val="en-GB" w:eastAsia="en-GB"/>
        </w:rPr>
        <w:t>P</w:t>
      </w:r>
      <w:r w:rsidRPr="00CE6FF9">
        <w:rPr>
          <w:rFonts w:eastAsia="Times New Roman" w:cstheme="minorHAnsi"/>
          <w:b/>
          <w:bCs/>
          <w:sz w:val="18"/>
          <w:szCs w:val="18"/>
          <w:lang w:val="en-GB" w:eastAsia="en-GB"/>
        </w:rPr>
        <w:t>roposal</w:t>
      </w:r>
      <w:r w:rsidR="0026403E" w:rsidRPr="00CE6FF9">
        <w:rPr>
          <w:rFonts w:eastAsia="Times New Roman" w:cstheme="minorHAnsi"/>
          <w:b/>
          <w:bCs/>
          <w:sz w:val="18"/>
          <w:szCs w:val="18"/>
          <w:lang w:val="en-GB" w:eastAsia="en-GB"/>
        </w:rPr>
        <w:t>s</w:t>
      </w:r>
      <w:r w:rsidRPr="00CE6FF9">
        <w:rPr>
          <w:rFonts w:eastAsia="Times New Roman" w:cstheme="minorHAnsi"/>
          <w:b/>
          <w:bCs/>
          <w:sz w:val="18"/>
          <w:szCs w:val="18"/>
          <w:lang w:val="en-GB" w:eastAsia="en-GB"/>
        </w:rPr>
        <w:t xml:space="preserve"> </w:t>
      </w:r>
    </w:p>
    <w:p w14:paraId="419E51AC" w14:textId="03FC4F2F" w:rsidR="00C22EF1" w:rsidRPr="00CE6FF9" w:rsidRDefault="0026403E" w:rsidP="00BA722A">
      <w:pPr>
        <w:tabs>
          <w:tab w:val="left" w:pos="-1440"/>
          <w:tab w:val="left" w:pos="540"/>
        </w:tabs>
        <w:suppressAutoHyphens/>
        <w:spacing w:after="0" w:line="240" w:lineRule="auto"/>
        <w:jc w:val="both"/>
        <w:rPr>
          <w:rFonts w:eastAsia="Calibri" w:cstheme="minorHAnsi"/>
          <w:spacing w:val="-3"/>
          <w:sz w:val="18"/>
          <w:szCs w:val="18"/>
          <w:lang w:val="en-GB" w:eastAsia="en-GB"/>
        </w:rPr>
      </w:pPr>
      <w:r w:rsidRPr="00CE6FF9">
        <w:rPr>
          <w:rFonts w:eastAsia="Calibri" w:cstheme="minorHAnsi"/>
          <w:b/>
          <w:spacing w:val="-3"/>
          <w:sz w:val="18"/>
          <w:szCs w:val="18"/>
          <w:lang w:val="en-GB" w:eastAsia="en-GB"/>
        </w:rPr>
        <w:t>11.</w:t>
      </w:r>
      <w:r w:rsidR="00BA722A" w:rsidRPr="00CE6FF9">
        <w:rPr>
          <w:rFonts w:eastAsia="Calibri" w:cstheme="minorHAnsi"/>
          <w:b/>
          <w:spacing w:val="-3"/>
          <w:sz w:val="18"/>
          <w:szCs w:val="18"/>
          <w:lang w:val="en-GB" w:eastAsia="en-GB"/>
        </w:rPr>
        <w:t>1</w:t>
      </w:r>
      <w:r w:rsidRPr="00CE6FF9">
        <w:rPr>
          <w:rFonts w:eastAsia="Calibri" w:cstheme="minorHAnsi"/>
          <w:b/>
          <w:spacing w:val="-3"/>
          <w:sz w:val="18"/>
          <w:szCs w:val="18"/>
          <w:lang w:val="en-GB" w:eastAsia="en-GB"/>
        </w:rPr>
        <w:tab/>
      </w:r>
      <w:r w:rsidR="00C22EF1" w:rsidRPr="00CE6FF9">
        <w:rPr>
          <w:rFonts w:eastAsia="Calibri" w:cstheme="minorHAnsi"/>
          <w:b/>
          <w:spacing w:val="-3"/>
          <w:sz w:val="18"/>
          <w:szCs w:val="18"/>
          <w:lang w:val="en-GB" w:eastAsia="en-GB"/>
        </w:rPr>
        <w:t>PHASE I – TECHNICAL PROPOSAL</w:t>
      </w:r>
      <w:r w:rsidR="00C22EF1" w:rsidRPr="00CE6FF9">
        <w:rPr>
          <w:rFonts w:eastAsia="Calibri" w:cstheme="minorHAnsi"/>
          <w:spacing w:val="-3"/>
          <w:sz w:val="18"/>
          <w:szCs w:val="18"/>
          <w:lang w:val="en-GB" w:eastAsia="en-GB"/>
        </w:rPr>
        <w:t xml:space="preserve"> (</w:t>
      </w:r>
      <w:r w:rsidR="00C22EF1" w:rsidRPr="00CE6FF9">
        <w:rPr>
          <w:rFonts w:eastAsia="Calibri" w:cstheme="minorHAnsi"/>
          <w:b/>
          <w:bCs/>
          <w:spacing w:val="-3"/>
          <w:sz w:val="18"/>
          <w:szCs w:val="18"/>
          <w:lang w:val="en-GB" w:eastAsia="en-GB"/>
        </w:rPr>
        <w:t>70 points</w:t>
      </w:r>
      <w:r w:rsidR="00C22EF1" w:rsidRPr="00CE6FF9">
        <w:rPr>
          <w:rFonts w:eastAsia="Calibri" w:cstheme="minorHAnsi"/>
          <w:spacing w:val="-3"/>
          <w:sz w:val="18"/>
          <w:szCs w:val="18"/>
          <w:lang w:val="en-GB" w:eastAsia="en-GB"/>
        </w:rPr>
        <w:t>)</w:t>
      </w:r>
    </w:p>
    <w:p w14:paraId="71B01783" w14:textId="4800B33C" w:rsidR="00C22EF1" w:rsidRPr="00CE6FF9"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Only proponents meeting the mandatory criteria will advance to the technical evaluation in which a maximum possible 70 points may be determined.</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Technical evaluators who are members of an Evaluation Committee appointed by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will carry out the technical evaluation applying the evaluation criteria and point ratings as listed below. </w:t>
      </w:r>
      <w:proofErr w:type="gramStart"/>
      <w:r w:rsidRPr="00CE6FF9">
        <w:rPr>
          <w:rFonts w:eastAsia="Calibri" w:cstheme="minorHAnsi"/>
          <w:color w:val="000000"/>
          <w:spacing w:val="-3"/>
          <w:sz w:val="18"/>
          <w:szCs w:val="18"/>
          <w:lang w:val="en-GB" w:eastAsia="en-GB"/>
        </w:rPr>
        <w:t>In order to</w:t>
      </w:r>
      <w:proofErr w:type="gramEnd"/>
      <w:r w:rsidRPr="00CE6FF9">
        <w:rPr>
          <w:rFonts w:eastAsia="Calibri" w:cstheme="minorHAnsi"/>
          <w:color w:val="000000"/>
          <w:spacing w:val="-3"/>
          <w:sz w:val="18"/>
          <w:szCs w:val="18"/>
          <w:lang w:val="en-GB" w:eastAsia="en-GB"/>
        </w:rPr>
        <w:t xml:space="preserve"> advance beyond Phase I of the detailed evaluation process to Phase II (financial evaluation) a proposal must have achieved a minimum cumulative technical score of </w:t>
      </w:r>
      <w:r w:rsidR="00072E89" w:rsidRPr="00CE6FF9">
        <w:rPr>
          <w:rFonts w:eastAsia="Calibri" w:cstheme="minorHAnsi"/>
          <w:color w:val="000000"/>
          <w:spacing w:val="-3"/>
          <w:sz w:val="18"/>
          <w:szCs w:val="18"/>
          <w:lang w:val="en-GB" w:eastAsia="en-GB"/>
        </w:rPr>
        <w:t>5</w:t>
      </w:r>
      <w:r w:rsidRPr="00CE6FF9">
        <w:rPr>
          <w:rFonts w:eastAsia="Calibri" w:cstheme="minorHAnsi"/>
          <w:color w:val="000000"/>
          <w:spacing w:val="-3"/>
          <w:sz w:val="18"/>
          <w:szCs w:val="18"/>
          <w:lang w:val="en-GB" w:eastAsia="en-GB"/>
        </w:rPr>
        <w:t>0 points.</w:t>
      </w:r>
    </w:p>
    <w:p w14:paraId="79CEDF98" w14:textId="77777777" w:rsidR="00BA722A" w:rsidRPr="00CE6FF9"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val="en-GB" w:eastAsia="en-GB"/>
        </w:rPr>
      </w:pPr>
    </w:p>
    <w:p w14:paraId="73F87915" w14:textId="77777777" w:rsidR="006C2041" w:rsidRPr="00CE6FF9" w:rsidRDefault="006C2041" w:rsidP="006C2041">
      <w:pPr>
        <w:spacing w:after="0" w:line="240" w:lineRule="auto"/>
        <w:ind w:left="540"/>
        <w:rPr>
          <w:rFonts w:eastAsia="Calibri" w:cstheme="minorHAnsi"/>
          <w:b/>
          <w:bCs/>
          <w:sz w:val="18"/>
          <w:szCs w:val="18"/>
          <w:lang w:val="en-CA"/>
        </w:rPr>
      </w:pPr>
      <w:r w:rsidRPr="00CE6FF9">
        <w:rPr>
          <w:rFonts w:eastAsia="Calibri" w:cstheme="minorHAnsi"/>
          <w:b/>
          <w:bCs/>
          <w:sz w:val="18"/>
          <w:szCs w:val="18"/>
          <w:lang w:val="en-CA"/>
        </w:rPr>
        <w:t xml:space="preserve">Suggested table for evaluating technical </w:t>
      </w:r>
      <w:proofErr w:type="gramStart"/>
      <w:r w:rsidRPr="00CE6FF9">
        <w:rPr>
          <w:rFonts w:eastAsia="Calibri" w:cstheme="minorHAnsi"/>
          <w:b/>
          <w:bCs/>
          <w:sz w:val="18"/>
          <w:szCs w:val="18"/>
          <w:lang w:val="en-CA"/>
        </w:rPr>
        <w:t>proposal</w:t>
      </w:r>
      <w:proofErr w:type="gramEnd"/>
    </w:p>
    <w:p w14:paraId="71E832F9" w14:textId="77777777" w:rsidR="006C2041" w:rsidRPr="00CE6FF9"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CE6FF9" w14:paraId="37C8A052" w14:textId="77777777" w:rsidTr="00BA722A">
        <w:tc>
          <w:tcPr>
            <w:tcW w:w="310" w:type="dxa"/>
          </w:tcPr>
          <w:p w14:paraId="2E1EFA7B" w14:textId="77777777" w:rsidR="005379B6" w:rsidRPr="00CE6FF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CE6FF9">
              <w:rPr>
                <w:rFonts w:eastAsia="Times New Roman" w:cstheme="minorHAnsi"/>
                <w:b/>
                <w:bCs/>
                <w:spacing w:val="-3"/>
                <w:sz w:val="18"/>
                <w:szCs w:val="18"/>
              </w:rPr>
              <w:t>1</w:t>
            </w:r>
          </w:p>
        </w:tc>
        <w:tc>
          <w:tcPr>
            <w:tcW w:w="7291" w:type="dxa"/>
          </w:tcPr>
          <w:p w14:paraId="315D670E" w14:textId="425DE937" w:rsidR="005379B6" w:rsidRPr="00CE6FF9" w:rsidRDefault="0053763C" w:rsidP="00DC6588">
            <w:pPr>
              <w:tabs>
                <w:tab w:val="left" w:pos="-1440"/>
              </w:tabs>
              <w:suppressAutoHyphens/>
              <w:spacing w:after="0" w:line="240" w:lineRule="auto"/>
              <w:jc w:val="both"/>
              <w:rPr>
                <w:rFonts w:cstheme="minorHAnsi"/>
                <w:b/>
                <w:bCs/>
                <w:sz w:val="18"/>
                <w:szCs w:val="18"/>
                <w:lang w:val="en-CA"/>
              </w:rPr>
            </w:pPr>
            <w:r w:rsidRPr="00CE6FF9">
              <w:rPr>
                <w:rFonts w:cstheme="minorHAnsi"/>
                <w:sz w:val="18"/>
                <w:szCs w:val="18"/>
                <w:lang w:val="en-CA"/>
              </w:rPr>
              <w:t>The p</w:t>
            </w:r>
            <w:r w:rsidR="39C40FFB" w:rsidRPr="00CE6FF9">
              <w:rPr>
                <w:rFonts w:cstheme="minorHAnsi"/>
                <w:sz w:val="18"/>
                <w:szCs w:val="18"/>
                <w:lang w:val="en-CA"/>
              </w:rPr>
              <w:t xml:space="preserve">roposal is compliant with </w:t>
            </w:r>
            <w:r w:rsidR="002B1D2B" w:rsidRPr="00CE6FF9">
              <w:rPr>
                <w:rFonts w:cstheme="minorHAnsi"/>
                <w:sz w:val="18"/>
                <w:szCs w:val="18"/>
                <w:lang w:val="en-CA"/>
              </w:rPr>
              <w:t xml:space="preserve">the </w:t>
            </w:r>
            <w:r w:rsidR="39C40FFB" w:rsidRPr="00CE6FF9">
              <w:rPr>
                <w:rFonts w:cstheme="minorHAnsi"/>
                <w:sz w:val="18"/>
                <w:szCs w:val="18"/>
                <w:lang w:val="en-CA"/>
              </w:rPr>
              <w:t>C</w:t>
            </w:r>
            <w:r w:rsidR="00DC6588" w:rsidRPr="00CE6FF9">
              <w:rPr>
                <w:rFonts w:cstheme="minorHAnsi"/>
                <w:sz w:val="18"/>
                <w:szCs w:val="18"/>
                <w:lang w:val="en-CA"/>
              </w:rPr>
              <w:t>F</w:t>
            </w:r>
            <w:r w:rsidR="39C40FFB" w:rsidRPr="00CE6FF9">
              <w:rPr>
                <w:rFonts w:cstheme="minorHAnsi"/>
                <w:sz w:val="18"/>
                <w:szCs w:val="18"/>
                <w:lang w:val="en-CA"/>
              </w:rPr>
              <w:t xml:space="preserve">P requirements </w:t>
            </w:r>
          </w:p>
        </w:tc>
        <w:tc>
          <w:tcPr>
            <w:tcW w:w="900" w:type="dxa"/>
          </w:tcPr>
          <w:p w14:paraId="67475D06" w14:textId="43F9B037" w:rsidR="005379B6" w:rsidRPr="00CE6FF9" w:rsidRDefault="00305404" w:rsidP="0038204D">
            <w:pPr>
              <w:tabs>
                <w:tab w:val="left" w:pos="-1440"/>
              </w:tabs>
              <w:suppressAutoHyphens/>
              <w:spacing w:after="0" w:line="240" w:lineRule="auto"/>
              <w:jc w:val="both"/>
              <w:rPr>
                <w:rFonts w:eastAsia="Arial" w:cstheme="minorHAnsi"/>
                <w:b/>
                <w:bCs/>
                <w:sz w:val="18"/>
                <w:szCs w:val="18"/>
              </w:rPr>
            </w:pPr>
            <w:r w:rsidRPr="00CE6FF9">
              <w:rPr>
                <w:rFonts w:eastAsia="Arial" w:cstheme="minorHAnsi"/>
                <w:b/>
                <w:bCs/>
                <w:spacing w:val="-3"/>
                <w:sz w:val="18"/>
                <w:szCs w:val="18"/>
              </w:rPr>
              <w:t>15 points</w:t>
            </w:r>
          </w:p>
        </w:tc>
      </w:tr>
      <w:tr w:rsidR="005379B6" w:rsidRPr="00CE6FF9" w14:paraId="2146A269" w14:textId="77777777" w:rsidTr="00BA722A">
        <w:tc>
          <w:tcPr>
            <w:tcW w:w="310" w:type="dxa"/>
          </w:tcPr>
          <w:p w14:paraId="26BB4E45" w14:textId="77777777" w:rsidR="005379B6" w:rsidRPr="00CE6FF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CE6FF9">
              <w:rPr>
                <w:rFonts w:eastAsia="Times New Roman" w:cstheme="minorHAnsi"/>
                <w:b/>
                <w:bCs/>
                <w:spacing w:val="-3"/>
                <w:sz w:val="18"/>
                <w:szCs w:val="18"/>
              </w:rPr>
              <w:t>2</w:t>
            </w:r>
          </w:p>
        </w:tc>
        <w:tc>
          <w:tcPr>
            <w:tcW w:w="7291" w:type="dxa"/>
          </w:tcPr>
          <w:p w14:paraId="44F83FC2" w14:textId="76D5FCE2" w:rsidR="005379B6" w:rsidRPr="00CE6FF9" w:rsidRDefault="39C40FFB" w:rsidP="00DC6588">
            <w:pPr>
              <w:spacing w:after="0" w:line="240" w:lineRule="auto"/>
              <w:jc w:val="both"/>
              <w:rPr>
                <w:rFonts w:cstheme="minorHAnsi"/>
                <w:sz w:val="18"/>
                <w:szCs w:val="18"/>
              </w:rPr>
            </w:pPr>
            <w:r w:rsidRPr="00CE6FF9">
              <w:rPr>
                <w:rFonts w:cstheme="minorHAnsi"/>
                <w:sz w:val="18"/>
                <w:szCs w:val="18"/>
              </w:rPr>
              <w:t xml:space="preserve">The </w:t>
            </w:r>
            <w:r w:rsidR="009C463F" w:rsidRPr="00CE6FF9">
              <w:rPr>
                <w:rFonts w:cstheme="minorHAnsi"/>
                <w:sz w:val="18"/>
                <w:szCs w:val="18"/>
              </w:rPr>
              <w:t>o</w:t>
            </w:r>
            <w:r w:rsidRPr="00CE6FF9">
              <w:rPr>
                <w:rFonts w:cstheme="minorHAnsi"/>
                <w:sz w:val="18"/>
                <w:szCs w:val="18"/>
              </w:rPr>
              <w:t xml:space="preserve">rganization’s mandate is relevant to the work to be undertaken in the </w:t>
            </w:r>
            <w:r w:rsidR="005C3988" w:rsidRPr="00CE6FF9">
              <w:rPr>
                <w:rFonts w:cstheme="minorHAnsi"/>
                <w:sz w:val="18"/>
                <w:szCs w:val="18"/>
              </w:rPr>
              <w:t>UN Women Terms of Reference</w:t>
            </w:r>
            <w:r w:rsidRPr="00CE6FF9">
              <w:rPr>
                <w:rFonts w:cstheme="minorHAnsi"/>
                <w:sz w:val="18"/>
                <w:szCs w:val="18"/>
              </w:rPr>
              <w:t xml:space="preserve"> (</w:t>
            </w:r>
            <w:r w:rsidRPr="00CE6FF9">
              <w:rPr>
                <w:rFonts w:cstheme="minorHAnsi"/>
                <w:b/>
                <w:bCs/>
                <w:sz w:val="18"/>
                <w:szCs w:val="18"/>
              </w:rPr>
              <w:t>component 1)</w:t>
            </w:r>
          </w:p>
        </w:tc>
        <w:tc>
          <w:tcPr>
            <w:tcW w:w="900" w:type="dxa"/>
          </w:tcPr>
          <w:p w14:paraId="02B2D29E" w14:textId="46EC8B20" w:rsidR="005379B6" w:rsidRPr="00CE6FF9" w:rsidRDefault="00305404" w:rsidP="0038204D">
            <w:pPr>
              <w:tabs>
                <w:tab w:val="left" w:pos="-1440"/>
              </w:tabs>
              <w:suppressAutoHyphens/>
              <w:spacing w:after="0" w:line="240" w:lineRule="auto"/>
              <w:jc w:val="both"/>
              <w:rPr>
                <w:rFonts w:eastAsia="Arial" w:cstheme="minorHAnsi"/>
                <w:b/>
                <w:bCs/>
                <w:sz w:val="18"/>
                <w:szCs w:val="18"/>
              </w:rPr>
            </w:pPr>
            <w:r w:rsidRPr="00CE6FF9">
              <w:rPr>
                <w:rFonts w:eastAsia="Arial" w:cstheme="minorHAnsi"/>
                <w:b/>
                <w:bCs/>
                <w:spacing w:val="-3"/>
                <w:sz w:val="18"/>
                <w:szCs w:val="18"/>
              </w:rPr>
              <w:t>20</w:t>
            </w:r>
            <w:r w:rsidR="005379B6" w:rsidRPr="00CE6FF9">
              <w:rPr>
                <w:rFonts w:eastAsia="Arial" w:cstheme="minorHAnsi"/>
                <w:b/>
                <w:bCs/>
                <w:spacing w:val="-3"/>
                <w:sz w:val="18"/>
                <w:szCs w:val="18"/>
              </w:rPr>
              <w:t xml:space="preserve"> points</w:t>
            </w:r>
          </w:p>
        </w:tc>
      </w:tr>
      <w:tr w:rsidR="005379B6" w:rsidRPr="00CE6FF9" w14:paraId="5737DB4F" w14:textId="77777777" w:rsidTr="00BA722A">
        <w:trPr>
          <w:trHeight w:val="350"/>
        </w:trPr>
        <w:tc>
          <w:tcPr>
            <w:tcW w:w="310" w:type="dxa"/>
          </w:tcPr>
          <w:p w14:paraId="2DD153AA" w14:textId="77777777" w:rsidR="005379B6" w:rsidRPr="00CE6FF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CE6FF9">
              <w:rPr>
                <w:rFonts w:eastAsia="Times New Roman" w:cstheme="minorHAnsi"/>
                <w:b/>
                <w:bCs/>
                <w:spacing w:val="-3"/>
                <w:sz w:val="18"/>
                <w:szCs w:val="18"/>
              </w:rPr>
              <w:t>3</w:t>
            </w:r>
          </w:p>
        </w:tc>
        <w:tc>
          <w:tcPr>
            <w:tcW w:w="7291" w:type="dxa"/>
          </w:tcPr>
          <w:p w14:paraId="5283701B" w14:textId="5555330F" w:rsidR="005379B6" w:rsidRPr="00CE6FF9" w:rsidRDefault="39C40FFB" w:rsidP="00DC6588">
            <w:pPr>
              <w:tabs>
                <w:tab w:val="left" w:pos="-1440"/>
              </w:tabs>
              <w:suppressAutoHyphens/>
              <w:spacing w:after="0" w:line="240" w:lineRule="auto"/>
              <w:jc w:val="both"/>
              <w:rPr>
                <w:rFonts w:cstheme="minorHAnsi"/>
                <w:b/>
                <w:bCs/>
                <w:sz w:val="18"/>
                <w:szCs w:val="18"/>
                <w:lang w:val="en-CA"/>
              </w:rPr>
            </w:pPr>
            <w:r w:rsidRPr="00CE6FF9">
              <w:rPr>
                <w:rFonts w:cstheme="minorHAnsi"/>
                <w:sz w:val="18"/>
                <w:szCs w:val="18"/>
                <w:lang w:val="en-CA"/>
              </w:rPr>
              <w:t xml:space="preserve">The </w:t>
            </w:r>
            <w:r w:rsidR="00FE3D41" w:rsidRPr="00CE6FF9">
              <w:rPr>
                <w:rFonts w:cstheme="minorHAnsi"/>
                <w:sz w:val="18"/>
                <w:szCs w:val="18"/>
                <w:lang w:val="en-CA"/>
              </w:rPr>
              <w:t>p</w:t>
            </w:r>
            <w:r w:rsidRPr="00CE6FF9">
              <w:rPr>
                <w:rFonts w:cstheme="minorHAnsi"/>
                <w:sz w:val="18"/>
                <w:szCs w:val="18"/>
                <w:lang w:val="en-CA"/>
              </w:rPr>
              <w:t xml:space="preserve">roposal demonstrates a sound understanding of the requirements of the </w:t>
            </w:r>
            <w:r w:rsidR="005C3988" w:rsidRPr="00CE6FF9">
              <w:rPr>
                <w:rFonts w:cstheme="minorHAnsi"/>
                <w:sz w:val="18"/>
                <w:szCs w:val="18"/>
                <w:lang w:val="en-CA"/>
              </w:rPr>
              <w:t>UN Women Terms of Reference</w:t>
            </w:r>
            <w:r w:rsidRPr="00CE6FF9">
              <w:rPr>
                <w:rFonts w:cstheme="minorHAnsi"/>
                <w:sz w:val="18"/>
                <w:szCs w:val="18"/>
                <w:lang w:val="en-CA"/>
              </w:rPr>
              <w:t xml:space="preserve"> and indicates that the organization has the prerequisite capacity to undertake the work successfully (</w:t>
            </w:r>
            <w:r w:rsidRPr="00CE6FF9">
              <w:rPr>
                <w:rFonts w:cstheme="minorHAnsi"/>
                <w:b/>
                <w:bCs/>
                <w:sz w:val="18"/>
                <w:szCs w:val="18"/>
                <w:lang w:val="en-CA"/>
              </w:rPr>
              <w:t>components 2, 3</w:t>
            </w:r>
            <w:r w:rsidR="00C96CED" w:rsidRPr="00CE6FF9">
              <w:rPr>
                <w:rFonts w:cstheme="minorHAnsi"/>
                <w:b/>
                <w:bCs/>
                <w:sz w:val="18"/>
                <w:szCs w:val="18"/>
                <w:lang w:val="en-CA"/>
              </w:rPr>
              <w:t>,</w:t>
            </w:r>
            <w:r w:rsidRPr="00CE6FF9">
              <w:rPr>
                <w:rFonts w:cstheme="minorHAnsi"/>
                <w:b/>
                <w:bCs/>
                <w:sz w:val="18"/>
                <w:szCs w:val="18"/>
                <w:lang w:val="en-CA"/>
              </w:rPr>
              <w:t xml:space="preserve"> 4</w:t>
            </w:r>
            <w:r w:rsidR="00C96CED" w:rsidRPr="00CE6FF9">
              <w:rPr>
                <w:rFonts w:cstheme="minorHAnsi"/>
                <w:b/>
                <w:bCs/>
                <w:sz w:val="18"/>
                <w:szCs w:val="18"/>
                <w:lang w:val="en-CA"/>
              </w:rPr>
              <w:t xml:space="preserve"> and 5</w:t>
            </w:r>
            <w:r w:rsidRPr="00CE6FF9">
              <w:rPr>
                <w:rFonts w:cstheme="minorHAnsi"/>
                <w:b/>
                <w:bCs/>
                <w:sz w:val="18"/>
                <w:szCs w:val="18"/>
                <w:lang w:val="en-CA"/>
              </w:rPr>
              <w:t>)</w:t>
            </w:r>
          </w:p>
        </w:tc>
        <w:tc>
          <w:tcPr>
            <w:tcW w:w="900" w:type="dxa"/>
          </w:tcPr>
          <w:p w14:paraId="1770A35D" w14:textId="7E6DE8B2" w:rsidR="005379B6" w:rsidRPr="00CE6FF9" w:rsidRDefault="005379B6" w:rsidP="0038204D">
            <w:pPr>
              <w:tabs>
                <w:tab w:val="left" w:pos="-1440"/>
              </w:tabs>
              <w:suppressAutoHyphens/>
              <w:spacing w:after="0" w:line="240" w:lineRule="auto"/>
              <w:jc w:val="both"/>
              <w:rPr>
                <w:rFonts w:eastAsia="Arial" w:cstheme="minorHAnsi"/>
                <w:b/>
                <w:bCs/>
                <w:sz w:val="18"/>
                <w:szCs w:val="18"/>
              </w:rPr>
            </w:pPr>
            <w:r w:rsidRPr="00CE6FF9">
              <w:rPr>
                <w:rFonts w:eastAsia="Arial" w:cstheme="minorHAnsi"/>
                <w:b/>
                <w:bCs/>
                <w:spacing w:val="-3"/>
                <w:sz w:val="18"/>
                <w:szCs w:val="18"/>
              </w:rPr>
              <w:t>35 points</w:t>
            </w:r>
          </w:p>
        </w:tc>
      </w:tr>
      <w:tr w:rsidR="005379B6" w:rsidRPr="00CE6FF9" w14:paraId="3BB6019A" w14:textId="77777777" w:rsidTr="00BA722A">
        <w:tc>
          <w:tcPr>
            <w:tcW w:w="310" w:type="dxa"/>
          </w:tcPr>
          <w:p w14:paraId="727BE1B8" w14:textId="77777777" w:rsidR="005379B6" w:rsidRPr="00CE6FF9"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CE6FF9" w:rsidRDefault="005379B6" w:rsidP="00BC4A9D">
            <w:pPr>
              <w:tabs>
                <w:tab w:val="left" w:pos="-1440"/>
              </w:tabs>
              <w:suppressAutoHyphens/>
              <w:spacing w:after="0" w:line="240" w:lineRule="auto"/>
              <w:jc w:val="both"/>
              <w:rPr>
                <w:rFonts w:eastAsia="Arial" w:cstheme="minorHAnsi"/>
                <w:spacing w:val="-3"/>
                <w:sz w:val="18"/>
                <w:szCs w:val="18"/>
                <w:highlight w:val="lightGray"/>
              </w:rPr>
            </w:pPr>
            <w:r w:rsidRPr="00CE6FF9">
              <w:rPr>
                <w:rFonts w:eastAsia="Arial" w:cstheme="minorHAnsi"/>
                <w:spacing w:val="-3"/>
                <w:sz w:val="18"/>
                <w:szCs w:val="18"/>
                <w:highlight w:val="lightGray"/>
              </w:rPr>
              <w:t>TOTAL</w:t>
            </w:r>
          </w:p>
        </w:tc>
        <w:tc>
          <w:tcPr>
            <w:tcW w:w="900" w:type="dxa"/>
          </w:tcPr>
          <w:p w14:paraId="353B36E7" w14:textId="77777777" w:rsidR="005379B6" w:rsidRPr="00CE6FF9" w:rsidRDefault="005379B6" w:rsidP="0038204D">
            <w:pPr>
              <w:tabs>
                <w:tab w:val="left" w:pos="-1440"/>
              </w:tabs>
              <w:suppressAutoHyphens/>
              <w:spacing w:after="0" w:line="240" w:lineRule="auto"/>
              <w:jc w:val="both"/>
              <w:rPr>
                <w:rFonts w:eastAsia="Arial" w:cstheme="minorHAnsi"/>
                <w:b/>
                <w:bCs/>
                <w:spacing w:val="-3"/>
                <w:sz w:val="18"/>
                <w:szCs w:val="18"/>
                <w:highlight w:val="yellow"/>
              </w:rPr>
            </w:pPr>
            <w:r w:rsidRPr="00CE6FF9">
              <w:rPr>
                <w:rFonts w:eastAsia="Arial" w:cstheme="minorHAnsi"/>
                <w:b/>
                <w:bCs/>
                <w:spacing w:val="-3"/>
                <w:sz w:val="18"/>
                <w:szCs w:val="18"/>
              </w:rPr>
              <w:t>70 points</w:t>
            </w:r>
          </w:p>
        </w:tc>
      </w:tr>
    </w:tbl>
    <w:p w14:paraId="2B389951" w14:textId="77777777" w:rsidR="005C3988" w:rsidRPr="00CE6FF9"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704056C5" w14:textId="408436D6" w:rsidR="00C22EF1" w:rsidRPr="00CE6FF9"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en-GB" w:eastAsia="en-GB"/>
        </w:rPr>
      </w:pPr>
      <w:r w:rsidRPr="00CE6FF9">
        <w:rPr>
          <w:rFonts w:eastAsia="Calibri" w:cstheme="minorHAnsi"/>
          <w:b/>
          <w:spacing w:val="-3"/>
          <w:sz w:val="18"/>
          <w:szCs w:val="18"/>
          <w:lang w:val="en-GB" w:eastAsia="en-GB"/>
        </w:rPr>
        <w:t>P</w:t>
      </w:r>
      <w:r w:rsidR="00C22EF1" w:rsidRPr="00CE6FF9">
        <w:rPr>
          <w:rFonts w:eastAsia="Calibri" w:cstheme="minorHAnsi"/>
          <w:b/>
          <w:spacing w:val="-3"/>
          <w:sz w:val="18"/>
          <w:szCs w:val="18"/>
          <w:lang w:val="en-GB" w:eastAsia="en-GB"/>
        </w:rPr>
        <w:t>HASE II - FINANCIAL PROPOSAL</w:t>
      </w:r>
      <w:r w:rsidR="00C22EF1" w:rsidRPr="00CE6FF9">
        <w:rPr>
          <w:rFonts w:eastAsia="Calibri" w:cstheme="minorHAnsi"/>
          <w:spacing w:val="-3"/>
          <w:sz w:val="18"/>
          <w:szCs w:val="18"/>
          <w:lang w:val="en-GB" w:eastAsia="en-GB"/>
        </w:rPr>
        <w:t xml:space="preserve"> (</w:t>
      </w:r>
      <w:r w:rsidR="00C22EF1" w:rsidRPr="00CE6FF9">
        <w:rPr>
          <w:rFonts w:eastAsia="Calibri" w:cstheme="minorHAnsi"/>
          <w:b/>
          <w:bCs/>
          <w:spacing w:val="-3"/>
          <w:sz w:val="18"/>
          <w:szCs w:val="18"/>
          <w:lang w:val="en-GB" w:eastAsia="en-GB"/>
        </w:rPr>
        <w:t>30 points</w:t>
      </w:r>
      <w:r w:rsidR="00C22EF1" w:rsidRPr="00CE6FF9">
        <w:rPr>
          <w:rFonts w:eastAsia="Calibri" w:cstheme="minorHAnsi"/>
          <w:spacing w:val="-3"/>
          <w:sz w:val="18"/>
          <w:szCs w:val="18"/>
          <w:lang w:val="en-GB" w:eastAsia="en-GB"/>
        </w:rPr>
        <w:t xml:space="preserve">) </w:t>
      </w:r>
    </w:p>
    <w:p w14:paraId="063E9D0F" w14:textId="010FA9B1" w:rsidR="00BC4A9D" w:rsidRPr="00CE6FF9" w:rsidRDefault="00C22EF1" w:rsidP="00BC4A9D">
      <w:pPr>
        <w:tabs>
          <w:tab w:val="left" w:pos="-1440"/>
        </w:tabs>
        <w:suppressAutoHyphens/>
        <w:spacing w:after="0" w:line="240" w:lineRule="auto"/>
        <w:ind w:left="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Financial proposals will be evaluated </w:t>
      </w:r>
      <w:r w:rsidR="003A2E31" w:rsidRPr="00CE6FF9">
        <w:rPr>
          <w:rFonts w:eastAsia="Calibri" w:cstheme="minorHAnsi"/>
          <w:color w:val="000000"/>
          <w:spacing w:val="-3"/>
          <w:sz w:val="18"/>
          <w:szCs w:val="18"/>
          <w:lang w:val="en-GB" w:eastAsia="en-GB"/>
        </w:rPr>
        <w:t xml:space="preserve">(using </w:t>
      </w:r>
      <w:r w:rsidR="003A2E31" w:rsidRPr="00CE6FF9">
        <w:rPr>
          <w:rFonts w:eastAsia="Calibri" w:cstheme="minorHAnsi"/>
          <w:b/>
          <w:bCs/>
          <w:color w:val="000000"/>
          <w:spacing w:val="-3"/>
          <w:sz w:val="18"/>
          <w:szCs w:val="18"/>
          <w:lang w:val="en-GB" w:eastAsia="en-GB"/>
        </w:rPr>
        <w:t>component 6</w:t>
      </w:r>
      <w:r w:rsidR="003A2E31"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following completion of the technical evaluation.</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The proponent with the lowest evaluated cost will be awarded 30 points.</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Other financial proposals will receive pro-rated points based on the relationship of the proponents’ prices to that of the lowest evaluated cost.</w:t>
      </w:r>
    </w:p>
    <w:p w14:paraId="6F4DA8F1" w14:textId="1C7DDBB8" w:rsidR="00C22EF1" w:rsidRPr="00CE6FF9" w:rsidRDefault="00C22EF1" w:rsidP="00BC4A9D">
      <w:pPr>
        <w:tabs>
          <w:tab w:val="left" w:pos="-1440"/>
        </w:tabs>
        <w:suppressAutoHyphens/>
        <w:spacing w:after="0" w:line="240" w:lineRule="auto"/>
        <w:ind w:left="540"/>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br/>
        <w:t>Formula for computing points:</w:t>
      </w:r>
      <w:r w:rsidR="00B21913"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Points = (A/B) Financial Points</w:t>
      </w:r>
      <w:r w:rsidRPr="00CE6FF9">
        <w:rPr>
          <w:rFonts w:eastAsia="Calibri" w:cstheme="minorHAnsi"/>
          <w:color w:val="000000"/>
          <w:spacing w:val="-3"/>
          <w:sz w:val="18"/>
          <w:szCs w:val="18"/>
          <w:lang w:val="en-GB" w:eastAsia="en-GB"/>
        </w:rPr>
        <w:br/>
      </w:r>
      <w:r w:rsidRPr="00CE6FF9">
        <w:rPr>
          <w:rFonts w:eastAsia="Calibri" w:cstheme="minorHAnsi"/>
          <w:color w:val="000000"/>
          <w:spacing w:val="-3"/>
          <w:sz w:val="18"/>
          <w:szCs w:val="18"/>
          <w:lang w:val="en-GB" w:eastAsia="en-GB"/>
        </w:rPr>
        <w:br/>
        <w:t>Example:</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Proponent A’s price is the lowest at $10.00.</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Proponent A receives 30 points.</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Proponent B’s price is $20.00.</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Proponent B receives ($10.00/$20.00) x 30 points = 15 points</w:t>
      </w:r>
      <w:r w:rsidR="005C3988" w:rsidRPr="00CE6FF9">
        <w:rPr>
          <w:rFonts w:eastAsia="Calibri" w:cstheme="minorHAnsi"/>
          <w:color w:val="000000"/>
          <w:spacing w:val="-3"/>
          <w:sz w:val="18"/>
          <w:szCs w:val="18"/>
          <w:lang w:val="en-GB" w:eastAsia="en-GB"/>
        </w:rPr>
        <w:t>.</w:t>
      </w:r>
      <w:r w:rsidRPr="00CE6FF9">
        <w:rPr>
          <w:rFonts w:eastAsia="Calibri" w:cstheme="minorHAnsi"/>
          <w:color w:val="000000"/>
          <w:spacing w:val="-3"/>
          <w:sz w:val="18"/>
          <w:szCs w:val="18"/>
          <w:lang w:val="en-GB" w:eastAsia="en-GB"/>
        </w:rPr>
        <w:br/>
      </w:r>
    </w:p>
    <w:p w14:paraId="11571C9D" w14:textId="3D8843C6" w:rsidR="00C22EF1" w:rsidRPr="00CE6FF9"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en-GB" w:eastAsia="en-GB"/>
        </w:rPr>
      </w:pPr>
      <w:r w:rsidRPr="00CE6FF9">
        <w:rPr>
          <w:rFonts w:eastAsia="Calibri" w:cstheme="minorHAnsi"/>
          <w:b/>
          <w:bCs/>
          <w:spacing w:val="-3"/>
          <w:sz w:val="18"/>
          <w:szCs w:val="18"/>
          <w:lang w:val="en-GB" w:eastAsia="en-GB"/>
        </w:rPr>
        <w:t xml:space="preserve">Preparation of </w:t>
      </w:r>
      <w:r w:rsidR="00AB23EC" w:rsidRPr="00CE6FF9">
        <w:rPr>
          <w:rFonts w:eastAsia="Calibri" w:cstheme="minorHAnsi"/>
          <w:b/>
          <w:bCs/>
          <w:spacing w:val="-3"/>
          <w:sz w:val="18"/>
          <w:szCs w:val="18"/>
          <w:lang w:val="en-GB" w:eastAsia="en-GB"/>
        </w:rPr>
        <w:t>P</w:t>
      </w:r>
      <w:r w:rsidRPr="00CE6FF9">
        <w:rPr>
          <w:rFonts w:eastAsia="Calibri" w:cstheme="minorHAnsi"/>
          <w:b/>
          <w:bCs/>
          <w:spacing w:val="-3"/>
          <w:sz w:val="18"/>
          <w:szCs w:val="18"/>
          <w:lang w:val="en-GB" w:eastAsia="en-GB"/>
        </w:rPr>
        <w:t>roposal</w:t>
      </w:r>
      <w:r w:rsidR="00792B37" w:rsidRPr="00CE6FF9">
        <w:rPr>
          <w:rFonts w:eastAsia="Calibri" w:cstheme="minorHAnsi"/>
          <w:b/>
          <w:bCs/>
          <w:spacing w:val="-3"/>
          <w:sz w:val="18"/>
          <w:szCs w:val="18"/>
          <w:lang w:val="en-GB" w:eastAsia="en-GB"/>
        </w:rPr>
        <w:t>s</w:t>
      </w:r>
    </w:p>
    <w:p w14:paraId="3490FD90" w14:textId="217D35D4" w:rsidR="00792B37" w:rsidRPr="00CE6FF9"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Proponents</w:t>
      </w:r>
      <w:r w:rsidR="00C22EF1" w:rsidRPr="00CE6FF9">
        <w:rPr>
          <w:rFonts w:eastAsia="Calibri" w:cstheme="minorHAnsi"/>
          <w:color w:val="000000"/>
          <w:spacing w:val="-3"/>
          <w:sz w:val="18"/>
          <w:szCs w:val="18"/>
          <w:lang w:val="en-GB" w:eastAsia="en-GB"/>
        </w:rPr>
        <w:t xml:space="preserve"> are expected to examine all terms and instructions included in the CFP documents. Failure to provide all requested information will be at </w:t>
      </w:r>
      <w:r w:rsidRPr="00CE6FF9">
        <w:rPr>
          <w:rFonts w:eastAsia="Calibri" w:cstheme="minorHAnsi"/>
          <w:color w:val="000000"/>
          <w:spacing w:val="-3"/>
          <w:sz w:val="18"/>
          <w:szCs w:val="18"/>
          <w:lang w:val="en-GB" w:eastAsia="en-GB"/>
        </w:rPr>
        <w:t xml:space="preserve">the </w:t>
      </w:r>
      <w:r w:rsidR="00C22EF1" w:rsidRPr="00CE6FF9">
        <w:rPr>
          <w:rFonts w:eastAsia="Calibri" w:cstheme="minorHAnsi"/>
          <w:color w:val="000000"/>
          <w:spacing w:val="-3"/>
          <w:sz w:val="18"/>
          <w:szCs w:val="18"/>
          <w:lang w:val="en-GB" w:eastAsia="en-GB"/>
        </w:rPr>
        <w:t xml:space="preserve">proponent’s own risk and may result in rejection of </w:t>
      </w:r>
      <w:r w:rsidR="002616B5" w:rsidRPr="00CE6FF9">
        <w:rPr>
          <w:rFonts w:eastAsia="Calibri" w:cstheme="minorHAnsi"/>
          <w:color w:val="000000"/>
          <w:spacing w:val="-3"/>
          <w:sz w:val="18"/>
          <w:szCs w:val="18"/>
          <w:lang w:val="en-GB" w:eastAsia="en-GB"/>
        </w:rPr>
        <w:t xml:space="preserve">the </w:t>
      </w:r>
      <w:r w:rsidR="00C22EF1" w:rsidRPr="00CE6FF9">
        <w:rPr>
          <w:rFonts w:eastAsia="Calibri" w:cstheme="minorHAnsi"/>
          <w:color w:val="000000"/>
          <w:spacing w:val="-3"/>
          <w:sz w:val="18"/>
          <w:szCs w:val="18"/>
          <w:lang w:val="en-GB" w:eastAsia="en-GB"/>
        </w:rPr>
        <w:t>proponent’s proposal.</w:t>
      </w:r>
    </w:p>
    <w:p w14:paraId="1493EFC3" w14:textId="5B86C601" w:rsidR="00792B37" w:rsidRPr="00CE6FF9"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The p</w:t>
      </w:r>
      <w:r w:rsidR="00C22EF1" w:rsidRPr="00CE6FF9">
        <w:rPr>
          <w:rFonts w:eastAsia="Calibri" w:cstheme="minorHAnsi"/>
          <w:color w:val="000000"/>
          <w:spacing w:val="-3"/>
          <w:sz w:val="18"/>
          <w:szCs w:val="18"/>
          <w:lang w:val="en-GB" w:eastAsia="en-GB"/>
        </w:rPr>
        <w:t xml:space="preserve">roponent’s proposal must be organized to follow the format of this CFP. Each proponent must respond to every stated request or requirement and indicate that </w:t>
      </w:r>
      <w:r w:rsidRPr="00CE6FF9">
        <w:rPr>
          <w:rFonts w:eastAsia="Calibri" w:cstheme="minorHAnsi"/>
          <w:color w:val="000000"/>
          <w:spacing w:val="-3"/>
          <w:sz w:val="18"/>
          <w:szCs w:val="18"/>
          <w:lang w:val="en-GB" w:eastAsia="en-GB"/>
        </w:rPr>
        <w:t xml:space="preserve">the </w:t>
      </w:r>
      <w:r w:rsidR="00C22EF1" w:rsidRPr="00CE6FF9">
        <w:rPr>
          <w:rFonts w:eastAsia="Calibri" w:cstheme="minorHAnsi"/>
          <w:color w:val="000000"/>
          <w:spacing w:val="-3"/>
          <w:sz w:val="18"/>
          <w:szCs w:val="18"/>
          <w:lang w:val="en-GB" w:eastAsia="en-GB"/>
        </w:rPr>
        <w:t xml:space="preserve">proponent understands and confirms acceptance of </w:t>
      </w:r>
      <w:r w:rsidR="0026403E" w:rsidRPr="00CE6FF9">
        <w:rPr>
          <w:rFonts w:eastAsia="Calibri" w:cstheme="minorHAnsi"/>
          <w:color w:val="000000"/>
          <w:spacing w:val="-3"/>
          <w:sz w:val="18"/>
          <w:szCs w:val="18"/>
          <w:lang w:val="en-GB" w:eastAsia="en-GB"/>
        </w:rPr>
        <w:t>UN Women</w:t>
      </w:r>
      <w:r w:rsidR="002616B5" w:rsidRPr="00CE6FF9">
        <w:rPr>
          <w:rFonts w:eastAsia="Calibri" w:cstheme="minorHAnsi"/>
          <w:color w:val="000000"/>
          <w:spacing w:val="-3"/>
          <w:sz w:val="18"/>
          <w:szCs w:val="18"/>
          <w:lang w:val="en-GB" w:eastAsia="en-GB"/>
        </w:rPr>
        <w:t>’s</w:t>
      </w:r>
      <w:r w:rsidR="00C22EF1" w:rsidRPr="00CE6FF9">
        <w:rPr>
          <w:rFonts w:eastAsia="Calibri" w:cstheme="minorHAnsi"/>
          <w:color w:val="000000"/>
          <w:spacing w:val="-3"/>
          <w:sz w:val="18"/>
          <w:szCs w:val="18"/>
          <w:lang w:val="en-GB" w:eastAsia="en-GB"/>
        </w:rPr>
        <w:t xml:space="preserve"> stated requirements. The proponent should identify any substantive assumption made in preparing its proposal. The deferral of a response to a question or issue to the contract negotiation stage is not acceptable.</w:t>
      </w:r>
      <w:r w:rsidR="00A035E0" w:rsidRPr="00CE6FF9">
        <w:rPr>
          <w:rFonts w:eastAsia="Calibri" w:cstheme="minorHAnsi"/>
          <w:color w:val="000000"/>
          <w:spacing w:val="-3"/>
          <w:sz w:val="18"/>
          <w:szCs w:val="18"/>
          <w:lang w:val="en-GB" w:eastAsia="en-GB"/>
        </w:rPr>
        <w:t xml:space="preserve"> </w:t>
      </w:r>
      <w:r w:rsidR="00C22EF1" w:rsidRPr="00CE6FF9">
        <w:rPr>
          <w:rFonts w:eastAsia="Calibri" w:cstheme="minorHAnsi"/>
          <w:color w:val="000000"/>
          <w:spacing w:val="-3"/>
          <w:sz w:val="18"/>
          <w:szCs w:val="18"/>
          <w:lang w:val="en-GB" w:eastAsia="en-GB"/>
        </w:rPr>
        <w:t>Any item not specifically addressed in the proponent’s proposal will be deemed as accepted by the proponent. The terms “proponent” and “contractor” refer to those organizations that submit a proposal pursuant to this CFP.</w:t>
      </w:r>
    </w:p>
    <w:p w14:paraId="2E5CF778" w14:textId="5C66F2D9" w:rsidR="00792B37" w:rsidRPr="00CE6FF9"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Where the proponent is presented with a requirement or asked to use a specific approach, the proponent must not only state its acceptance, but also describe, where appropriate, how it intends to comply.</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Failure to provide an answer to an item will be considered an acceptance of the item. Where a descriptive response is requested, failure to provide </w:t>
      </w:r>
      <w:r w:rsidR="000F0F18" w:rsidRPr="00CE6FF9">
        <w:rPr>
          <w:rFonts w:eastAsia="Calibri" w:cstheme="minorHAnsi"/>
          <w:color w:val="000000"/>
          <w:spacing w:val="-3"/>
          <w:sz w:val="18"/>
          <w:szCs w:val="18"/>
          <w:lang w:val="en-GB" w:eastAsia="en-GB"/>
        </w:rPr>
        <w:t>one</w:t>
      </w:r>
      <w:r w:rsidRPr="00CE6FF9">
        <w:rPr>
          <w:rFonts w:eastAsia="Calibri" w:cstheme="minorHAnsi"/>
          <w:color w:val="000000"/>
          <w:spacing w:val="-3"/>
          <w:sz w:val="18"/>
          <w:szCs w:val="18"/>
          <w:lang w:val="en-GB" w:eastAsia="en-GB"/>
        </w:rPr>
        <w:t xml:space="preserve"> will be viewed as non-responsive.</w:t>
      </w:r>
      <w:r w:rsidR="00A035E0" w:rsidRPr="00CE6FF9">
        <w:rPr>
          <w:rFonts w:eastAsia="Calibri" w:cstheme="minorHAnsi"/>
          <w:color w:val="000000"/>
          <w:spacing w:val="-3"/>
          <w:sz w:val="18"/>
          <w:szCs w:val="18"/>
          <w:lang w:val="en-GB" w:eastAsia="en-GB"/>
        </w:rPr>
        <w:t xml:space="preserve"> </w:t>
      </w:r>
    </w:p>
    <w:p w14:paraId="6A7D66EC" w14:textId="77777777" w:rsidR="00792B37" w:rsidRPr="00CE6FF9"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The terms of reference in this document provides a general overview of the current operation. If the proponent wishes to propose alternatives or equivalents, the proponent must demonstrate that any such proposed change is equivalent or superior to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established requirements. Acceptance of such changes is at the sole discretion of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w:t>
      </w:r>
    </w:p>
    <w:p w14:paraId="3030011A" w14:textId="6261CC48" w:rsidR="00792B37" w:rsidRPr="00CE6FF9"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 xml:space="preserve">Proposals must offer services for the total requirement, unless otherwise permitted in the CFP document. Proposals offering only part of the services </w:t>
      </w:r>
      <w:r w:rsidR="00850211" w:rsidRPr="00CE6FF9">
        <w:rPr>
          <w:rFonts w:eastAsia="Calibri" w:cstheme="minorHAnsi"/>
          <w:color w:val="000000"/>
          <w:spacing w:val="-3"/>
          <w:sz w:val="18"/>
          <w:szCs w:val="18"/>
          <w:lang w:val="en-GB" w:eastAsia="en-GB"/>
        </w:rPr>
        <w:t>will</w:t>
      </w:r>
      <w:r w:rsidRPr="00CE6FF9">
        <w:rPr>
          <w:rFonts w:eastAsia="Calibri" w:cstheme="minorHAnsi"/>
          <w:color w:val="000000"/>
          <w:spacing w:val="-3"/>
          <w:sz w:val="18"/>
          <w:szCs w:val="18"/>
          <w:lang w:val="en-GB" w:eastAsia="en-GB"/>
        </w:rPr>
        <w:t xml:space="preserve"> be rejected unless permitted otherwise in the CFP document. </w:t>
      </w:r>
    </w:p>
    <w:p w14:paraId="5DD252B3" w14:textId="7E46E0C6" w:rsidR="00792B37" w:rsidRPr="00CE6FF9"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themeColor="text1"/>
          <w:sz w:val="18"/>
          <w:szCs w:val="18"/>
          <w:lang w:val="en-GB" w:eastAsia="en-GB"/>
        </w:rPr>
        <w:t xml:space="preserve">Proponents </w:t>
      </w:r>
      <w:r w:rsidRPr="00CE6FF9">
        <w:rPr>
          <w:rFonts w:cstheme="minorHAnsi"/>
          <w:sz w:val="18"/>
          <w:szCs w:val="18"/>
        </w:rPr>
        <w:t>may use the services of sub-contractors or sub-partners to partially perform the work</w:t>
      </w:r>
      <w:r w:rsidR="0020020D" w:rsidRPr="00CE6FF9">
        <w:rPr>
          <w:rFonts w:cstheme="minorHAnsi"/>
          <w:sz w:val="18"/>
          <w:szCs w:val="18"/>
        </w:rPr>
        <w:t xml:space="preserve"> except if the proponent is providing grant-making work. </w:t>
      </w:r>
      <w:r w:rsidR="004E78F2" w:rsidRPr="00CE6FF9">
        <w:rPr>
          <w:rFonts w:cstheme="minorHAnsi"/>
          <w:sz w:val="18"/>
          <w:szCs w:val="18"/>
        </w:rPr>
        <w:t>The p</w:t>
      </w:r>
      <w:r w:rsidR="0020020D" w:rsidRPr="00CE6FF9">
        <w:rPr>
          <w:rFonts w:cstheme="minorHAnsi"/>
          <w:sz w:val="18"/>
          <w:szCs w:val="18"/>
        </w:rPr>
        <w:t>roponent’s Technical Proposal shall indicate clearly if the proponent is intending to use sub-contractors or sub-partners and their names.</w:t>
      </w:r>
      <w:r w:rsidR="00A035E0" w:rsidRPr="00CE6FF9">
        <w:rPr>
          <w:rFonts w:cstheme="minorHAnsi"/>
          <w:sz w:val="18"/>
          <w:szCs w:val="18"/>
        </w:rPr>
        <w:t xml:space="preserve"> </w:t>
      </w:r>
      <w:r w:rsidR="0020020D" w:rsidRPr="00CE6FF9">
        <w:rPr>
          <w:rFonts w:cstheme="minorHAnsi"/>
          <w:sz w:val="18"/>
          <w:szCs w:val="18"/>
        </w:rPr>
        <w:t xml:space="preserve">If it is not possible to include the names of sub-partners and sub-contractors in the proposal, the names must be submitted to UN Women as soon as possible. </w:t>
      </w:r>
    </w:p>
    <w:p w14:paraId="0758F573" w14:textId="75024945" w:rsidR="00C22EF1" w:rsidRPr="00CE6FF9"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The p</w:t>
      </w:r>
      <w:r w:rsidR="00C22EF1" w:rsidRPr="00CE6FF9">
        <w:rPr>
          <w:rFonts w:eastAsia="Calibri" w:cstheme="minorHAnsi"/>
          <w:color w:val="000000"/>
          <w:spacing w:val="-3"/>
          <w:sz w:val="18"/>
          <w:szCs w:val="18"/>
          <w:lang w:val="en-GB" w:eastAsia="en-GB"/>
        </w:rPr>
        <w:t xml:space="preserve">roponent’s proposal shall </w:t>
      </w:r>
      <w:r w:rsidRPr="00CE6FF9">
        <w:rPr>
          <w:rFonts w:eastAsia="Calibri" w:cstheme="minorHAnsi"/>
          <w:color w:val="000000"/>
          <w:spacing w:val="-3"/>
          <w:sz w:val="18"/>
          <w:szCs w:val="18"/>
          <w:lang w:val="en-GB" w:eastAsia="en-GB"/>
        </w:rPr>
        <w:t xml:space="preserve">state the following and </w:t>
      </w:r>
      <w:r w:rsidR="00C22EF1" w:rsidRPr="00CE6FF9">
        <w:rPr>
          <w:rFonts w:eastAsia="Calibri" w:cstheme="minorHAnsi"/>
          <w:color w:val="000000"/>
          <w:spacing w:val="-3"/>
          <w:sz w:val="18"/>
          <w:szCs w:val="18"/>
          <w:lang w:val="en-GB" w:eastAsia="en-GB"/>
        </w:rPr>
        <w:t xml:space="preserve">include </w:t>
      </w:r>
      <w:proofErr w:type="gramStart"/>
      <w:r w:rsidR="00C22EF1" w:rsidRPr="00CE6FF9">
        <w:rPr>
          <w:rFonts w:eastAsia="Calibri" w:cstheme="minorHAnsi"/>
          <w:color w:val="000000"/>
          <w:spacing w:val="-3"/>
          <w:sz w:val="18"/>
          <w:szCs w:val="18"/>
          <w:lang w:val="en-GB" w:eastAsia="en-GB"/>
        </w:rPr>
        <w:t>all of</w:t>
      </w:r>
      <w:proofErr w:type="gramEnd"/>
      <w:r w:rsidR="00C22EF1" w:rsidRPr="00CE6FF9">
        <w:rPr>
          <w:rFonts w:eastAsia="Calibri" w:cstheme="minorHAnsi"/>
          <w:color w:val="000000"/>
          <w:spacing w:val="-3"/>
          <w:sz w:val="18"/>
          <w:szCs w:val="18"/>
          <w:lang w:val="en-GB" w:eastAsia="en-GB"/>
        </w:rPr>
        <w:t xml:space="preserve"> the following labelled annexes:</w:t>
      </w:r>
      <w:r w:rsidR="00C22EF1" w:rsidRPr="00CE6FF9">
        <w:rPr>
          <w:rFonts w:eastAsia="Calibri" w:cstheme="minorHAnsi"/>
          <w:color w:val="000000"/>
          <w:spacing w:val="-3"/>
          <w:sz w:val="18"/>
          <w:szCs w:val="18"/>
          <w:lang w:val="en-GB" w:eastAsia="en-GB"/>
        </w:rPr>
        <w:tab/>
      </w:r>
    </w:p>
    <w:p w14:paraId="7ACCEA1B" w14:textId="77777777" w:rsidR="00C22EF1" w:rsidRPr="00CE6FF9"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val="en-GB" w:eastAsia="en-GB"/>
        </w:rPr>
      </w:pPr>
    </w:p>
    <w:p w14:paraId="223E09E4" w14:textId="02446B04" w:rsidR="00C22EF1" w:rsidRPr="00CE6FF9"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lang w:val="en-CA"/>
        </w:rPr>
      </w:pPr>
      <w:r w:rsidRPr="00CE6FF9">
        <w:rPr>
          <w:rFonts w:eastAsia="Calibri" w:cstheme="minorHAnsi"/>
          <w:b/>
          <w:bCs/>
          <w:color w:val="000000"/>
          <w:spacing w:val="-2"/>
          <w:sz w:val="18"/>
          <w:szCs w:val="18"/>
          <w:lang w:val="en-CA"/>
        </w:rPr>
        <w:tab/>
      </w:r>
      <w:r w:rsidR="00C22EF1" w:rsidRPr="00CE6FF9">
        <w:rPr>
          <w:rFonts w:eastAsia="Calibri" w:cstheme="minorHAnsi"/>
          <w:b/>
          <w:bCs/>
          <w:color w:val="000000"/>
          <w:spacing w:val="-2"/>
          <w:sz w:val="18"/>
          <w:szCs w:val="18"/>
          <w:lang w:val="en-CA"/>
        </w:rPr>
        <w:t>CFP submission</w:t>
      </w:r>
      <w:r w:rsidR="00C22EF1" w:rsidRPr="00CE6FF9">
        <w:rPr>
          <w:rFonts w:eastAsia="Calibri" w:cstheme="minorHAnsi"/>
          <w:color w:val="000000"/>
          <w:spacing w:val="-2"/>
          <w:sz w:val="18"/>
          <w:szCs w:val="18"/>
          <w:lang w:val="en-CA"/>
        </w:rPr>
        <w:t xml:space="preserve"> (on or before proposal due date):</w:t>
      </w:r>
    </w:p>
    <w:p w14:paraId="2FAD0ED9" w14:textId="77777777" w:rsidR="0070710D" w:rsidRPr="00CE6FF9"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p>
    <w:p w14:paraId="410E41E0" w14:textId="73C1D273" w:rsidR="00C22EF1" w:rsidRPr="00CE6FF9"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r w:rsidRPr="00CE6FF9">
        <w:rPr>
          <w:rFonts w:eastAsia="Times New Roman" w:cstheme="minorHAnsi"/>
          <w:color w:val="000000"/>
          <w:spacing w:val="-2"/>
          <w:sz w:val="18"/>
          <w:szCs w:val="18"/>
          <w:lang w:val="en-GB" w:eastAsia="en-GB"/>
        </w:rPr>
        <w:t>As a minimum, proponents shall complete and return the below listed documents (</w:t>
      </w:r>
      <w:r w:rsidR="00B71941" w:rsidRPr="00CE6FF9">
        <w:rPr>
          <w:rFonts w:eastAsia="Times New Roman" w:cstheme="minorHAnsi"/>
          <w:color w:val="000000"/>
          <w:spacing w:val="-2"/>
          <w:sz w:val="18"/>
          <w:szCs w:val="18"/>
          <w:lang w:val="en-GB" w:eastAsia="en-GB"/>
        </w:rPr>
        <w:t>a</w:t>
      </w:r>
      <w:r w:rsidRPr="00CE6FF9">
        <w:rPr>
          <w:rFonts w:eastAsia="Times New Roman" w:cstheme="minorHAnsi"/>
          <w:color w:val="000000"/>
          <w:spacing w:val="-2"/>
          <w:sz w:val="18"/>
          <w:szCs w:val="18"/>
          <w:lang w:val="en-GB" w:eastAsia="en-GB"/>
        </w:rPr>
        <w:t xml:space="preserve">nnexes to this CFP) </w:t>
      </w:r>
      <w:r w:rsidRPr="00CE6FF9">
        <w:rPr>
          <w:rFonts w:eastAsia="Times New Roman" w:cstheme="minorHAnsi"/>
          <w:b/>
          <w:color w:val="000000"/>
          <w:spacing w:val="-2"/>
          <w:sz w:val="18"/>
          <w:szCs w:val="18"/>
          <w:lang w:val="en-GB" w:eastAsia="en-GB"/>
        </w:rPr>
        <w:t>as an integral part of their proposal</w:t>
      </w:r>
      <w:r w:rsidRPr="00CE6FF9">
        <w:rPr>
          <w:rFonts w:eastAsia="Times New Roman" w:cstheme="minorHAnsi"/>
          <w:color w:val="000000"/>
          <w:spacing w:val="-2"/>
          <w:sz w:val="18"/>
          <w:szCs w:val="18"/>
          <w:lang w:val="en-GB" w:eastAsia="en-GB"/>
        </w:rPr>
        <w:t>. Proponents may add additional documentation to their proposals as they deem appropriate.</w:t>
      </w:r>
    </w:p>
    <w:p w14:paraId="5B02043E" w14:textId="77777777" w:rsidR="00C22EF1" w:rsidRPr="00CE6FF9"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p>
    <w:p w14:paraId="77699E81" w14:textId="3842E141" w:rsidR="00C22EF1" w:rsidRPr="00CE6FF9"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r w:rsidRPr="00CE6FF9">
        <w:rPr>
          <w:rFonts w:eastAsia="Times New Roman" w:cstheme="minorHAnsi"/>
          <w:color w:val="000000"/>
          <w:spacing w:val="-2"/>
          <w:sz w:val="18"/>
          <w:szCs w:val="18"/>
          <w:lang w:val="en-GB" w:eastAsia="en-GB"/>
        </w:rPr>
        <w:tab/>
      </w:r>
      <w:r w:rsidR="00C22EF1" w:rsidRPr="00CE6FF9">
        <w:rPr>
          <w:rFonts w:eastAsia="Times New Roman" w:cstheme="minorHAnsi"/>
          <w:color w:val="000000"/>
          <w:spacing w:val="-2"/>
          <w:sz w:val="18"/>
          <w:szCs w:val="18"/>
          <w:lang w:val="en-GB" w:eastAsia="en-GB"/>
        </w:rPr>
        <w:t>Failure to complete and return the below listed documents as part of the proposal may result in proposal rejection.</w:t>
      </w:r>
    </w:p>
    <w:p w14:paraId="29F2AEDB" w14:textId="77777777" w:rsidR="00C22EF1" w:rsidRPr="00CE6FF9" w:rsidRDefault="00C22EF1" w:rsidP="00DC6588">
      <w:pPr>
        <w:tabs>
          <w:tab w:val="left" w:pos="-720"/>
        </w:tabs>
        <w:suppressAutoHyphens/>
        <w:spacing w:after="0" w:line="240" w:lineRule="auto"/>
        <w:jc w:val="both"/>
        <w:rPr>
          <w:rFonts w:eastAsia="Calibri" w:cstheme="minorHAnsi"/>
          <w:color w:val="000000"/>
          <w:sz w:val="18"/>
          <w:szCs w:val="18"/>
          <w:lang w:val="en-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CE6FF9" w14:paraId="52F9BD6E" w14:textId="77777777" w:rsidTr="004618C5">
        <w:trPr>
          <w:trHeight w:val="20"/>
        </w:trPr>
        <w:tc>
          <w:tcPr>
            <w:tcW w:w="1638" w:type="dxa"/>
          </w:tcPr>
          <w:p w14:paraId="5E2AC1ED" w14:textId="77777777" w:rsidR="00C22EF1" w:rsidRPr="00CE6FF9"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CE6FF9">
              <w:rPr>
                <w:rFonts w:eastAsia="Calibri" w:cstheme="minorHAnsi"/>
                <w:color w:val="000000"/>
                <w:spacing w:val="-2"/>
                <w:sz w:val="18"/>
                <w:szCs w:val="18"/>
                <w:lang w:val="en-CA"/>
              </w:rPr>
              <w:t>Part of proposal</w:t>
            </w:r>
          </w:p>
        </w:tc>
        <w:tc>
          <w:tcPr>
            <w:tcW w:w="6498" w:type="dxa"/>
          </w:tcPr>
          <w:p w14:paraId="2B7C19E2" w14:textId="39767564" w:rsidR="00C22EF1" w:rsidRPr="00CE6FF9" w:rsidRDefault="008A4449" w:rsidP="00DC6588">
            <w:pPr>
              <w:widowControl w:val="0"/>
              <w:suppressAutoHyphens/>
              <w:spacing w:after="0" w:line="240" w:lineRule="auto"/>
              <w:jc w:val="both"/>
              <w:rPr>
                <w:rFonts w:eastAsia="Calibri" w:cstheme="minorHAnsi"/>
                <w:color w:val="000000"/>
                <w:spacing w:val="-3"/>
                <w:sz w:val="18"/>
                <w:szCs w:val="18"/>
                <w:lang w:val="en-CA"/>
              </w:rPr>
            </w:pPr>
            <w:r w:rsidRPr="00CE6FF9">
              <w:rPr>
                <w:rFonts w:eastAsia="Calibri" w:cstheme="minorHAnsi"/>
                <w:b/>
                <w:spacing w:val="-2"/>
                <w:sz w:val="18"/>
                <w:szCs w:val="18"/>
                <w:lang w:val="en-CA" w:eastAsia="en-GB"/>
              </w:rPr>
              <w:t xml:space="preserve">Annex </w:t>
            </w:r>
            <w:r w:rsidRPr="00CE6FF9">
              <w:rPr>
                <w:rFonts w:cstheme="minorHAnsi"/>
                <w:b/>
                <w:spacing w:val="-2"/>
                <w:sz w:val="18"/>
                <w:szCs w:val="18"/>
                <w:lang w:val="en-CA"/>
              </w:rPr>
              <w:t>B</w:t>
            </w:r>
            <w:r w:rsidRPr="00CE6FF9">
              <w:rPr>
                <w:rFonts w:eastAsia="Calibri" w:cstheme="minorHAnsi"/>
                <w:b/>
                <w:spacing w:val="-2"/>
                <w:sz w:val="18"/>
                <w:szCs w:val="18"/>
                <w:lang w:val="en-CA" w:eastAsia="en-GB"/>
              </w:rPr>
              <w:t>-1</w:t>
            </w:r>
            <w:r w:rsidRPr="00CE6FF9">
              <w:rPr>
                <w:rFonts w:eastAsia="Calibri" w:cstheme="minorHAnsi"/>
                <w:spacing w:val="-2"/>
                <w:sz w:val="18"/>
                <w:szCs w:val="18"/>
                <w:lang w:val="en-CA" w:eastAsia="en-GB"/>
              </w:rPr>
              <w:t xml:space="preserve"> Mandatory </w:t>
            </w:r>
            <w:r w:rsidR="00726222" w:rsidRPr="00CE6FF9">
              <w:rPr>
                <w:rFonts w:eastAsia="Calibri" w:cstheme="minorHAnsi"/>
                <w:spacing w:val="-2"/>
                <w:sz w:val="18"/>
                <w:szCs w:val="18"/>
                <w:lang w:val="en-CA" w:eastAsia="en-GB"/>
              </w:rPr>
              <w:t>R</w:t>
            </w:r>
            <w:r w:rsidRPr="00CE6FF9">
              <w:rPr>
                <w:rFonts w:eastAsia="Calibri" w:cstheme="minorHAnsi"/>
                <w:spacing w:val="-2"/>
                <w:sz w:val="18"/>
                <w:szCs w:val="18"/>
                <w:lang w:val="en-CA" w:eastAsia="en-GB"/>
              </w:rPr>
              <w:t>equirements/</w:t>
            </w:r>
            <w:r w:rsidR="00726222" w:rsidRPr="00CE6FF9">
              <w:rPr>
                <w:rFonts w:eastAsia="Calibri" w:cstheme="minorHAnsi"/>
                <w:spacing w:val="-2"/>
                <w:sz w:val="18"/>
                <w:szCs w:val="18"/>
                <w:lang w:val="en-CA" w:eastAsia="en-GB"/>
              </w:rPr>
              <w:t>P</w:t>
            </w:r>
            <w:r w:rsidRPr="00CE6FF9">
              <w:rPr>
                <w:rFonts w:eastAsia="Calibri" w:cstheme="minorHAnsi"/>
                <w:spacing w:val="-2"/>
                <w:sz w:val="18"/>
                <w:szCs w:val="18"/>
                <w:lang w:val="en-CA" w:eastAsia="en-GB"/>
              </w:rPr>
              <w:t>re-</w:t>
            </w:r>
            <w:r w:rsidR="00726222" w:rsidRPr="00CE6FF9">
              <w:rPr>
                <w:rFonts w:eastAsia="Calibri" w:cstheme="minorHAnsi"/>
                <w:spacing w:val="-2"/>
                <w:sz w:val="18"/>
                <w:szCs w:val="18"/>
                <w:lang w:val="en-CA" w:eastAsia="en-GB"/>
              </w:rPr>
              <w:t>Q</w:t>
            </w:r>
            <w:r w:rsidRPr="00CE6FF9">
              <w:rPr>
                <w:rFonts w:eastAsia="Calibri" w:cstheme="minorHAnsi"/>
                <w:spacing w:val="-2"/>
                <w:sz w:val="18"/>
                <w:szCs w:val="18"/>
                <w:lang w:val="en-CA" w:eastAsia="en-GB"/>
              </w:rPr>
              <w:t xml:space="preserve">ualification </w:t>
            </w:r>
            <w:r w:rsidR="00F81F82" w:rsidRPr="00CE6FF9">
              <w:rPr>
                <w:rFonts w:eastAsia="Calibri" w:cstheme="minorHAnsi"/>
                <w:spacing w:val="-2"/>
                <w:sz w:val="18"/>
                <w:szCs w:val="18"/>
                <w:lang w:val="en-CA" w:eastAsia="en-GB"/>
              </w:rPr>
              <w:t>C</w:t>
            </w:r>
            <w:r w:rsidRPr="00CE6FF9">
              <w:rPr>
                <w:rFonts w:eastAsia="Calibri" w:cstheme="minorHAnsi"/>
                <w:spacing w:val="-2"/>
                <w:sz w:val="18"/>
                <w:szCs w:val="18"/>
                <w:lang w:val="en-CA" w:eastAsia="en-GB"/>
              </w:rPr>
              <w:t>riteria</w:t>
            </w:r>
            <w:r w:rsidRPr="00CE6FF9">
              <w:rPr>
                <w:rFonts w:eastAsia="Calibri" w:cstheme="minorHAnsi"/>
                <w:color w:val="000000"/>
                <w:spacing w:val="-3"/>
                <w:sz w:val="18"/>
                <w:szCs w:val="18"/>
                <w:lang w:val="en-CA"/>
              </w:rPr>
              <w:t xml:space="preserve"> </w:t>
            </w:r>
            <w:r w:rsidR="00131596" w:rsidRPr="00CE6FF9">
              <w:rPr>
                <w:rFonts w:eastAsia="Calibri" w:cstheme="minorHAnsi"/>
                <w:color w:val="000000"/>
                <w:spacing w:val="-3"/>
                <w:sz w:val="18"/>
                <w:szCs w:val="18"/>
                <w:lang w:val="en-CA"/>
              </w:rPr>
              <w:t xml:space="preserve">and </w:t>
            </w:r>
            <w:r w:rsidR="00F81F82" w:rsidRPr="00CE6FF9">
              <w:rPr>
                <w:rFonts w:eastAsia="Calibri" w:cstheme="minorHAnsi"/>
                <w:color w:val="000000"/>
                <w:spacing w:val="-3"/>
                <w:sz w:val="18"/>
                <w:szCs w:val="18"/>
                <w:lang w:val="en-CA"/>
              </w:rPr>
              <w:t>C</w:t>
            </w:r>
            <w:r w:rsidR="00131596" w:rsidRPr="00CE6FF9">
              <w:rPr>
                <w:rFonts w:eastAsia="Calibri" w:cstheme="minorHAnsi"/>
                <w:color w:val="000000"/>
                <w:spacing w:val="-3"/>
                <w:sz w:val="18"/>
                <w:szCs w:val="18"/>
                <w:lang w:val="en-CA"/>
              </w:rPr>
              <w:t xml:space="preserve">ontractual </w:t>
            </w:r>
            <w:r w:rsidR="00F81F82" w:rsidRPr="00CE6FF9">
              <w:rPr>
                <w:rFonts w:eastAsia="Calibri" w:cstheme="minorHAnsi"/>
                <w:color w:val="000000"/>
                <w:spacing w:val="-3"/>
                <w:sz w:val="18"/>
                <w:szCs w:val="18"/>
                <w:lang w:val="en-CA"/>
              </w:rPr>
              <w:t>A</w:t>
            </w:r>
            <w:r w:rsidR="00131596" w:rsidRPr="00CE6FF9">
              <w:rPr>
                <w:rFonts w:eastAsia="Calibri" w:cstheme="minorHAnsi"/>
                <w:color w:val="000000"/>
                <w:spacing w:val="-3"/>
                <w:sz w:val="18"/>
                <w:szCs w:val="18"/>
                <w:lang w:val="en-CA"/>
              </w:rPr>
              <w:t>spects</w:t>
            </w:r>
          </w:p>
        </w:tc>
      </w:tr>
      <w:tr w:rsidR="00C22EF1" w:rsidRPr="00CE6FF9" w14:paraId="2918AA56" w14:textId="77777777" w:rsidTr="004618C5">
        <w:trPr>
          <w:trHeight w:val="20"/>
        </w:trPr>
        <w:tc>
          <w:tcPr>
            <w:tcW w:w="1638" w:type="dxa"/>
          </w:tcPr>
          <w:p w14:paraId="51E505FE" w14:textId="77777777" w:rsidR="00C22EF1" w:rsidRPr="00CE6FF9"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CE6FF9">
              <w:rPr>
                <w:rFonts w:eastAsia="Calibri" w:cstheme="minorHAnsi"/>
                <w:color w:val="000000"/>
                <w:spacing w:val="-2"/>
                <w:sz w:val="18"/>
                <w:szCs w:val="18"/>
                <w:lang w:val="en-CA"/>
              </w:rPr>
              <w:t>Part of proposal</w:t>
            </w:r>
          </w:p>
        </w:tc>
        <w:tc>
          <w:tcPr>
            <w:tcW w:w="6498" w:type="dxa"/>
          </w:tcPr>
          <w:p w14:paraId="5A23C3BA" w14:textId="2470BF50" w:rsidR="00C22EF1" w:rsidRPr="00CE6FF9"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CE6FF9">
              <w:rPr>
                <w:rFonts w:eastAsia="Calibri" w:cstheme="minorHAnsi"/>
                <w:b/>
                <w:spacing w:val="-2"/>
                <w:sz w:val="18"/>
                <w:szCs w:val="18"/>
                <w:lang w:val="en-CA" w:eastAsia="en-GB"/>
              </w:rPr>
              <w:t xml:space="preserve">Annex </w:t>
            </w:r>
            <w:r w:rsidRPr="00CE6FF9">
              <w:rPr>
                <w:rFonts w:cstheme="minorHAnsi"/>
                <w:b/>
                <w:spacing w:val="-2"/>
                <w:sz w:val="18"/>
                <w:szCs w:val="18"/>
                <w:lang w:val="en-CA"/>
              </w:rPr>
              <w:t>B</w:t>
            </w:r>
            <w:r w:rsidRPr="00CE6FF9">
              <w:rPr>
                <w:rFonts w:eastAsia="Calibri" w:cstheme="minorHAnsi"/>
                <w:b/>
                <w:spacing w:val="-2"/>
                <w:sz w:val="18"/>
                <w:szCs w:val="18"/>
                <w:lang w:val="en-CA" w:eastAsia="en-GB"/>
              </w:rPr>
              <w:t>-2</w:t>
            </w:r>
            <w:r w:rsidRPr="00CE6FF9">
              <w:rPr>
                <w:rFonts w:eastAsia="Calibri" w:cstheme="minorHAnsi"/>
                <w:spacing w:val="-2"/>
                <w:sz w:val="18"/>
                <w:szCs w:val="18"/>
                <w:lang w:val="en-CA" w:eastAsia="en-GB"/>
              </w:rPr>
              <w:t xml:space="preserve"> </w:t>
            </w:r>
            <w:r w:rsidRPr="00CE6FF9">
              <w:rPr>
                <w:rFonts w:cstheme="minorHAnsi"/>
                <w:spacing w:val="-2"/>
                <w:sz w:val="18"/>
                <w:szCs w:val="18"/>
                <w:lang w:val="en-CA"/>
              </w:rPr>
              <w:t xml:space="preserve">Template for </w:t>
            </w:r>
            <w:r w:rsidR="00F81F82" w:rsidRPr="00CE6FF9">
              <w:rPr>
                <w:rFonts w:cstheme="minorHAnsi"/>
                <w:spacing w:val="-2"/>
                <w:sz w:val="18"/>
                <w:szCs w:val="18"/>
                <w:lang w:val="en-CA"/>
              </w:rPr>
              <w:t>P</w:t>
            </w:r>
            <w:r w:rsidRPr="00CE6FF9">
              <w:rPr>
                <w:rFonts w:cstheme="minorHAnsi"/>
                <w:spacing w:val="-2"/>
                <w:sz w:val="18"/>
                <w:szCs w:val="18"/>
                <w:lang w:val="en-CA"/>
              </w:rPr>
              <w:t xml:space="preserve">roposal </w:t>
            </w:r>
            <w:r w:rsidR="00F81F82" w:rsidRPr="00CE6FF9">
              <w:rPr>
                <w:rFonts w:cstheme="minorHAnsi"/>
                <w:spacing w:val="-2"/>
                <w:sz w:val="18"/>
                <w:szCs w:val="18"/>
                <w:lang w:val="en-CA"/>
              </w:rPr>
              <w:t>S</w:t>
            </w:r>
            <w:r w:rsidRPr="00CE6FF9">
              <w:rPr>
                <w:rFonts w:cstheme="minorHAnsi"/>
                <w:spacing w:val="-2"/>
                <w:sz w:val="18"/>
                <w:szCs w:val="18"/>
                <w:lang w:val="en-CA"/>
              </w:rPr>
              <w:t>ubmission</w:t>
            </w:r>
          </w:p>
        </w:tc>
      </w:tr>
      <w:tr w:rsidR="00C22EF1" w:rsidRPr="00CE6FF9" w14:paraId="3C297BCF" w14:textId="77777777" w:rsidTr="004618C5">
        <w:trPr>
          <w:trHeight w:val="20"/>
        </w:trPr>
        <w:tc>
          <w:tcPr>
            <w:tcW w:w="1638" w:type="dxa"/>
          </w:tcPr>
          <w:p w14:paraId="324B7112" w14:textId="77777777" w:rsidR="00C22EF1" w:rsidRPr="00CE6FF9"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CE6FF9">
              <w:rPr>
                <w:rFonts w:eastAsia="Calibri" w:cstheme="minorHAnsi"/>
                <w:color w:val="000000"/>
                <w:spacing w:val="-2"/>
                <w:sz w:val="18"/>
                <w:szCs w:val="18"/>
                <w:lang w:val="en-CA"/>
              </w:rPr>
              <w:t>Part of proposal</w:t>
            </w:r>
          </w:p>
        </w:tc>
        <w:tc>
          <w:tcPr>
            <w:tcW w:w="6498" w:type="dxa"/>
          </w:tcPr>
          <w:p w14:paraId="133D927D" w14:textId="45096621" w:rsidR="00C22EF1" w:rsidRPr="00CE6FF9"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CE6FF9">
              <w:rPr>
                <w:rFonts w:eastAsia="Calibri" w:cstheme="minorHAnsi"/>
                <w:b/>
                <w:spacing w:val="-2"/>
                <w:sz w:val="18"/>
                <w:szCs w:val="18"/>
                <w:lang w:val="en-CA" w:eastAsia="en-GB"/>
              </w:rPr>
              <w:t xml:space="preserve">Annex </w:t>
            </w:r>
            <w:r w:rsidRPr="00CE6FF9">
              <w:rPr>
                <w:rFonts w:cstheme="minorHAnsi"/>
                <w:b/>
                <w:spacing w:val="-2"/>
                <w:sz w:val="18"/>
                <w:szCs w:val="18"/>
                <w:lang w:val="en-CA"/>
              </w:rPr>
              <w:t>B</w:t>
            </w:r>
            <w:r w:rsidRPr="00CE6FF9">
              <w:rPr>
                <w:rFonts w:eastAsia="Calibri" w:cstheme="minorHAnsi"/>
                <w:b/>
                <w:spacing w:val="-2"/>
                <w:sz w:val="18"/>
                <w:szCs w:val="18"/>
                <w:lang w:val="en-CA" w:eastAsia="en-GB"/>
              </w:rPr>
              <w:t>-</w:t>
            </w:r>
            <w:r w:rsidRPr="00CE6FF9">
              <w:rPr>
                <w:rFonts w:cstheme="minorHAnsi"/>
                <w:b/>
                <w:spacing w:val="-2"/>
                <w:sz w:val="18"/>
                <w:szCs w:val="18"/>
                <w:lang w:val="en-CA"/>
              </w:rPr>
              <w:t>3</w:t>
            </w:r>
            <w:r w:rsidRPr="00CE6FF9">
              <w:rPr>
                <w:rFonts w:eastAsia="Calibri" w:cstheme="minorHAnsi"/>
                <w:spacing w:val="-2"/>
                <w:sz w:val="18"/>
                <w:szCs w:val="18"/>
                <w:lang w:val="en-CA" w:eastAsia="en-GB"/>
              </w:rPr>
              <w:t xml:space="preserve"> Format of </w:t>
            </w:r>
            <w:r w:rsidR="00F81F82" w:rsidRPr="00CE6FF9">
              <w:rPr>
                <w:rFonts w:eastAsia="Calibri" w:cstheme="minorHAnsi"/>
                <w:spacing w:val="-2"/>
                <w:sz w:val="18"/>
                <w:szCs w:val="18"/>
                <w:lang w:val="en-CA" w:eastAsia="en-GB"/>
              </w:rPr>
              <w:t>R</w:t>
            </w:r>
            <w:r w:rsidRPr="00CE6FF9">
              <w:rPr>
                <w:rFonts w:eastAsia="Calibri" w:cstheme="minorHAnsi"/>
                <w:spacing w:val="-2"/>
                <w:sz w:val="18"/>
                <w:szCs w:val="18"/>
                <w:lang w:val="en-CA" w:eastAsia="en-GB"/>
              </w:rPr>
              <w:t xml:space="preserve">esume for </w:t>
            </w:r>
            <w:r w:rsidR="00F81F82" w:rsidRPr="00CE6FF9">
              <w:rPr>
                <w:rFonts w:eastAsia="Calibri" w:cstheme="minorHAnsi"/>
                <w:spacing w:val="-2"/>
                <w:sz w:val="18"/>
                <w:szCs w:val="18"/>
                <w:lang w:val="en-CA" w:eastAsia="en-GB"/>
              </w:rPr>
              <w:t>P</w:t>
            </w:r>
            <w:r w:rsidRPr="00CE6FF9">
              <w:rPr>
                <w:rFonts w:eastAsia="Calibri" w:cstheme="minorHAnsi"/>
                <w:spacing w:val="-2"/>
                <w:sz w:val="18"/>
                <w:szCs w:val="18"/>
                <w:lang w:val="en-CA" w:eastAsia="en-GB"/>
              </w:rPr>
              <w:t xml:space="preserve">roposed </w:t>
            </w:r>
            <w:r w:rsidR="005752C3" w:rsidRPr="00CE6FF9">
              <w:rPr>
                <w:rFonts w:eastAsia="Calibri" w:cstheme="minorHAnsi"/>
                <w:spacing w:val="-2"/>
                <w:sz w:val="18"/>
                <w:szCs w:val="18"/>
                <w:lang w:val="en-CA" w:eastAsia="en-GB"/>
              </w:rPr>
              <w:t>Personnel</w:t>
            </w:r>
          </w:p>
        </w:tc>
      </w:tr>
      <w:tr w:rsidR="00D70D29" w:rsidRPr="00CE6FF9" w14:paraId="312727F1" w14:textId="77777777" w:rsidTr="004618C5">
        <w:trPr>
          <w:trHeight w:val="20"/>
        </w:trPr>
        <w:tc>
          <w:tcPr>
            <w:tcW w:w="1638" w:type="dxa"/>
          </w:tcPr>
          <w:p w14:paraId="1E7F8918" w14:textId="77777777" w:rsidR="00D70D29" w:rsidRPr="00CE6FF9" w:rsidRDefault="00D70D29" w:rsidP="00DC6588">
            <w:pPr>
              <w:widowControl w:val="0"/>
              <w:suppressAutoHyphens/>
              <w:spacing w:after="0" w:line="240" w:lineRule="auto"/>
              <w:jc w:val="both"/>
              <w:rPr>
                <w:rFonts w:eastAsia="Calibri" w:cstheme="minorHAnsi"/>
                <w:color w:val="000000"/>
                <w:spacing w:val="-3"/>
                <w:sz w:val="18"/>
                <w:szCs w:val="18"/>
                <w:lang w:val="en-CA"/>
              </w:rPr>
            </w:pPr>
            <w:r w:rsidRPr="00CE6FF9">
              <w:rPr>
                <w:rFonts w:eastAsia="Calibri" w:cstheme="minorHAnsi"/>
                <w:color w:val="000000"/>
                <w:spacing w:val="-2"/>
                <w:sz w:val="18"/>
                <w:szCs w:val="18"/>
                <w:lang w:val="en-CA"/>
              </w:rPr>
              <w:t>Part of proposal</w:t>
            </w:r>
          </w:p>
        </w:tc>
        <w:tc>
          <w:tcPr>
            <w:tcW w:w="6498" w:type="dxa"/>
          </w:tcPr>
          <w:p w14:paraId="1DBB2FD8" w14:textId="0C5E5A6D" w:rsidR="00D70D29" w:rsidRPr="00CE6FF9" w:rsidRDefault="00D70D2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CE6FF9">
              <w:rPr>
                <w:rFonts w:eastAsia="Calibri" w:cstheme="minorHAnsi"/>
                <w:b/>
                <w:spacing w:val="-2"/>
                <w:sz w:val="18"/>
                <w:szCs w:val="18"/>
                <w:lang w:val="en-CA" w:eastAsia="en-GB"/>
              </w:rPr>
              <w:t xml:space="preserve">Annex </w:t>
            </w:r>
            <w:r w:rsidRPr="00CE6FF9">
              <w:rPr>
                <w:rFonts w:cstheme="minorHAnsi"/>
                <w:b/>
                <w:spacing w:val="-2"/>
                <w:sz w:val="18"/>
                <w:szCs w:val="18"/>
                <w:lang w:val="en-CA"/>
              </w:rPr>
              <w:t>B</w:t>
            </w:r>
            <w:r w:rsidRPr="00CE6FF9">
              <w:rPr>
                <w:rFonts w:eastAsia="Calibri" w:cstheme="minorHAnsi"/>
                <w:b/>
                <w:spacing w:val="-2"/>
                <w:sz w:val="18"/>
                <w:szCs w:val="18"/>
                <w:lang w:val="en-CA" w:eastAsia="en-GB"/>
              </w:rPr>
              <w:t>-</w:t>
            </w:r>
            <w:r w:rsidRPr="00CE6FF9">
              <w:rPr>
                <w:rFonts w:cstheme="minorHAnsi"/>
                <w:b/>
                <w:spacing w:val="-2"/>
                <w:sz w:val="18"/>
                <w:szCs w:val="18"/>
                <w:lang w:val="en-CA"/>
              </w:rPr>
              <w:t>4</w:t>
            </w:r>
            <w:r w:rsidRPr="00CE6FF9">
              <w:rPr>
                <w:rFonts w:eastAsia="Calibri" w:cstheme="minorHAnsi"/>
                <w:spacing w:val="-2"/>
                <w:sz w:val="18"/>
                <w:szCs w:val="18"/>
                <w:lang w:val="en-CA" w:eastAsia="en-GB"/>
              </w:rPr>
              <w:t xml:space="preserve"> Capacity Assessment </w:t>
            </w:r>
            <w:r w:rsidR="00F81F82" w:rsidRPr="00CE6FF9">
              <w:rPr>
                <w:rFonts w:eastAsia="Calibri" w:cstheme="minorHAnsi"/>
                <w:spacing w:val="-2"/>
                <w:sz w:val="18"/>
                <w:szCs w:val="18"/>
                <w:lang w:val="en-CA" w:eastAsia="en-GB"/>
              </w:rPr>
              <w:t>M</w:t>
            </w:r>
            <w:r w:rsidRPr="00CE6FF9">
              <w:rPr>
                <w:rFonts w:eastAsia="Calibri" w:cstheme="minorHAnsi"/>
                <w:spacing w:val="-2"/>
                <w:sz w:val="18"/>
                <w:szCs w:val="18"/>
                <w:lang w:val="en-CA" w:eastAsia="en-GB"/>
              </w:rPr>
              <w:t>inimum Documents</w:t>
            </w:r>
          </w:p>
        </w:tc>
      </w:tr>
    </w:tbl>
    <w:p w14:paraId="4634246A" w14:textId="77777777" w:rsidR="00C22EF1" w:rsidRPr="00CE6FF9" w:rsidRDefault="00C22EF1" w:rsidP="00DC6588">
      <w:pPr>
        <w:widowControl w:val="0"/>
        <w:spacing w:after="0" w:line="240" w:lineRule="auto"/>
        <w:jc w:val="both"/>
        <w:rPr>
          <w:rFonts w:eastAsia="Calibri" w:cstheme="minorHAnsi"/>
          <w:color w:val="000000"/>
          <w:sz w:val="18"/>
          <w:szCs w:val="18"/>
          <w:lang w:val="en-CA"/>
        </w:rPr>
      </w:pPr>
    </w:p>
    <w:p w14:paraId="5965C482" w14:textId="77777777" w:rsidR="00C22EF1" w:rsidRPr="00CE6FF9" w:rsidRDefault="00C22EF1" w:rsidP="00DC6588">
      <w:pPr>
        <w:suppressAutoHyphens/>
        <w:spacing w:after="0" w:line="240" w:lineRule="auto"/>
        <w:ind w:left="540"/>
        <w:jc w:val="both"/>
        <w:rPr>
          <w:rFonts w:eastAsia="Arial" w:cstheme="minorHAnsi"/>
          <w:color w:val="000000"/>
          <w:spacing w:val="-2"/>
          <w:sz w:val="18"/>
          <w:szCs w:val="18"/>
        </w:rPr>
      </w:pPr>
      <w:r w:rsidRPr="00CE6FF9">
        <w:rPr>
          <w:rFonts w:eastAsia="Arial" w:cstheme="minorHAnsi"/>
          <w:color w:val="000000"/>
          <w:spacing w:val="-2"/>
          <w:sz w:val="18"/>
          <w:szCs w:val="18"/>
        </w:rPr>
        <w:t>If after assessing this opportunity you have made the determination not to submit your proposal, we would appreciate it if you could return this form indicating your reasons for non-participation.</w:t>
      </w:r>
    </w:p>
    <w:p w14:paraId="30308C70" w14:textId="11E4CCB7" w:rsidR="00C22EF1" w:rsidRPr="00CE6FF9"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CE6FF9"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 xml:space="preserve">Format and </w:t>
      </w:r>
      <w:r w:rsidR="005F7BB1" w:rsidRPr="00CE6FF9">
        <w:rPr>
          <w:rFonts w:eastAsia="Times New Roman" w:cstheme="minorHAnsi"/>
          <w:b/>
          <w:bCs/>
          <w:sz w:val="18"/>
          <w:szCs w:val="18"/>
          <w:lang w:val="en-GB" w:eastAsia="en-GB"/>
        </w:rPr>
        <w:t>S</w:t>
      </w:r>
      <w:r w:rsidRPr="00CE6FF9">
        <w:rPr>
          <w:rFonts w:eastAsia="Times New Roman" w:cstheme="minorHAnsi"/>
          <w:b/>
          <w:bCs/>
          <w:sz w:val="18"/>
          <w:szCs w:val="18"/>
          <w:lang w:val="en-GB" w:eastAsia="en-GB"/>
        </w:rPr>
        <w:t xml:space="preserve">igning of </w:t>
      </w:r>
      <w:r w:rsidR="005F7BB1" w:rsidRPr="00CE6FF9">
        <w:rPr>
          <w:rFonts w:eastAsia="Times New Roman" w:cstheme="minorHAnsi"/>
          <w:b/>
          <w:bCs/>
          <w:sz w:val="18"/>
          <w:szCs w:val="18"/>
          <w:lang w:val="en-GB" w:eastAsia="en-GB"/>
        </w:rPr>
        <w:t>P</w:t>
      </w:r>
      <w:r w:rsidRPr="00CE6FF9">
        <w:rPr>
          <w:rFonts w:eastAsia="Times New Roman" w:cstheme="minorHAnsi"/>
          <w:b/>
          <w:bCs/>
          <w:sz w:val="18"/>
          <w:szCs w:val="18"/>
          <w:lang w:val="en-GB" w:eastAsia="en-GB"/>
        </w:rPr>
        <w:t>roposal</w:t>
      </w:r>
      <w:r w:rsidR="001E7A73" w:rsidRPr="00CE6FF9">
        <w:rPr>
          <w:rFonts w:eastAsia="Times New Roman" w:cstheme="minorHAnsi"/>
          <w:b/>
          <w:bCs/>
          <w:sz w:val="18"/>
          <w:szCs w:val="18"/>
          <w:lang w:val="en-GB" w:eastAsia="en-GB"/>
        </w:rPr>
        <w:t>s</w:t>
      </w:r>
    </w:p>
    <w:p w14:paraId="717D4B11" w14:textId="237F7BD2" w:rsidR="002A532E" w:rsidRPr="00CE6FF9"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sidR="00A035E0" w:rsidRPr="00CE6FF9">
        <w:rPr>
          <w:rFonts w:eastAsia="Times New Roman" w:cstheme="minorHAnsi"/>
          <w:color w:val="000000"/>
          <w:sz w:val="18"/>
          <w:szCs w:val="18"/>
          <w:lang w:val="en-GB" w:eastAsia="en-GB"/>
        </w:rPr>
        <w:t xml:space="preserve"> </w:t>
      </w:r>
    </w:p>
    <w:p w14:paraId="4F3E0B07" w14:textId="39F967F8" w:rsidR="002A532E" w:rsidRPr="00CE6FF9"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CE6FF9">
        <w:rPr>
          <w:rFonts w:eastAsia="Times New Roman" w:cstheme="minorHAnsi"/>
          <w:color w:val="000000"/>
          <w:sz w:val="18"/>
          <w:szCs w:val="18"/>
          <w:lang w:val="en-GB" w:eastAsia="en-GB"/>
        </w:rPr>
        <w:t>A proposal shall contain no interlineations, erasures, or overwriting except as necessary to correct errors made by the proponent, in which case such corrections shall be initialled by the person or persons signing the proposal.</w:t>
      </w:r>
      <w:r w:rsidRPr="00CE6FF9">
        <w:rPr>
          <w:rFonts w:eastAsia="Calibri" w:cstheme="minorHAnsi"/>
          <w:sz w:val="18"/>
          <w:szCs w:val="18"/>
          <w:lang w:val="en-CA"/>
        </w:rPr>
        <w:tab/>
      </w:r>
    </w:p>
    <w:p w14:paraId="67010020" w14:textId="77777777" w:rsidR="002A532E" w:rsidRPr="00CE6FF9"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p>
    <w:p w14:paraId="7C9C3D50" w14:textId="30166A83" w:rsidR="00C22EF1" w:rsidRPr="00CE6FF9"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CE6FF9">
        <w:rPr>
          <w:rFonts w:eastAsia="Times New Roman" w:cstheme="minorHAnsi"/>
          <w:b/>
          <w:bCs/>
          <w:sz w:val="18"/>
          <w:szCs w:val="18"/>
          <w:lang w:val="en-GB" w:eastAsia="en-GB"/>
        </w:rPr>
        <w:t>Award</w:t>
      </w:r>
    </w:p>
    <w:p w14:paraId="67256AAD" w14:textId="289D1F13" w:rsidR="001E7A73" w:rsidRPr="00CE6FF9"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14.1</w:t>
      </w:r>
      <w:r w:rsidR="001E7A73" w:rsidRPr="00CE6FF9">
        <w:rPr>
          <w:rFonts w:eastAsia="Calibri" w:cstheme="minorHAnsi"/>
          <w:color w:val="000000"/>
          <w:spacing w:val="-3"/>
          <w:sz w:val="18"/>
          <w:szCs w:val="18"/>
          <w:lang w:val="en-GB" w:eastAsia="en-GB"/>
        </w:rPr>
        <w:tab/>
      </w:r>
      <w:r w:rsidRPr="00CE6FF9">
        <w:rPr>
          <w:rFonts w:eastAsia="Calibri" w:cstheme="minorHAnsi"/>
          <w:color w:val="000000"/>
          <w:spacing w:val="-3"/>
          <w:sz w:val="18"/>
          <w:szCs w:val="18"/>
          <w:lang w:val="en-GB" w:eastAsia="en-GB"/>
        </w:rPr>
        <w:t xml:space="preserve">Award will be made to the responsible and responsive proponent with the highest evaluated proposal following negotiation of an acceptable contract.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reserves the right to conduct negotiations </w:t>
      </w:r>
      <w:r w:rsidRPr="00CE6FF9">
        <w:rPr>
          <w:rFonts w:eastAsia="Arial" w:cstheme="minorHAnsi"/>
          <w:color w:val="000000"/>
          <w:spacing w:val="-2"/>
          <w:sz w:val="18"/>
          <w:szCs w:val="18"/>
          <w:lang w:val="en-GB" w:eastAsia="en-GB"/>
        </w:rPr>
        <w:t>w</w:t>
      </w:r>
      <w:r w:rsidRPr="00CE6FF9">
        <w:rPr>
          <w:rFonts w:eastAsia="Arial" w:cstheme="minorHAnsi"/>
          <w:color w:val="000000"/>
          <w:spacing w:val="-1"/>
          <w:sz w:val="18"/>
          <w:szCs w:val="18"/>
          <w:lang w:val="en-GB" w:eastAsia="en-GB"/>
        </w:rPr>
        <w:t>i</w:t>
      </w:r>
      <w:r w:rsidRPr="00CE6FF9">
        <w:rPr>
          <w:rFonts w:eastAsia="Arial" w:cstheme="minorHAnsi"/>
          <w:color w:val="000000"/>
          <w:spacing w:val="2"/>
          <w:sz w:val="18"/>
          <w:szCs w:val="18"/>
          <w:lang w:val="en-GB" w:eastAsia="en-GB"/>
        </w:rPr>
        <w:t>t</w:t>
      </w:r>
      <w:r w:rsidRPr="00CE6FF9">
        <w:rPr>
          <w:rFonts w:eastAsia="Arial" w:cstheme="minorHAnsi"/>
          <w:color w:val="000000"/>
          <w:spacing w:val="-3"/>
          <w:sz w:val="18"/>
          <w:szCs w:val="18"/>
          <w:lang w:val="en-GB" w:eastAsia="en-GB"/>
        </w:rPr>
        <w:t>h</w:t>
      </w:r>
      <w:r w:rsidRPr="00CE6FF9">
        <w:rPr>
          <w:rFonts w:eastAsia="Arial" w:cstheme="minorHAnsi"/>
          <w:color w:val="000000"/>
          <w:spacing w:val="-4"/>
          <w:sz w:val="18"/>
          <w:szCs w:val="18"/>
          <w:lang w:val="en-GB" w:eastAsia="en-GB"/>
        </w:rPr>
        <w:t xml:space="preserve"> </w:t>
      </w:r>
      <w:r w:rsidRPr="00CE6FF9">
        <w:rPr>
          <w:rFonts w:eastAsia="Arial" w:cstheme="minorHAnsi"/>
          <w:color w:val="000000"/>
          <w:spacing w:val="-1"/>
          <w:sz w:val="18"/>
          <w:szCs w:val="18"/>
          <w:lang w:val="en-GB" w:eastAsia="en-GB"/>
        </w:rPr>
        <w:t>t</w:t>
      </w:r>
      <w:r w:rsidRPr="00CE6FF9">
        <w:rPr>
          <w:rFonts w:eastAsia="Arial" w:cstheme="minorHAnsi"/>
          <w:color w:val="000000"/>
          <w:spacing w:val="2"/>
          <w:sz w:val="18"/>
          <w:szCs w:val="18"/>
          <w:lang w:val="en-GB" w:eastAsia="en-GB"/>
        </w:rPr>
        <w:t>h</w:t>
      </w:r>
      <w:r w:rsidRPr="00CE6FF9">
        <w:rPr>
          <w:rFonts w:eastAsia="Arial" w:cstheme="minorHAnsi"/>
          <w:color w:val="000000"/>
          <w:spacing w:val="-3"/>
          <w:sz w:val="18"/>
          <w:szCs w:val="18"/>
          <w:lang w:val="en-GB" w:eastAsia="en-GB"/>
        </w:rPr>
        <w:t>e proponent</w:t>
      </w:r>
      <w:r w:rsidRPr="00CE6FF9">
        <w:rPr>
          <w:rFonts w:eastAsia="Arial" w:cstheme="minorHAnsi"/>
          <w:color w:val="000000"/>
          <w:spacing w:val="-7"/>
          <w:sz w:val="18"/>
          <w:szCs w:val="18"/>
          <w:lang w:val="en-GB" w:eastAsia="en-GB"/>
        </w:rPr>
        <w:t xml:space="preserve"> </w:t>
      </w:r>
      <w:r w:rsidRPr="00CE6FF9">
        <w:rPr>
          <w:rFonts w:eastAsia="Arial" w:cstheme="minorHAnsi"/>
          <w:color w:val="000000"/>
          <w:spacing w:val="1"/>
          <w:sz w:val="18"/>
          <w:szCs w:val="18"/>
          <w:lang w:val="en-GB" w:eastAsia="en-GB"/>
        </w:rPr>
        <w:t>r</w:t>
      </w:r>
      <w:r w:rsidRPr="00CE6FF9">
        <w:rPr>
          <w:rFonts w:eastAsia="Arial" w:cstheme="minorHAnsi"/>
          <w:color w:val="000000"/>
          <w:spacing w:val="-3"/>
          <w:sz w:val="18"/>
          <w:szCs w:val="18"/>
          <w:lang w:val="en-GB" w:eastAsia="en-GB"/>
        </w:rPr>
        <w:t>e</w:t>
      </w:r>
      <w:r w:rsidRPr="00CE6FF9">
        <w:rPr>
          <w:rFonts w:eastAsia="Arial" w:cstheme="minorHAnsi"/>
          <w:color w:val="000000"/>
          <w:spacing w:val="-1"/>
          <w:sz w:val="18"/>
          <w:szCs w:val="18"/>
          <w:lang w:val="en-GB" w:eastAsia="en-GB"/>
        </w:rPr>
        <w:t>g</w:t>
      </w:r>
      <w:r w:rsidRPr="00CE6FF9">
        <w:rPr>
          <w:rFonts w:eastAsia="Arial" w:cstheme="minorHAnsi"/>
          <w:color w:val="000000"/>
          <w:spacing w:val="-3"/>
          <w:sz w:val="18"/>
          <w:szCs w:val="18"/>
          <w:lang w:val="en-GB" w:eastAsia="en-GB"/>
        </w:rPr>
        <w:t>ar</w:t>
      </w:r>
      <w:r w:rsidRPr="00CE6FF9">
        <w:rPr>
          <w:rFonts w:eastAsia="Arial" w:cstheme="minorHAnsi"/>
          <w:color w:val="000000"/>
          <w:spacing w:val="2"/>
          <w:sz w:val="18"/>
          <w:szCs w:val="18"/>
          <w:lang w:val="en-GB" w:eastAsia="en-GB"/>
        </w:rPr>
        <w:t>d</w:t>
      </w:r>
      <w:r w:rsidRPr="00CE6FF9">
        <w:rPr>
          <w:rFonts w:eastAsia="Arial" w:cstheme="minorHAnsi"/>
          <w:color w:val="000000"/>
          <w:spacing w:val="-1"/>
          <w:sz w:val="18"/>
          <w:szCs w:val="18"/>
          <w:lang w:val="en-GB" w:eastAsia="en-GB"/>
        </w:rPr>
        <w:t>i</w:t>
      </w:r>
      <w:r w:rsidRPr="00CE6FF9">
        <w:rPr>
          <w:rFonts w:eastAsia="Arial" w:cstheme="minorHAnsi"/>
          <w:color w:val="000000"/>
          <w:spacing w:val="-3"/>
          <w:sz w:val="18"/>
          <w:szCs w:val="18"/>
          <w:lang w:val="en-GB" w:eastAsia="en-GB"/>
        </w:rPr>
        <w:t>ng</w:t>
      </w:r>
      <w:r w:rsidRPr="00CE6FF9">
        <w:rPr>
          <w:rFonts w:eastAsia="Arial" w:cstheme="minorHAnsi"/>
          <w:color w:val="000000"/>
          <w:spacing w:val="-7"/>
          <w:sz w:val="18"/>
          <w:szCs w:val="18"/>
          <w:lang w:val="en-GB" w:eastAsia="en-GB"/>
        </w:rPr>
        <w:t xml:space="preserve"> </w:t>
      </w:r>
      <w:r w:rsidRPr="00CE6FF9">
        <w:rPr>
          <w:rFonts w:eastAsia="Arial" w:cstheme="minorHAnsi"/>
          <w:color w:val="000000"/>
          <w:spacing w:val="-3"/>
          <w:sz w:val="18"/>
          <w:szCs w:val="18"/>
          <w:lang w:val="en-GB" w:eastAsia="en-GB"/>
        </w:rPr>
        <w:t>t</w:t>
      </w:r>
      <w:r w:rsidRPr="00CE6FF9">
        <w:rPr>
          <w:rFonts w:eastAsia="Arial" w:cstheme="minorHAnsi"/>
          <w:color w:val="000000"/>
          <w:spacing w:val="-1"/>
          <w:sz w:val="18"/>
          <w:szCs w:val="18"/>
          <w:lang w:val="en-GB" w:eastAsia="en-GB"/>
        </w:rPr>
        <w:t>h</w:t>
      </w:r>
      <w:r w:rsidRPr="00CE6FF9">
        <w:rPr>
          <w:rFonts w:eastAsia="Arial" w:cstheme="minorHAnsi"/>
          <w:color w:val="000000"/>
          <w:spacing w:val="-3"/>
          <w:sz w:val="18"/>
          <w:szCs w:val="18"/>
          <w:lang w:val="en-GB" w:eastAsia="en-GB"/>
        </w:rPr>
        <w:t>e</w:t>
      </w:r>
      <w:r w:rsidRPr="00CE6FF9">
        <w:rPr>
          <w:rFonts w:eastAsia="Arial" w:cstheme="minorHAnsi"/>
          <w:color w:val="000000"/>
          <w:spacing w:val="-1"/>
          <w:sz w:val="18"/>
          <w:szCs w:val="18"/>
          <w:lang w:val="en-GB" w:eastAsia="en-GB"/>
        </w:rPr>
        <w:t xml:space="preserve"> </w:t>
      </w:r>
      <w:r w:rsidRPr="00CE6FF9">
        <w:rPr>
          <w:rFonts w:eastAsia="Arial" w:cstheme="minorHAnsi"/>
          <w:color w:val="000000"/>
          <w:spacing w:val="1"/>
          <w:sz w:val="18"/>
          <w:szCs w:val="18"/>
          <w:lang w:val="en-GB" w:eastAsia="en-GB"/>
        </w:rPr>
        <w:t>c</w:t>
      </w:r>
      <w:r w:rsidRPr="00CE6FF9">
        <w:rPr>
          <w:rFonts w:eastAsia="Arial" w:cstheme="minorHAnsi"/>
          <w:color w:val="000000"/>
          <w:spacing w:val="-3"/>
          <w:sz w:val="18"/>
          <w:szCs w:val="18"/>
          <w:lang w:val="en-GB" w:eastAsia="en-GB"/>
        </w:rPr>
        <w:t>o</w:t>
      </w:r>
      <w:r w:rsidRPr="00CE6FF9">
        <w:rPr>
          <w:rFonts w:eastAsia="Arial" w:cstheme="minorHAnsi"/>
          <w:color w:val="000000"/>
          <w:spacing w:val="-1"/>
          <w:sz w:val="18"/>
          <w:szCs w:val="18"/>
          <w:lang w:val="en-GB" w:eastAsia="en-GB"/>
        </w:rPr>
        <w:t>n</w:t>
      </w:r>
      <w:r w:rsidRPr="00CE6FF9">
        <w:rPr>
          <w:rFonts w:eastAsia="Arial" w:cstheme="minorHAnsi"/>
          <w:color w:val="000000"/>
          <w:spacing w:val="-3"/>
          <w:sz w:val="18"/>
          <w:szCs w:val="18"/>
          <w:lang w:val="en-GB" w:eastAsia="en-GB"/>
        </w:rPr>
        <w:t>t</w:t>
      </w:r>
      <w:r w:rsidRPr="00CE6FF9">
        <w:rPr>
          <w:rFonts w:eastAsia="Arial" w:cstheme="minorHAnsi"/>
          <w:color w:val="000000"/>
          <w:spacing w:val="2"/>
          <w:sz w:val="18"/>
          <w:szCs w:val="18"/>
          <w:lang w:val="en-GB" w:eastAsia="en-GB"/>
        </w:rPr>
        <w:t>e</w:t>
      </w:r>
      <w:r w:rsidRPr="00CE6FF9">
        <w:rPr>
          <w:rFonts w:eastAsia="Arial" w:cstheme="minorHAnsi"/>
          <w:color w:val="000000"/>
          <w:spacing w:val="-3"/>
          <w:sz w:val="18"/>
          <w:szCs w:val="18"/>
          <w:lang w:val="en-GB" w:eastAsia="en-GB"/>
        </w:rPr>
        <w:t>nts</w:t>
      </w:r>
      <w:r w:rsidRPr="00CE6FF9">
        <w:rPr>
          <w:rFonts w:eastAsia="Arial" w:cstheme="minorHAnsi"/>
          <w:color w:val="000000"/>
          <w:spacing w:val="-8"/>
          <w:sz w:val="18"/>
          <w:szCs w:val="18"/>
          <w:lang w:val="en-GB" w:eastAsia="en-GB"/>
        </w:rPr>
        <w:t xml:space="preserve"> </w:t>
      </w:r>
      <w:r w:rsidRPr="00CE6FF9">
        <w:rPr>
          <w:rFonts w:eastAsia="Arial" w:cstheme="minorHAnsi"/>
          <w:color w:val="000000"/>
          <w:spacing w:val="-3"/>
          <w:sz w:val="18"/>
          <w:szCs w:val="18"/>
          <w:lang w:val="en-GB" w:eastAsia="en-GB"/>
        </w:rPr>
        <w:t>of</w:t>
      </w:r>
      <w:r w:rsidRPr="00CE6FF9">
        <w:rPr>
          <w:rFonts w:eastAsia="Arial" w:cstheme="minorHAnsi"/>
          <w:color w:val="000000"/>
          <w:spacing w:val="-1"/>
          <w:sz w:val="18"/>
          <w:szCs w:val="18"/>
          <w:lang w:val="en-GB" w:eastAsia="en-GB"/>
        </w:rPr>
        <w:t xml:space="preserve"> </w:t>
      </w:r>
      <w:r w:rsidRPr="00CE6FF9">
        <w:rPr>
          <w:rFonts w:eastAsia="Arial" w:cstheme="minorHAnsi"/>
          <w:color w:val="000000"/>
          <w:spacing w:val="-3"/>
          <w:sz w:val="18"/>
          <w:szCs w:val="18"/>
          <w:lang w:val="en-GB" w:eastAsia="en-GB"/>
        </w:rPr>
        <w:t>t</w:t>
      </w:r>
      <w:r w:rsidRPr="00CE6FF9">
        <w:rPr>
          <w:rFonts w:eastAsia="Arial" w:cstheme="minorHAnsi"/>
          <w:color w:val="000000"/>
          <w:spacing w:val="-1"/>
          <w:sz w:val="18"/>
          <w:szCs w:val="18"/>
          <w:lang w:val="en-GB" w:eastAsia="en-GB"/>
        </w:rPr>
        <w:t>h</w:t>
      </w:r>
      <w:r w:rsidRPr="00CE6FF9">
        <w:rPr>
          <w:rFonts w:eastAsia="Arial" w:cstheme="minorHAnsi"/>
          <w:color w:val="000000"/>
          <w:spacing w:val="2"/>
          <w:sz w:val="18"/>
          <w:szCs w:val="18"/>
          <w:lang w:val="en-GB" w:eastAsia="en-GB"/>
        </w:rPr>
        <w:t>e</w:t>
      </w:r>
      <w:r w:rsidRPr="00CE6FF9">
        <w:rPr>
          <w:rFonts w:eastAsia="Arial" w:cstheme="minorHAnsi"/>
          <w:color w:val="000000"/>
          <w:spacing w:val="-1"/>
          <w:sz w:val="18"/>
          <w:szCs w:val="18"/>
          <w:lang w:val="en-GB" w:eastAsia="en-GB"/>
        </w:rPr>
        <w:t>i</w:t>
      </w:r>
      <w:r w:rsidRPr="00CE6FF9">
        <w:rPr>
          <w:rFonts w:eastAsia="Arial" w:cstheme="minorHAnsi"/>
          <w:color w:val="000000"/>
          <w:spacing w:val="-3"/>
          <w:sz w:val="18"/>
          <w:szCs w:val="18"/>
          <w:lang w:val="en-GB" w:eastAsia="en-GB"/>
        </w:rPr>
        <w:t>r</w:t>
      </w:r>
      <w:r w:rsidRPr="00CE6FF9">
        <w:rPr>
          <w:rFonts w:eastAsia="Arial" w:cstheme="minorHAnsi"/>
          <w:color w:val="000000"/>
          <w:spacing w:val="-4"/>
          <w:sz w:val="18"/>
          <w:szCs w:val="18"/>
          <w:lang w:val="en-GB" w:eastAsia="en-GB"/>
        </w:rPr>
        <w:t xml:space="preserve"> </w:t>
      </w:r>
      <w:r w:rsidRPr="00CE6FF9">
        <w:rPr>
          <w:rFonts w:eastAsia="Arial" w:cstheme="minorHAnsi"/>
          <w:color w:val="000000"/>
          <w:spacing w:val="-3"/>
          <w:sz w:val="18"/>
          <w:szCs w:val="18"/>
          <w:lang w:val="en-GB" w:eastAsia="en-GB"/>
        </w:rPr>
        <w:t xml:space="preserve">proposal. </w:t>
      </w:r>
      <w:r w:rsidRPr="00CE6FF9">
        <w:rPr>
          <w:rFonts w:eastAsia="Calibri" w:cstheme="minorHAnsi"/>
          <w:color w:val="000000"/>
          <w:spacing w:val="-3"/>
          <w:sz w:val="18"/>
          <w:szCs w:val="18"/>
          <w:lang w:val="en-GB" w:eastAsia="en-GB"/>
        </w:rPr>
        <w:t xml:space="preserve">The award will be in effect only after acceptance by the selected proponent of the terms and conditions </w:t>
      </w:r>
      <w:r w:rsidR="00483D48" w:rsidRPr="00CE6FF9">
        <w:rPr>
          <w:rFonts w:eastAsia="Calibri" w:cstheme="minorHAnsi"/>
          <w:color w:val="000000"/>
          <w:spacing w:val="-3"/>
          <w:sz w:val="18"/>
          <w:szCs w:val="18"/>
          <w:lang w:val="en-GB" w:eastAsia="en-GB"/>
        </w:rPr>
        <w:t xml:space="preserve">of the agreement </w:t>
      </w:r>
      <w:r w:rsidRPr="00CE6FF9">
        <w:rPr>
          <w:rFonts w:eastAsia="Calibri" w:cstheme="minorHAnsi"/>
          <w:color w:val="000000"/>
          <w:spacing w:val="-3"/>
          <w:sz w:val="18"/>
          <w:szCs w:val="18"/>
          <w:lang w:val="en-GB" w:eastAsia="en-GB"/>
        </w:rPr>
        <w:t xml:space="preserve">and the terms of reference. </w:t>
      </w:r>
      <w:r w:rsidRPr="00CE6FF9">
        <w:rPr>
          <w:rFonts w:eastAsia="Calibri" w:cstheme="minorHAnsi"/>
          <w:b/>
          <w:bCs/>
          <w:color w:val="000000"/>
          <w:spacing w:val="-3"/>
          <w:sz w:val="18"/>
          <w:szCs w:val="18"/>
          <w:lang w:val="en-GB" w:eastAsia="en-GB"/>
        </w:rPr>
        <w:t xml:space="preserve">The agreement will reflect the name of the </w:t>
      </w:r>
      <w:r w:rsidRPr="00CE6FF9">
        <w:rPr>
          <w:rFonts w:eastAsia="Calibri" w:cstheme="minorHAnsi"/>
          <w:b/>
          <w:bCs/>
          <w:color w:val="000000"/>
          <w:spacing w:val="-3"/>
          <w:sz w:val="18"/>
          <w:szCs w:val="18"/>
          <w:lang w:val="en-GB" w:eastAsia="en-GB"/>
        </w:rPr>
        <w:lastRenderedPageBreak/>
        <w:t>proponent whose financials were provided in response to this CFP</w:t>
      </w:r>
      <w:r w:rsidRPr="00CE6FF9">
        <w:rPr>
          <w:rFonts w:eastAsia="Calibri" w:cstheme="minorHAnsi"/>
          <w:color w:val="000000"/>
          <w:spacing w:val="-3"/>
          <w:sz w:val="18"/>
          <w:szCs w:val="18"/>
          <w:lang w:val="en-GB" w:eastAsia="en-GB"/>
        </w:rPr>
        <w:t>.</w:t>
      </w:r>
      <w:r w:rsidR="00A035E0"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Upon execution of agreement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 xml:space="preserve"> will promptly notify the unsuccessful proponents.</w:t>
      </w:r>
    </w:p>
    <w:p w14:paraId="2D09D476" w14:textId="6E0959AA" w:rsidR="00C22EF1" w:rsidRPr="00CE6FF9"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CE6FF9">
        <w:rPr>
          <w:rFonts w:eastAsia="Calibri" w:cstheme="minorHAnsi"/>
          <w:color w:val="000000"/>
          <w:spacing w:val="-3"/>
          <w:sz w:val="18"/>
          <w:szCs w:val="18"/>
          <w:lang w:val="en-GB" w:eastAsia="en-GB"/>
        </w:rPr>
        <w:t>14.2</w:t>
      </w:r>
      <w:r w:rsidR="001E7A73" w:rsidRPr="00CE6FF9">
        <w:rPr>
          <w:rFonts w:eastAsia="Calibri" w:cstheme="minorHAnsi"/>
          <w:color w:val="000000"/>
          <w:spacing w:val="-3"/>
          <w:sz w:val="18"/>
          <w:szCs w:val="18"/>
          <w:lang w:val="en-GB" w:eastAsia="en-GB"/>
        </w:rPr>
        <w:tab/>
      </w:r>
      <w:r w:rsidRPr="00CE6FF9">
        <w:rPr>
          <w:rFonts w:eastAsia="Calibri" w:cstheme="minorHAnsi"/>
          <w:color w:val="000000"/>
          <w:spacing w:val="-3"/>
          <w:sz w:val="18"/>
          <w:szCs w:val="18"/>
          <w:lang w:val="en-GB" w:eastAsia="en-GB"/>
        </w:rPr>
        <w:t>The selected proponent is expected to commence providing services as of the date and time stipulated in this CFP.</w:t>
      </w:r>
    </w:p>
    <w:p w14:paraId="4607204F" w14:textId="6E3EF7DB" w:rsidR="00C22EF1" w:rsidRPr="00CE6FF9"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CE6FF9">
        <w:rPr>
          <w:rFonts w:eastAsia="Calibri" w:cstheme="minorHAnsi"/>
          <w:color w:val="000000"/>
          <w:spacing w:val="-3"/>
          <w:sz w:val="18"/>
          <w:szCs w:val="18"/>
          <w:lang w:val="en-GB" w:eastAsia="en-GB"/>
        </w:rPr>
        <w:t>14.3</w:t>
      </w:r>
      <w:r w:rsidR="001E7A73" w:rsidRPr="00CE6FF9">
        <w:rPr>
          <w:rFonts w:eastAsia="Calibri" w:cstheme="minorHAnsi"/>
          <w:color w:val="000000"/>
          <w:spacing w:val="-3"/>
          <w:sz w:val="18"/>
          <w:szCs w:val="18"/>
          <w:lang w:val="en-GB" w:eastAsia="en-GB"/>
        </w:rPr>
        <w:tab/>
      </w:r>
      <w:r w:rsidRPr="00CE6FF9">
        <w:rPr>
          <w:rFonts w:eastAsia="Calibri" w:cstheme="minorHAnsi"/>
          <w:color w:val="000000"/>
          <w:spacing w:val="-3"/>
          <w:sz w:val="18"/>
          <w:szCs w:val="18"/>
          <w:lang w:val="en-GB" w:eastAsia="en-GB"/>
        </w:rPr>
        <w:t xml:space="preserve">The award will be for an agreement with an original term of </w:t>
      </w:r>
      <w:r w:rsidR="002076B2" w:rsidRPr="00CE6FF9">
        <w:rPr>
          <w:rFonts w:eastAsia="Calibri" w:cstheme="minorHAnsi"/>
          <w:color w:val="000000"/>
          <w:spacing w:val="-3"/>
          <w:sz w:val="18"/>
          <w:szCs w:val="18"/>
          <w:u w:val="single"/>
          <w:lang w:val="en-GB" w:eastAsia="en-GB"/>
        </w:rPr>
        <w:t>12 months</w:t>
      </w:r>
      <w:r w:rsidR="002B1D2B" w:rsidRPr="00CE6FF9">
        <w:rPr>
          <w:rFonts w:eastAsia="Calibri" w:cstheme="minorHAnsi"/>
          <w:color w:val="000000"/>
          <w:spacing w:val="-3"/>
          <w:sz w:val="18"/>
          <w:szCs w:val="18"/>
          <w:lang w:val="en-GB" w:eastAsia="en-GB"/>
        </w:rPr>
        <w:t xml:space="preserve"> </w:t>
      </w:r>
      <w:r w:rsidRPr="00CE6FF9">
        <w:rPr>
          <w:rFonts w:eastAsia="Calibri" w:cstheme="minorHAnsi"/>
          <w:color w:val="000000"/>
          <w:spacing w:val="-3"/>
          <w:sz w:val="18"/>
          <w:szCs w:val="18"/>
          <w:lang w:val="en-GB" w:eastAsia="en-GB"/>
        </w:rPr>
        <w:t xml:space="preserve">with the option to renew under the same terms and conditions for an additional period or periods as indicated by </w:t>
      </w:r>
      <w:r w:rsidR="0026403E" w:rsidRPr="00CE6FF9">
        <w:rPr>
          <w:rFonts w:eastAsia="Calibri" w:cstheme="minorHAnsi"/>
          <w:color w:val="000000"/>
          <w:spacing w:val="-3"/>
          <w:sz w:val="18"/>
          <w:szCs w:val="18"/>
          <w:lang w:val="en-GB" w:eastAsia="en-GB"/>
        </w:rPr>
        <w:t>UN Women</w:t>
      </w:r>
      <w:r w:rsidRPr="00CE6FF9">
        <w:rPr>
          <w:rFonts w:eastAsia="Calibri" w:cstheme="minorHAnsi"/>
          <w:color w:val="000000"/>
          <w:spacing w:val="-3"/>
          <w:sz w:val="18"/>
          <w:szCs w:val="18"/>
          <w:lang w:val="en-GB" w:eastAsia="en-GB"/>
        </w:rPr>
        <w:t>.</w:t>
      </w:r>
    </w:p>
    <w:p w14:paraId="1A6F43F4" w14:textId="77777777"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216F503" w14:textId="77777777"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5C250ED" w14:textId="77777777" w:rsidR="00C22EF1" w:rsidRPr="00CE6FF9" w:rsidRDefault="00C22EF1" w:rsidP="0038204D">
      <w:pPr>
        <w:tabs>
          <w:tab w:val="left" w:pos="6168"/>
        </w:tabs>
        <w:spacing w:after="0" w:line="240" w:lineRule="auto"/>
        <w:jc w:val="both"/>
        <w:rPr>
          <w:rFonts w:eastAsia="Calibri" w:cstheme="minorHAnsi"/>
          <w:sz w:val="18"/>
          <w:szCs w:val="18"/>
          <w:lang w:val="en-CA"/>
        </w:rPr>
        <w:sectPr w:rsidR="00C22EF1" w:rsidRPr="00CE6FF9" w:rsidSect="0038204D">
          <w:footerReference w:type="even" r:id="rId15"/>
          <w:footerReference w:type="default" r:id="rId16"/>
          <w:headerReference w:type="first" r:id="rId17"/>
          <w:footerReference w:type="first" r:id="rId18"/>
          <w:pgSz w:w="11907" w:h="16839" w:code="9"/>
          <w:pgMar w:top="1440" w:right="1440" w:bottom="1440" w:left="1440" w:header="720" w:footer="720" w:gutter="0"/>
          <w:pgNumType w:start="1"/>
          <w:cols w:space="720"/>
          <w:titlePg/>
          <w:docGrid w:linePitch="299"/>
        </w:sectPr>
      </w:pPr>
    </w:p>
    <w:p w14:paraId="1AA786F7" w14:textId="77777777" w:rsidR="00C22EF1" w:rsidRPr="00CE6FF9" w:rsidRDefault="00C22EF1" w:rsidP="0038204D">
      <w:pPr>
        <w:keepNext/>
        <w:keepLines/>
        <w:spacing w:after="0" w:line="240" w:lineRule="auto"/>
        <w:outlineLvl w:val="0"/>
        <w:rPr>
          <w:rFonts w:eastAsia="Times New Roman" w:cstheme="minorHAnsi"/>
          <w:b/>
          <w:color w:val="000000"/>
          <w:sz w:val="18"/>
          <w:szCs w:val="18"/>
          <w:lang w:val="en-GB" w:eastAsia="en-GB"/>
        </w:rPr>
      </w:pPr>
    </w:p>
    <w:p w14:paraId="2B6AF2D5" w14:textId="5AB84E37" w:rsidR="00C22EF1" w:rsidRPr="00CE6FF9"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en-GB" w:eastAsia="en-GB"/>
        </w:rPr>
      </w:pPr>
      <w:r w:rsidRPr="00CE6FF9">
        <w:rPr>
          <w:rFonts w:eastAsia="Times New Roman" w:cstheme="minorHAnsi"/>
          <w:b/>
          <w:bCs/>
          <w:color w:val="002060"/>
          <w:sz w:val="18"/>
          <w:szCs w:val="18"/>
          <w:lang w:val="en-GB" w:eastAsia="en-GB"/>
        </w:rPr>
        <w:t>Annex B-</w:t>
      </w:r>
      <w:r w:rsidR="00397A6C" w:rsidRPr="00CE6FF9">
        <w:rPr>
          <w:rFonts w:eastAsia="Times New Roman" w:cstheme="minorHAnsi"/>
          <w:b/>
          <w:bCs/>
          <w:color w:val="002060"/>
          <w:sz w:val="18"/>
          <w:szCs w:val="18"/>
          <w:lang w:val="en-GB" w:eastAsia="en-GB"/>
        </w:rPr>
        <w:t>2</w:t>
      </w:r>
    </w:p>
    <w:p w14:paraId="22EF3D88" w14:textId="7321FC4B" w:rsidR="00397A6C" w:rsidRPr="00CE6FF9"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en-GB" w:eastAsia="en-GB"/>
        </w:rPr>
      </w:pPr>
      <w:r w:rsidRPr="00CE6FF9">
        <w:rPr>
          <w:rFonts w:eastAsia="Times New Roman" w:cstheme="minorHAnsi"/>
          <w:b/>
          <w:color w:val="002060"/>
          <w:sz w:val="18"/>
          <w:szCs w:val="18"/>
          <w:u w:val="single"/>
          <w:lang w:val="en-GB" w:eastAsia="en-GB"/>
        </w:rPr>
        <w:t xml:space="preserve">Template for </w:t>
      </w:r>
      <w:r w:rsidR="009A49E6" w:rsidRPr="00CE6FF9">
        <w:rPr>
          <w:rFonts w:eastAsia="Times New Roman" w:cstheme="minorHAnsi"/>
          <w:b/>
          <w:color w:val="002060"/>
          <w:sz w:val="18"/>
          <w:szCs w:val="18"/>
          <w:u w:val="single"/>
          <w:lang w:val="en-GB" w:eastAsia="en-GB"/>
        </w:rPr>
        <w:t>P</w:t>
      </w:r>
      <w:r w:rsidRPr="00CE6FF9">
        <w:rPr>
          <w:rFonts w:eastAsia="Times New Roman" w:cstheme="minorHAnsi"/>
          <w:b/>
          <w:color w:val="002060"/>
          <w:sz w:val="18"/>
          <w:szCs w:val="18"/>
          <w:u w:val="single"/>
          <w:lang w:val="en-GB" w:eastAsia="en-GB"/>
        </w:rPr>
        <w:t xml:space="preserve">roposal </w:t>
      </w:r>
      <w:r w:rsidR="009A49E6" w:rsidRPr="00CE6FF9">
        <w:rPr>
          <w:rFonts w:eastAsia="Times New Roman" w:cstheme="minorHAnsi"/>
          <w:b/>
          <w:color w:val="002060"/>
          <w:sz w:val="18"/>
          <w:szCs w:val="18"/>
          <w:u w:val="single"/>
          <w:lang w:val="en-GB" w:eastAsia="en-GB"/>
        </w:rPr>
        <w:t>S</w:t>
      </w:r>
      <w:r w:rsidRPr="00CE6FF9">
        <w:rPr>
          <w:rFonts w:eastAsia="Times New Roman" w:cstheme="minorHAnsi"/>
          <w:b/>
          <w:color w:val="002060"/>
          <w:sz w:val="18"/>
          <w:szCs w:val="18"/>
          <w:u w:val="single"/>
          <w:lang w:val="en-GB" w:eastAsia="en-GB"/>
        </w:rPr>
        <w:t>ubmission</w:t>
      </w:r>
    </w:p>
    <w:p w14:paraId="40F2A6C0" w14:textId="77777777" w:rsidR="00C22EF1" w:rsidRPr="00CE6FF9"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7F6E8087" w14:textId="77777777" w:rsidR="00477D71" w:rsidRPr="00CE6FF9" w:rsidRDefault="00477D71" w:rsidP="00477D71">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Call For Proposals</w:t>
      </w:r>
    </w:p>
    <w:p w14:paraId="4D45C31D" w14:textId="77777777" w:rsidR="00477D71" w:rsidRPr="00CE6FF9" w:rsidRDefault="00477D71" w:rsidP="00477D71">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Description of Services </w:t>
      </w:r>
    </w:p>
    <w:p w14:paraId="085B03FC" w14:textId="77777777" w:rsidR="00477D71" w:rsidRPr="00CE6FF9" w:rsidRDefault="00477D71" w:rsidP="00477D71">
      <w:pPr>
        <w:spacing w:after="0" w:line="240" w:lineRule="auto"/>
        <w:rPr>
          <w:rFonts w:eastAsia="Calibri" w:cstheme="minorHAnsi"/>
          <w:b/>
          <w:bCs/>
          <w:sz w:val="18"/>
          <w:szCs w:val="18"/>
          <w:lang w:val="en-CA"/>
        </w:rPr>
      </w:pPr>
      <w:r w:rsidRPr="00CE6FF9">
        <w:rPr>
          <w:rFonts w:eastAsia="Times New Roman" w:cstheme="minorHAnsi"/>
          <w:b/>
          <w:color w:val="000000"/>
          <w:sz w:val="18"/>
          <w:szCs w:val="18"/>
          <w:lang w:val="en-GB" w:eastAsia="en-GB"/>
        </w:rPr>
        <w:t xml:space="preserve">CFP No. </w:t>
      </w:r>
      <w:r w:rsidRPr="00CE6FF9">
        <w:rPr>
          <w:rFonts w:eastAsia="Calibri" w:cstheme="minorHAnsi"/>
          <w:b/>
          <w:bCs/>
          <w:sz w:val="18"/>
          <w:szCs w:val="18"/>
        </w:rPr>
        <w:t>P/JOR/002/2023/</w:t>
      </w:r>
      <w:r w:rsidRPr="00CE6FF9">
        <w:rPr>
          <w:rFonts w:eastAsia="Times New Roman" w:cstheme="minorHAnsi"/>
          <w:b/>
          <w:color w:val="000000"/>
          <w:sz w:val="18"/>
          <w:szCs w:val="18"/>
          <w:lang w:val="en-GB" w:eastAsia="en-GB"/>
        </w:rPr>
        <w:t xml:space="preserve"> </w:t>
      </w:r>
    </w:p>
    <w:p w14:paraId="2C40959C" w14:textId="44B84110" w:rsidR="001B089C" w:rsidRPr="00CE6FF9"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p w14:paraId="6BA4E6EA" w14:textId="77777777" w:rsidR="001B089C" w:rsidRPr="00CE6FF9"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C22EF1" w:rsidRPr="00CE6FF9" w14:paraId="1209E14D" w14:textId="77777777" w:rsidTr="004618C5">
        <w:trPr>
          <w:trHeight w:val="256"/>
        </w:trPr>
        <w:tc>
          <w:tcPr>
            <w:tcW w:w="9350" w:type="dxa"/>
          </w:tcPr>
          <w:p w14:paraId="7F20C7FF"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11481FE4" w14:textId="77777777" w:rsidR="00C22EF1" w:rsidRPr="00CE6FF9" w:rsidRDefault="00C22EF1" w:rsidP="0038204D">
            <w:pPr>
              <w:widowControl w:val="0"/>
              <w:autoSpaceDE w:val="0"/>
              <w:autoSpaceDN w:val="0"/>
              <w:adjustRightInd w:val="0"/>
              <w:jc w:val="both"/>
              <w:rPr>
                <w:rFonts w:asciiTheme="minorHAnsi" w:hAnsiTheme="minorHAnsi" w:cstheme="minorHAnsi"/>
                <w:b/>
                <w:bCs/>
                <w:color w:val="000000"/>
                <w:sz w:val="18"/>
                <w:szCs w:val="18"/>
              </w:rPr>
            </w:pPr>
            <w:r w:rsidRPr="00CE6FF9">
              <w:rPr>
                <w:rFonts w:asciiTheme="minorHAnsi" w:hAnsiTheme="minorHAnsi" w:cstheme="minorHAnsi"/>
                <w:b/>
                <w:bCs/>
                <w:color w:val="000000"/>
                <w:sz w:val="18"/>
                <w:szCs w:val="18"/>
              </w:rPr>
              <w:t xml:space="preserve">Mandatory </w:t>
            </w:r>
            <w:r w:rsidR="009A49E6" w:rsidRPr="00CE6FF9">
              <w:rPr>
                <w:rFonts w:asciiTheme="minorHAnsi" w:hAnsiTheme="minorHAnsi" w:cstheme="minorHAnsi"/>
                <w:b/>
                <w:bCs/>
                <w:color w:val="000000"/>
                <w:sz w:val="18"/>
                <w:szCs w:val="18"/>
              </w:rPr>
              <w:t>R</w:t>
            </w:r>
            <w:r w:rsidRPr="00CE6FF9">
              <w:rPr>
                <w:rFonts w:asciiTheme="minorHAnsi" w:hAnsiTheme="minorHAnsi" w:cstheme="minorHAnsi"/>
                <w:b/>
                <w:bCs/>
                <w:color w:val="000000"/>
                <w:sz w:val="18"/>
                <w:szCs w:val="18"/>
              </w:rPr>
              <w:t>equirements/</w:t>
            </w:r>
            <w:r w:rsidR="009A49E6" w:rsidRPr="00CE6FF9">
              <w:rPr>
                <w:rFonts w:asciiTheme="minorHAnsi" w:hAnsiTheme="minorHAnsi" w:cstheme="minorHAnsi"/>
                <w:b/>
                <w:bCs/>
                <w:color w:val="000000"/>
                <w:sz w:val="18"/>
                <w:szCs w:val="18"/>
              </w:rPr>
              <w:t>P</w:t>
            </w:r>
            <w:r w:rsidRPr="00CE6FF9">
              <w:rPr>
                <w:rFonts w:asciiTheme="minorHAnsi" w:hAnsiTheme="minorHAnsi" w:cstheme="minorHAnsi"/>
                <w:b/>
                <w:bCs/>
                <w:color w:val="000000"/>
                <w:sz w:val="18"/>
                <w:szCs w:val="18"/>
              </w:rPr>
              <w:t>re-</w:t>
            </w:r>
            <w:r w:rsidR="009A49E6" w:rsidRPr="00CE6FF9">
              <w:rPr>
                <w:rFonts w:asciiTheme="minorHAnsi" w:hAnsiTheme="minorHAnsi" w:cstheme="minorHAnsi"/>
                <w:b/>
                <w:bCs/>
                <w:color w:val="000000"/>
                <w:sz w:val="18"/>
                <w:szCs w:val="18"/>
              </w:rPr>
              <w:t>Q</w:t>
            </w:r>
            <w:r w:rsidRPr="00CE6FF9">
              <w:rPr>
                <w:rFonts w:asciiTheme="minorHAnsi" w:hAnsiTheme="minorHAnsi" w:cstheme="minorHAnsi"/>
                <w:b/>
                <w:bCs/>
                <w:color w:val="000000"/>
                <w:sz w:val="18"/>
                <w:szCs w:val="18"/>
              </w:rPr>
              <w:t xml:space="preserve">ualification </w:t>
            </w:r>
            <w:r w:rsidR="009A49E6" w:rsidRPr="00CE6FF9">
              <w:rPr>
                <w:rFonts w:asciiTheme="minorHAnsi" w:hAnsiTheme="minorHAnsi" w:cstheme="minorHAnsi"/>
                <w:b/>
                <w:bCs/>
                <w:color w:val="000000"/>
                <w:sz w:val="18"/>
                <w:szCs w:val="18"/>
              </w:rPr>
              <w:t>C</w:t>
            </w:r>
            <w:r w:rsidRPr="00CE6FF9">
              <w:rPr>
                <w:rFonts w:asciiTheme="minorHAnsi" w:hAnsiTheme="minorHAnsi" w:cstheme="minorHAnsi"/>
                <w:b/>
                <w:bCs/>
                <w:color w:val="000000"/>
                <w:sz w:val="18"/>
                <w:szCs w:val="18"/>
              </w:rPr>
              <w:t xml:space="preserve">riteria </w:t>
            </w:r>
          </w:p>
          <w:p w14:paraId="7BF8C77C" w14:textId="27A57361"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27FB7DF4" w14:textId="77777777" w:rsidR="009A49E6" w:rsidRPr="00CE6FF9"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0150730" w14:textId="190AC741"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u w:val="single"/>
          <w:lang w:val="en-CA"/>
        </w:rPr>
        <w:t xml:space="preserve">Proponents are requested to complete </w:t>
      </w:r>
      <w:r w:rsidR="001D0D64" w:rsidRPr="00CE6FF9">
        <w:rPr>
          <w:rFonts w:eastAsia="Calibri" w:cstheme="minorHAnsi"/>
          <w:color w:val="000000"/>
          <w:sz w:val="18"/>
          <w:szCs w:val="18"/>
          <w:u w:val="single"/>
          <w:lang w:val="en-CA"/>
        </w:rPr>
        <w:t xml:space="preserve">this </w:t>
      </w:r>
      <w:r w:rsidRPr="00CE6FF9">
        <w:rPr>
          <w:rFonts w:eastAsia="Calibri" w:cstheme="minorHAnsi"/>
          <w:color w:val="000000"/>
          <w:sz w:val="18"/>
          <w:szCs w:val="18"/>
          <w:u w:val="single"/>
          <w:lang w:val="en-CA"/>
        </w:rPr>
        <w:t xml:space="preserve">form </w:t>
      </w:r>
      <w:r w:rsidR="001D0D64" w:rsidRPr="00CE6FF9">
        <w:rPr>
          <w:rFonts w:eastAsia="Calibri" w:cstheme="minorHAnsi"/>
          <w:color w:val="000000"/>
          <w:sz w:val="18"/>
          <w:szCs w:val="18"/>
          <w:u w:val="single"/>
          <w:lang w:val="en-CA"/>
        </w:rPr>
        <w:t>(</w:t>
      </w:r>
      <w:r w:rsidRPr="00CE6FF9">
        <w:rPr>
          <w:rFonts w:eastAsia="Calibri" w:cstheme="minorHAnsi"/>
          <w:b/>
          <w:color w:val="000000"/>
          <w:sz w:val="18"/>
          <w:szCs w:val="18"/>
          <w:u w:val="single"/>
          <w:lang w:val="en-CA"/>
        </w:rPr>
        <w:t>Annex B</w:t>
      </w:r>
      <w:r w:rsidR="005F78B8" w:rsidRPr="00CE6FF9">
        <w:rPr>
          <w:rFonts w:eastAsia="Calibri" w:cstheme="minorHAnsi"/>
          <w:b/>
          <w:color w:val="000000"/>
          <w:sz w:val="18"/>
          <w:szCs w:val="18"/>
          <w:u w:val="single"/>
          <w:lang w:val="en-CA"/>
        </w:rPr>
        <w:t>-2</w:t>
      </w:r>
      <w:r w:rsidR="001D0D64" w:rsidRPr="00CE6FF9">
        <w:rPr>
          <w:rFonts w:eastAsia="Calibri" w:cstheme="minorHAnsi"/>
          <w:b/>
          <w:color w:val="000000"/>
          <w:sz w:val="18"/>
          <w:szCs w:val="18"/>
          <w:u w:val="single"/>
          <w:lang w:val="en-CA"/>
        </w:rPr>
        <w:t>)</w:t>
      </w:r>
      <w:r w:rsidRPr="00CE6FF9">
        <w:rPr>
          <w:rFonts w:eastAsia="Calibri" w:cstheme="minorHAnsi"/>
          <w:color w:val="000000"/>
          <w:sz w:val="18"/>
          <w:szCs w:val="18"/>
          <w:u w:val="single"/>
          <w:lang w:val="en-CA"/>
        </w:rPr>
        <w:t xml:space="preserve"> and return it as part of their submission.</w:t>
      </w:r>
      <w:r w:rsidRPr="00CE6FF9">
        <w:rPr>
          <w:rFonts w:eastAsia="Calibri" w:cstheme="minorHAnsi"/>
          <w:color w:val="000000"/>
          <w:sz w:val="18"/>
          <w:szCs w:val="18"/>
          <w:lang w:val="en-CA"/>
        </w:rPr>
        <w:t xml:space="preserve"> </w:t>
      </w:r>
    </w:p>
    <w:p w14:paraId="368AC1E0" w14:textId="77777777" w:rsidR="00A9619F" w:rsidRPr="00CE6FF9" w:rsidRDefault="00A9619F" w:rsidP="00A9619F">
      <w:pPr>
        <w:spacing w:after="0" w:line="240" w:lineRule="auto"/>
        <w:jc w:val="both"/>
        <w:rPr>
          <w:rFonts w:eastAsia="Arial" w:cstheme="minorHAns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CE6FF9"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CE6FF9" w:rsidRDefault="00A9619F" w:rsidP="00CD2818">
            <w:pPr>
              <w:spacing w:after="0" w:line="240" w:lineRule="auto"/>
              <w:rPr>
                <w:rFonts w:eastAsia="Arial" w:cstheme="minorHAnsi"/>
                <w:sz w:val="18"/>
                <w:szCs w:val="18"/>
              </w:rPr>
            </w:pPr>
            <w:r w:rsidRPr="00CE6FF9">
              <w:rPr>
                <w:rFonts w:eastAsia="Arial" w:cstheme="minorHAnsi"/>
                <w:b/>
                <w:bCs/>
                <w:sz w:val="18"/>
                <w:szCs w:val="18"/>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CE6FF9" w:rsidRDefault="00A9619F" w:rsidP="00CD2818">
            <w:pPr>
              <w:spacing w:after="0" w:line="240" w:lineRule="auto"/>
              <w:rPr>
                <w:rFonts w:eastAsia="Arial" w:cstheme="minorHAnsi"/>
                <w:b/>
                <w:bCs/>
                <w:sz w:val="18"/>
                <w:szCs w:val="18"/>
              </w:rPr>
            </w:pPr>
            <w:r w:rsidRPr="00CE6FF9">
              <w:rPr>
                <w:rFonts w:eastAsia="Arial" w:cstheme="minorHAnsi"/>
                <w:b/>
                <w:bCs/>
                <w:sz w:val="18"/>
                <w:szCs w:val="18"/>
              </w:rPr>
              <w:t>Proponent’s Response</w:t>
            </w:r>
          </w:p>
        </w:tc>
      </w:tr>
      <w:tr w:rsidR="00A9619F" w:rsidRPr="00CE6FF9"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CE6FF9" w:rsidRDefault="00A9619F" w:rsidP="00916BE8">
            <w:pPr>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What year was </w:t>
            </w:r>
            <w:r w:rsidR="006E5050" w:rsidRPr="00CE6FF9">
              <w:rPr>
                <w:rFonts w:eastAsia="Arial" w:cstheme="minorHAnsi"/>
                <w:sz w:val="18"/>
                <w:szCs w:val="18"/>
              </w:rPr>
              <w:t>the</w:t>
            </w:r>
            <w:r w:rsidRPr="00CE6FF9">
              <w:rPr>
                <w:rFonts w:eastAsia="Arial" w:cstheme="minorHAnsi"/>
                <w:sz w:val="18"/>
                <w:szCs w:val="18"/>
              </w:rPr>
              <w:t xml:space="preserv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CE6FF9" w:rsidRDefault="00A9619F" w:rsidP="00CD2818">
            <w:pPr>
              <w:spacing w:after="0" w:line="240" w:lineRule="auto"/>
              <w:rPr>
                <w:rFonts w:eastAsia="Times New Roman" w:cstheme="minorHAnsi"/>
                <w:sz w:val="18"/>
                <w:szCs w:val="18"/>
              </w:rPr>
            </w:pPr>
          </w:p>
        </w:tc>
      </w:tr>
      <w:tr w:rsidR="00A9619F" w:rsidRPr="00CE6FF9"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CE6FF9" w:rsidRDefault="00A9619F" w:rsidP="00916BE8">
            <w:pPr>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In what province/state/country </w:t>
            </w:r>
            <w:r w:rsidR="00641134" w:rsidRPr="00CE6FF9">
              <w:rPr>
                <w:rFonts w:eastAsia="Arial" w:cstheme="minorHAnsi"/>
                <w:sz w:val="18"/>
                <w:szCs w:val="18"/>
              </w:rPr>
              <w:t>has</w:t>
            </w:r>
            <w:r w:rsidRPr="00CE6FF9">
              <w:rPr>
                <w:rFonts w:eastAsia="Arial" w:cstheme="minorHAnsi"/>
                <w:sz w:val="18"/>
                <w:szCs w:val="18"/>
              </w:rPr>
              <w:t xml:space="preserve"> </w:t>
            </w:r>
            <w:r w:rsidR="006E5050" w:rsidRPr="00CE6FF9">
              <w:rPr>
                <w:rFonts w:eastAsia="Arial" w:cstheme="minorHAnsi"/>
                <w:sz w:val="18"/>
                <w:szCs w:val="18"/>
              </w:rPr>
              <w:t>the</w:t>
            </w:r>
            <w:r w:rsidRPr="00CE6FF9">
              <w:rPr>
                <w:rFonts w:eastAsia="Arial" w:cstheme="minorHAnsi"/>
                <w:sz w:val="18"/>
                <w:szCs w:val="18"/>
              </w:rPr>
              <w:t xml:space="preserve"> organization </w:t>
            </w:r>
            <w:r w:rsidR="00641134" w:rsidRPr="00CE6FF9">
              <w:rPr>
                <w:rFonts w:eastAsia="Arial" w:cstheme="minorHAnsi"/>
                <w:sz w:val="18"/>
                <w:szCs w:val="18"/>
              </w:rPr>
              <w:t xml:space="preserve">been </w:t>
            </w:r>
            <w:r w:rsidRPr="00CE6FF9">
              <w:rPr>
                <w:rFonts w:eastAsia="Arial" w:cstheme="minorHAnsi"/>
                <w:sz w:val="18"/>
                <w:szCs w:val="18"/>
              </w:rPr>
              <w:t>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CE6FF9" w:rsidRDefault="00A9619F" w:rsidP="00CD2818">
            <w:pPr>
              <w:spacing w:after="0" w:line="240" w:lineRule="auto"/>
              <w:rPr>
                <w:rFonts w:eastAsia="Times New Roman" w:cstheme="minorHAnsi"/>
                <w:sz w:val="18"/>
                <w:szCs w:val="18"/>
              </w:rPr>
            </w:pPr>
          </w:p>
        </w:tc>
      </w:tr>
      <w:tr w:rsidR="00F26D4F" w:rsidRPr="00CE6FF9"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CE6FF9" w:rsidRDefault="00F26D4F" w:rsidP="00916BE8">
            <w:pPr>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Has </w:t>
            </w:r>
            <w:r w:rsidR="006E5050" w:rsidRPr="00CE6FF9">
              <w:rPr>
                <w:rFonts w:eastAsia="Arial" w:cstheme="minorHAnsi"/>
                <w:sz w:val="18"/>
                <w:szCs w:val="18"/>
              </w:rPr>
              <w:t>the</w:t>
            </w:r>
            <w:r w:rsidRPr="00CE6FF9">
              <w:rPr>
                <w:rFonts w:eastAsia="Arial" w:cstheme="minorHAnsi"/>
                <w:sz w:val="18"/>
                <w:szCs w:val="18"/>
              </w:rPr>
              <w:t xml:space="preserve"> organization ever been adjudged bankrupt, or been liquidated, or been insolvent, or applied for a moratorium or stay on any payment or repayment obligations, or applied to be declared insolvent? (If YES, explain in detail the reasons why, filing date, and </w:t>
            </w:r>
            <w:proofErr w:type="gramStart"/>
            <w:r w:rsidRPr="00CE6FF9">
              <w:rPr>
                <w:rFonts w:eastAsia="Arial" w:cstheme="minorHAnsi"/>
                <w:sz w:val="18"/>
                <w:szCs w:val="18"/>
              </w:rPr>
              <w:t>current status</w:t>
            </w:r>
            <w:proofErr w:type="gramEnd"/>
            <w:r w:rsidRPr="00CE6FF9">
              <w:rPr>
                <w:rFonts w:eastAsia="Arial" w:cstheme="minorHAns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1496A784" w14:textId="105EB842" w:rsidR="00F26D4F" w:rsidRPr="00CE6FF9" w:rsidRDefault="00F26D4F" w:rsidP="00F26D4F">
            <w:pPr>
              <w:spacing w:after="0" w:line="240" w:lineRule="auto"/>
              <w:rPr>
                <w:rFonts w:eastAsia="Arial" w:cstheme="minorHAnsi"/>
                <w:sz w:val="18"/>
                <w:szCs w:val="18"/>
              </w:rPr>
            </w:pPr>
          </w:p>
        </w:tc>
      </w:tr>
      <w:tr w:rsidR="00F26D4F" w:rsidRPr="00CE6FF9"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CE6FF9" w:rsidRDefault="00F26D4F" w:rsidP="00916BE8">
            <w:pPr>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Has </w:t>
            </w:r>
            <w:r w:rsidR="006E5050" w:rsidRPr="00CE6FF9">
              <w:rPr>
                <w:rFonts w:eastAsia="Arial" w:cstheme="minorHAnsi"/>
                <w:sz w:val="18"/>
                <w:szCs w:val="18"/>
              </w:rPr>
              <w:t>the</w:t>
            </w:r>
            <w:r w:rsidRPr="00CE6FF9">
              <w:rPr>
                <w:rFonts w:eastAsia="Arial" w:cstheme="minorHAnsi"/>
                <w:sz w:val="18"/>
                <w:szCs w:val="18"/>
              </w:rPr>
              <w:t xml:space="preserve"> organization ever been terminated for non-performance on a contract? 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p w14:paraId="1AD7D375" w14:textId="5BE2B40F" w:rsidR="00F26D4F" w:rsidRPr="00CE6FF9" w:rsidRDefault="00F26D4F" w:rsidP="00F26D4F">
            <w:pPr>
              <w:spacing w:after="0" w:line="240" w:lineRule="auto"/>
              <w:rPr>
                <w:rFonts w:eastAsia="Arial" w:cstheme="minorHAnsi"/>
                <w:sz w:val="18"/>
                <w:szCs w:val="18"/>
              </w:rPr>
            </w:pPr>
          </w:p>
        </w:tc>
      </w:tr>
      <w:tr w:rsidR="00F26D4F" w:rsidRPr="00CE6FF9"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CE6FF9" w:rsidRDefault="00F26D4F" w:rsidP="00916BE8">
            <w:pPr>
              <w:numPr>
                <w:ilvl w:val="0"/>
                <w:numId w:val="18"/>
              </w:numPr>
              <w:spacing w:after="0" w:line="240" w:lineRule="auto"/>
              <w:jc w:val="both"/>
              <w:rPr>
                <w:rFonts w:cstheme="minorHAnsi"/>
                <w:sz w:val="18"/>
                <w:szCs w:val="18"/>
              </w:rPr>
            </w:pPr>
            <w:r w:rsidRPr="00CE6FF9">
              <w:rPr>
                <w:rFonts w:eastAsia="Calibri" w:cstheme="minorHAnsi"/>
                <w:sz w:val="18"/>
                <w:szCs w:val="18"/>
              </w:rPr>
              <w:t xml:space="preserve">Has </w:t>
            </w:r>
            <w:r w:rsidR="006E5050" w:rsidRPr="00CE6FF9">
              <w:rPr>
                <w:rFonts w:eastAsia="Calibri" w:cstheme="minorHAnsi"/>
                <w:sz w:val="18"/>
                <w:szCs w:val="18"/>
              </w:rPr>
              <w:t>the</w:t>
            </w:r>
            <w:r w:rsidRPr="00CE6FF9">
              <w:rPr>
                <w:rFonts w:eastAsia="Calibri" w:cstheme="minorHAnsi"/>
                <w:sz w:val="18"/>
                <w:szCs w:val="18"/>
              </w:rPr>
              <w:t xml:space="preserve"> organization or any of its employees and personnel ever been</w:t>
            </w:r>
            <w:r w:rsidR="005B3A3D" w:rsidRPr="00CE6FF9">
              <w:rPr>
                <w:rFonts w:eastAsia="Calibri" w:cstheme="minorHAnsi"/>
                <w:sz w:val="18"/>
                <w:szCs w:val="18"/>
              </w:rPr>
              <w:t>:</w:t>
            </w:r>
            <w:r w:rsidRPr="00CE6FF9">
              <w:rPr>
                <w:rFonts w:eastAsia="Calibri" w:cstheme="minorHAnsi"/>
                <w:sz w:val="18"/>
                <w:szCs w:val="18"/>
              </w:rPr>
              <w:t xml:space="preserve"> </w:t>
            </w:r>
          </w:p>
          <w:p w14:paraId="62F82776" w14:textId="5419C046" w:rsidR="006800F6" w:rsidRPr="00CE6FF9" w:rsidRDefault="00F26D4F" w:rsidP="00916BE8">
            <w:pPr>
              <w:pStyle w:val="ListParagraph"/>
              <w:numPr>
                <w:ilvl w:val="0"/>
                <w:numId w:val="19"/>
              </w:numPr>
              <w:spacing w:after="0" w:line="240" w:lineRule="auto"/>
              <w:ind w:left="690" w:hanging="270"/>
              <w:jc w:val="both"/>
              <w:rPr>
                <w:rFonts w:eastAsia="Calibri" w:cstheme="minorHAnsi"/>
                <w:sz w:val="18"/>
                <w:szCs w:val="18"/>
              </w:rPr>
            </w:pPr>
            <w:r w:rsidRPr="00CE6FF9">
              <w:rPr>
                <w:rFonts w:eastAsia="Calibri" w:cstheme="minorHAnsi"/>
                <w:sz w:val="18"/>
                <w:szCs w:val="18"/>
              </w:rPr>
              <w:t xml:space="preserve">suspended or debarred by any government, a UN agency or other international </w:t>
            </w:r>
            <w:proofErr w:type="gramStart"/>
            <w:r w:rsidRPr="00CE6FF9">
              <w:rPr>
                <w:rFonts w:eastAsia="Calibri" w:cstheme="minorHAnsi"/>
                <w:sz w:val="18"/>
                <w:szCs w:val="18"/>
              </w:rPr>
              <w:t>organization</w:t>
            </w:r>
            <w:r w:rsidR="006800F6" w:rsidRPr="00CE6FF9">
              <w:rPr>
                <w:rFonts w:eastAsia="Calibri" w:cstheme="minorHAnsi"/>
                <w:sz w:val="18"/>
                <w:szCs w:val="18"/>
              </w:rPr>
              <w:t>;</w:t>
            </w:r>
            <w:proofErr w:type="gramEnd"/>
            <w:r w:rsidRPr="00CE6FF9">
              <w:rPr>
                <w:rFonts w:eastAsia="Calibri" w:cstheme="minorHAnsi"/>
                <w:sz w:val="18"/>
                <w:szCs w:val="18"/>
              </w:rPr>
              <w:t xml:space="preserve"> </w:t>
            </w:r>
          </w:p>
          <w:p w14:paraId="0765FD2C" w14:textId="16463EE8" w:rsidR="006800F6" w:rsidRPr="00CE6FF9" w:rsidRDefault="00F43EE3" w:rsidP="00916BE8">
            <w:pPr>
              <w:pStyle w:val="ListParagraph"/>
              <w:numPr>
                <w:ilvl w:val="0"/>
                <w:numId w:val="19"/>
              </w:numPr>
              <w:spacing w:after="0" w:line="240" w:lineRule="auto"/>
              <w:ind w:left="690" w:hanging="270"/>
              <w:jc w:val="both"/>
              <w:rPr>
                <w:rFonts w:eastAsia="Calibri" w:cstheme="minorHAnsi"/>
                <w:sz w:val="18"/>
                <w:szCs w:val="18"/>
              </w:rPr>
            </w:pPr>
            <w:r w:rsidRPr="00CE6FF9">
              <w:rPr>
                <w:rFonts w:eastAsia="Times New Roman" w:cstheme="minorHAnsi"/>
                <w:sz w:val="18"/>
                <w:szCs w:val="18"/>
              </w:rPr>
              <w:t>placed on any relevant sanctions list including the  - </w:t>
            </w:r>
            <w:hyperlink r:id="rId19" w:tgtFrame="_blank" w:history="1">
              <w:r w:rsidRPr="00CE6FF9">
                <w:rPr>
                  <w:rFonts w:eastAsia="Times New Roman" w:cstheme="minorHAnsi"/>
                  <w:color w:val="0563C1"/>
                  <w:sz w:val="18"/>
                  <w:szCs w:val="18"/>
                  <w:u w:val="single"/>
                </w:rPr>
                <w:t>https://www.un.org/sc/suborg/en/sanctions/un-sc-consolidated-list</w:t>
              </w:r>
            </w:hyperlink>
            <w:r w:rsidRPr="00CE6FF9">
              <w:rPr>
                <w:rFonts w:eastAsia="Times New Roman" w:cstheme="minorHAnsi"/>
                <w:color w:val="0563C1"/>
                <w:sz w:val="18"/>
                <w:szCs w:val="18"/>
                <w:u w:val="single"/>
              </w:rPr>
              <w:t xml:space="preserve">, </w:t>
            </w:r>
            <w:r w:rsidRPr="00CE6FF9">
              <w:rPr>
                <w:rFonts w:eastAsia="Times New Roman" w:cstheme="minorHAnsi"/>
                <w:sz w:val="18"/>
                <w:szCs w:val="18"/>
                <w:lang w:val="en-CA"/>
              </w:rPr>
              <w:t xml:space="preserve">United </w:t>
            </w:r>
            <w:r w:rsidR="19BFD106" w:rsidRPr="00CE6FF9">
              <w:rPr>
                <w:rFonts w:eastAsia="Calibri" w:cstheme="minorHAnsi"/>
                <w:color w:val="000000" w:themeColor="text1"/>
                <w:sz w:val="18"/>
                <w:szCs w:val="18"/>
                <w:lang w:val="en-CA"/>
              </w:rPr>
              <w:t xml:space="preserve">Nations Global Market Place Vendor ineligibility or </w:t>
            </w:r>
            <w:r w:rsidR="19BFD106" w:rsidRPr="00CE6FF9">
              <w:rPr>
                <w:rFonts w:eastAsia="Calibri" w:cstheme="minorHAnsi"/>
                <w:sz w:val="18"/>
                <w:szCs w:val="18"/>
                <w:lang w:val="en-CA"/>
              </w:rPr>
              <w:t>any other Donor Sanction List</w:t>
            </w:r>
            <w:r w:rsidR="006800F6" w:rsidRPr="00CE6FF9">
              <w:rPr>
                <w:rFonts w:eastAsia="Calibri" w:cstheme="minorHAnsi"/>
                <w:sz w:val="18"/>
                <w:szCs w:val="18"/>
                <w:lang w:val="en-CA"/>
              </w:rPr>
              <w:t>; and/or</w:t>
            </w:r>
            <w:r w:rsidR="00F26D4F" w:rsidRPr="00CE6FF9">
              <w:rPr>
                <w:rFonts w:eastAsia="Calibri" w:cstheme="minorHAnsi"/>
                <w:sz w:val="18"/>
                <w:szCs w:val="18"/>
              </w:rPr>
              <w:t xml:space="preserve"> </w:t>
            </w:r>
          </w:p>
          <w:p w14:paraId="47D1EA63" w14:textId="6055B772" w:rsidR="006800F6" w:rsidRPr="00CE6FF9" w:rsidRDefault="00A014B3" w:rsidP="00916BE8">
            <w:pPr>
              <w:pStyle w:val="ListParagraph"/>
              <w:numPr>
                <w:ilvl w:val="0"/>
                <w:numId w:val="19"/>
              </w:numPr>
              <w:spacing w:after="0" w:line="240" w:lineRule="auto"/>
              <w:ind w:left="690" w:hanging="270"/>
              <w:jc w:val="both"/>
              <w:rPr>
                <w:rFonts w:eastAsia="Calibri" w:cstheme="minorHAnsi"/>
                <w:sz w:val="18"/>
                <w:szCs w:val="18"/>
              </w:rPr>
            </w:pPr>
            <w:r w:rsidRPr="00CE6FF9">
              <w:rPr>
                <w:rFonts w:eastAsia="Calibri" w:cstheme="minorHAnsi"/>
                <w:sz w:val="18"/>
                <w:szCs w:val="18"/>
              </w:rPr>
              <w:t xml:space="preserve">been </w:t>
            </w:r>
            <w:r w:rsidR="00F26D4F" w:rsidRPr="00CE6FF9">
              <w:rPr>
                <w:rFonts w:eastAsia="Calibri" w:cstheme="minorHAnsi"/>
                <w:sz w:val="18"/>
                <w:szCs w:val="18"/>
              </w:rPr>
              <w:t xml:space="preserve">the subject of an adverse judgment or award? </w:t>
            </w:r>
          </w:p>
          <w:p w14:paraId="56D983B1" w14:textId="0B72A288" w:rsidR="00C23DF9" w:rsidRPr="00CE6FF9" w:rsidRDefault="00F26D4F" w:rsidP="00AC28D0">
            <w:pPr>
              <w:spacing w:after="0" w:line="240" w:lineRule="auto"/>
              <w:ind w:left="360"/>
              <w:jc w:val="both"/>
              <w:rPr>
                <w:rFonts w:cstheme="minorHAnsi"/>
                <w:sz w:val="18"/>
                <w:szCs w:val="18"/>
              </w:rPr>
            </w:pPr>
            <w:r w:rsidRPr="00CE6FF9">
              <w:rPr>
                <w:rFonts w:eastAsia="Calibri" w:cstheme="minorHAnsi"/>
                <w:sz w:val="18"/>
                <w:szCs w:val="18"/>
              </w:rPr>
              <w:t xml:space="preserve">If YES, provide details, including date of reinstatement, if applicable. </w:t>
            </w:r>
          </w:p>
          <w:p w14:paraId="4B8A0D91" w14:textId="106440BF" w:rsidR="00F26D4F" w:rsidRPr="00CE6FF9" w:rsidRDefault="00F26D4F" w:rsidP="00AC28D0">
            <w:pPr>
              <w:spacing w:after="0" w:line="240" w:lineRule="auto"/>
              <w:ind w:left="360"/>
              <w:jc w:val="both"/>
              <w:rPr>
                <w:rFonts w:cstheme="minorHAnsi"/>
                <w:sz w:val="18"/>
                <w:szCs w:val="18"/>
              </w:rPr>
            </w:pPr>
            <w:r w:rsidRPr="00CE6FF9">
              <w:rPr>
                <w:rFonts w:eastAsia="Calibri" w:cstheme="minorHAnsi"/>
                <w:sz w:val="18"/>
                <w:szCs w:val="18"/>
              </w:rPr>
              <w:t>(If proponent is currently on any relevant sanctions list this should be disclosed</w:t>
            </w:r>
            <w:r w:rsidR="00913FA6" w:rsidRPr="00CE6FF9">
              <w:rPr>
                <w:rFonts w:eastAsia="Times New Roman" w:cstheme="minorHAnsi"/>
                <w:sz w:val="18"/>
                <w:szCs w:val="18"/>
              </w:rPr>
              <w:t xml:space="preserve"> in Question 8 of the Mandatory Requirements/Pre-Qualification Criteria above and is grounds for immediate rejection.)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087FDD4A" w14:textId="3A46F302"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F26D4F" w:rsidRPr="00CE6FF9"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A72B1A0" w:rsidR="00F26D4F" w:rsidRPr="00CE6FF9" w:rsidRDefault="00F26D4F" w:rsidP="00916BE8">
            <w:pPr>
              <w:pStyle w:val="ListParagraph"/>
              <w:numPr>
                <w:ilvl w:val="0"/>
                <w:numId w:val="18"/>
              </w:numPr>
              <w:spacing w:after="0" w:line="240" w:lineRule="auto"/>
              <w:jc w:val="both"/>
              <w:rPr>
                <w:rFonts w:eastAsia="Arial" w:cstheme="minorHAnsi"/>
                <w:sz w:val="18"/>
                <w:szCs w:val="18"/>
              </w:rPr>
            </w:pPr>
            <w:r w:rsidRPr="00CE6FF9">
              <w:rPr>
                <w:rFonts w:eastAsia="Arial" w:cstheme="minorHAnsi"/>
                <w:sz w:val="18"/>
                <w:szCs w:val="18"/>
              </w:rPr>
              <w:t>It is UN Women policy to require that proponents and their sub-contractors and sub-partner</w:t>
            </w:r>
            <w:r w:rsidR="00A2282F" w:rsidRPr="00CE6FF9">
              <w:rPr>
                <w:rFonts w:eastAsia="Arial" w:cstheme="minorHAnsi"/>
                <w:sz w:val="18"/>
                <w:szCs w:val="18"/>
              </w:rPr>
              <w:t>s</w:t>
            </w:r>
            <w:r w:rsidRPr="00CE6FF9">
              <w:rPr>
                <w:rFonts w:eastAsia="Arial" w:cstheme="minorHAnsi"/>
                <w:sz w:val="18"/>
                <w:szCs w:val="18"/>
              </w:rPr>
              <w:t xml:space="preserve"> observe the highest standard of ethics during the selection and execution of contracts. In this context, any action taken by a proponent, a sub-</w:t>
            </w:r>
            <w:proofErr w:type="gramStart"/>
            <w:r w:rsidRPr="00CE6FF9">
              <w:rPr>
                <w:rFonts w:eastAsia="Arial" w:cstheme="minorHAnsi"/>
                <w:sz w:val="18"/>
                <w:szCs w:val="18"/>
              </w:rPr>
              <w:t>contractor</w:t>
            </w:r>
            <w:proofErr w:type="gramEnd"/>
            <w:r w:rsidRPr="00CE6FF9">
              <w:rPr>
                <w:rFonts w:eastAsia="Arial" w:cstheme="minorHAnsi"/>
                <w:sz w:val="18"/>
                <w:szCs w:val="18"/>
              </w:rPr>
              <w:t xml:space="preserve"> or a sub-partner to influence the selection process or contract execution for undue advantage is improper. </w:t>
            </w:r>
            <w:r w:rsidR="0087690E" w:rsidRPr="00CE6FF9">
              <w:rPr>
                <w:rFonts w:eastAsia="Arial" w:cstheme="minorHAnsi"/>
                <w:sz w:val="18"/>
                <w:szCs w:val="18"/>
              </w:rPr>
              <w:t>The p</w:t>
            </w:r>
            <w:r w:rsidRPr="00CE6FF9">
              <w:rPr>
                <w:rFonts w:eastAsia="Arial" w:cstheme="minorHAnsi"/>
                <w:sz w:val="18"/>
                <w:szCs w:val="18"/>
              </w:rPr>
              <w:t xml:space="preserve">roponent must confirm that it has reviewed and taken note of UN Women Anti-Fraud Policy </w:t>
            </w:r>
            <w:r w:rsidR="00EC7F56" w:rsidRPr="00CE6FF9">
              <w:rPr>
                <w:rFonts w:eastAsia="Arial" w:cstheme="minorHAnsi"/>
                <w:sz w:val="18"/>
                <w:szCs w:val="18"/>
              </w:rPr>
              <w:t>(</w:t>
            </w:r>
            <w:r w:rsidRPr="00CE6FF9">
              <w:rPr>
                <w:rFonts w:eastAsia="Arial" w:cstheme="minorHAnsi"/>
                <w:b/>
                <w:bCs/>
                <w:sz w:val="18"/>
                <w:szCs w:val="18"/>
              </w:rPr>
              <w:t>Annex B</w:t>
            </w:r>
            <w:r w:rsidR="00EC7F56" w:rsidRPr="00CE6FF9">
              <w:rPr>
                <w:rFonts w:eastAsia="Arial" w:cstheme="minorHAnsi"/>
                <w:b/>
                <w:bCs/>
                <w:sz w:val="18"/>
                <w:szCs w:val="18"/>
              </w:rPr>
              <w:t>-</w:t>
            </w:r>
            <w:r w:rsidR="0016762F" w:rsidRPr="00CE6FF9">
              <w:rPr>
                <w:rFonts w:eastAsia="Arial" w:cstheme="minorHAnsi"/>
                <w:b/>
                <w:bCs/>
                <w:sz w:val="18"/>
                <w:szCs w:val="18"/>
              </w:rPr>
              <w:t>6</w:t>
            </w:r>
            <w:r w:rsidR="00EC7F56" w:rsidRPr="00CE6FF9">
              <w:rPr>
                <w:rFonts w:eastAsia="Arial" w:cstheme="minorHAnsi"/>
                <w:sz w:val="18"/>
                <w:szCs w:val="18"/>
              </w:rPr>
              <w:t>)</w:t>
            </w:r>
            <w:r w:rsidRPr="00CE6FF9">
              <w:rPr>
                <w:rFonts w:eastAsia="Arial" w:cstheme="minorHAnsi"/>
                <w:sz w:val="18"/>
                <w:szCs w:val="18"/>
              </w:rPr>
              <w:t xml:space="preserve">. </w:t>
            </w:r>
            <w:r w:rsidR="0087690E" w:rsidRPr="00CE6FF9">
              <w:rPr>
                <w:rFonts w:eastAsia="Arial" w:cstheme="minorHAnsi"/>
                <w:sz w:val="18"/>
                <w:szCs w:val="18"/>
              </w:rPr>
              <w:t>The proponent must also c</w:t>
            </w:r>
            <w:r w:rsidRPr="00CE6FF9">
              <w:rPr>
                <w:rFonts w:eastAsia="Arial" w:cstheme="minorHAnsi"/>
                <w:sz w:val="18"/>
                <w:szCs w:val="18"/>
              </w:rPr>
              <w:t>onfirm that the proponent and its sub-contractors and sub-partners ha</w:t>
            </w:r>
            <w:r w:rsidR="00E5041B" w:rsidRPr="00CE6FF9">
              <w:rPr>
                <w:rFonts w:eastAsia="Arial" w:cstheme="minorHAnsi"/>
                <w:sz w:val="18"/>
                <w:szCs w:val="18"/>
              </w:rPr>
              <w:t>ve</w:t>
            </w:r>
            <w:r w:rsidRPr="00CE6FF9">
              <w:rPr>
                <w:rFonts w:eastAsia="Arial" w:cstheme="minorHAnsi"/>
                <w:sz w:val="18"/>
                <w:szCs w:val="18"/>
              </w:rPr>
              <w:t xml:space="preserve"> not engaged in any conduct contrary to that </w:t>
            </w:r>
            <w:r w:rsidR="0078074B" w:rsidRPr="00CE6FF9">
              <w:rPr>
                <w:rFonts w:eastAsia="Arial" w:cstheme="minorHAnsi"/>
                <w:sz w:val="18"/>
                <w:szCs w:val="18"/>
              </w:rPr>
              <w:t>policy</w:t>
            </w:r>
            <w:r w:rsidRPr="00CE6FF9">
              <w:rPr>
                <w:rFonts w:eastAsia="Arial" w:cstheme="minorHAnsi"/>
                <w:sz w:val="18"/>
                <w:szCs w:val="18"/>
              </w:rPr>
              <w:t xml:space="preserve">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4D1CC7C5" w14:textId="6318091E"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F26D4F" w:rsidRPr="00CE6FF9"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6D6999D6" w:rsidR="00F26D4F" w:rsidRPr="00CE6FF9" w:rsidRDefault="00F26D4F" w:rsidP="00916BE8">
            <w:pPr>
              <w:pStyle w:val="ListParagraph"/>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Officials not to benefit: </w:t>
            </w:r>
            <w:r w:rsidR="0057501E" w:rsidRPr="00CE6FF9">
              <w:rPr>
                <w:rFonts w:eastAsia="Arial" w:cstheme="minorHAnsi"/>
                <w:sz w:val="18"/>
                <w:szCs w:val="18"/>
              </w:rPr>
              <w:t>The proponent must c</w:t>
            </w:r>
            <w:r w:rsidRPr="00CE6FF9">
              <w:rPr>
                <w:rFonts w:eastAsia="Arial" w:cstheme="minorHAnsi"/>
                <w:sz w:val="18"/>
                <w:szCs w:val="18"/>
              </w:rPr>
              <w:t xml:space="preserve">onfirm that no official of UN Women has received or will be offered any direct or indirect </w:t>
            </w:r>
            <w:r w:rsidR="00F06B01" w:rsidRPr="00CE6FF9">
              <w:rPr>
                <w:rFonts w:eastAsia="Arial" w:cstheme="minorHAnsi"/>
                <w:sz w:val="18"/>
                <w:szCs w:val="18"/>
              </w:rPr>
              <w:t>b</w:t>
            </w:r>
            <w:r w:rsidRPr="00CE6FF9">
              <w:rPr>
                <w:rFonts w:eastAsia="Arial" w:cstheme="minorHAnsi"/>
                <w:sz w:val="18"/>
                <w:szCs w:val="18"/>
              </w:rPr>
              <w:t>enefit arising from this CFP or any resulting contracts</w:t>
            </w:r>
            <w:r w:rsidR="00516F13" w:rsidRPr="00CE6FF9">
              <w:rPr>
                <w:rFonts w:cstheme="minorHAnsi"/>
                <w:sz w:val="18"/>
                <w:szCs w:val="18"/>
              </w:rPr>
              <w:t xml:space="preserve"> </w:t>
            </w:r>
            <w:r w:rsidR="00516F13" w:rsidRPr="00CE6FF9">
              <w:rPr>
                <w:rFonts w:eastAsia="Arial" w:cstheme="minorHAnsi"/>
                <w:sz w:val="18"/>
                <w:szCs w:val="18"/>
              </w:rPr>
              <w:t>by the proponent or its sub-contractors or its sub-partners</w:t>
            </w:r>
            <w:r w:rsidRPr="00CE6FF9">
              <w:rPr>
                <w:rFonts w:eastAsia="Arial" w:cstheme="minorHAns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797C5892" w14:textId="3D6EA09C"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F26D4F" w:rsidRPr="00CE6FF9"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CE6FF9" w:rsidRDefault="0057501E" w:rsidP="00916BE8">
            <w:pPr>
              <w:pStyle w:val="ListParagraph"/>
              <w:numPr>
                <w:ilvl w:val="0"/>
                <w:numId w:val="18"/>
              </w:numPr>
              <w:spacing w:after="0" w:line="240" w:lineRule="auto"/>
              <w:jc w:val="both"/>
              <w:rPr>
                <w:rFonts w:eastAsia="Arial" w:cstheme="minorHAnsi"/>
                <w:sz w:val="18"/>
                <w:szCs w:val="18"/>
              </w:rPr>
            </w:pPr>
            <w:r w:rsidRPr="00CE6FF9">
              <w:rPr>
                <w:rFonts w:eastAsia="Arial" w:cstheme="minorHAnsi"/>
                <w:sz w:val="18"/>
                <w:szCs w:val="18"/>
              </w:rPr>
              <w:t>The proponent must c</w:t>
            </w:r>
            <w:r w:rsidR="00F26D4F" w:rsidRPr="00CE6FF9">
              <w:rPr>
                <w:rFonts w:eastAsia="Arial" w:cstheme="minorHAnsi"/>
                <w:sz w:val="18"/>
                <w:szCs w:val="18"/>
              </w:rPr>
              <w:t>onfirm that the proponent is not engaged in any activity that would put it, if selected for this assignment, in a conflict of interest with UN Women.</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66F12968" w14:textId="17D06B69"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F26D4F" w:rsidRPr="00CE6FF9"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0763302A" w:rsidR="00F26D4F" w:rsidRPr="00CE6FF9" w:rsidRDefault="0057501E" w:rsidP="00916BE8">
            <w:pPr>
              <w:pStyle w:val="ListParagraph"/>
              <w:numPr>
                <w:ilvl w:val="0"/>
                <w:numId w:val="18"/>
              </w:numPr>
              <w:spacing w:after="0" w:line="240" w:lineRule="auto"/>
              <w:jc w:val="both"/>
              <w:rPr>
                <w:rFonts w:eastAsia="Arial" w:cstheme="minorHAnsi"/>
                <w:sz w:val="18"/>
                <w:szCs w:val="18"/>
              </w:rPr>
            </w:pPr>
            <w:r w:rsidRPr="00CE6FF9">
              <w:rPr>
                <w:rFonts w:eastAsia="Arial" w:cstheme="minorHAnsi"/>
                <w:sz w:val="18"/>
                <w:szCs w:val="18"/>
              </w:rPr>
              <w:t>The proponent must c</w:t>
            </w:r>
            <w:r w:rsidR="00F26D4F" w:rsidRPr="00CE6FF9">
              <w:rPr>
                <w:rFonts w:eastAsia="Arial" w:cstheme="minorHAnsi"/>
                <w:sz w:val="18"/>
                <w:szCs w:val="18"/>
              </w:rPr>
              <w:t>onfirm that the proponent, its sub-</w:t>
            </w:r>
            <w:proofErr w:type="gramStart"/>
            <w:r w:rsidR="00F26D4F" w:rsidRPr="00CE6FF9">
              <w:rPr>
                <w:rFonts w:eastAsia="Arial" w:cstheme="minorHAnsi"/>
                <w:sz w:val="18"/>
                <w:szCs w:val="18"/>
              </w:rPr>
              <w:t>partners</w:t>
            </w:r>
            <w:proofErr w:type="gramEnd"/>
            <w:r w:rsidR="00F26D4F" w:rsidRPr="00CE6FF9">
              <w:rPr>
                <w:rFonts w:eastAsia="Arial" w:cstheme="minorHAnsi"/>
                <w:sz w:val="18"/>
                <w:szCs w:val="18"/>
              </w:rPr>
              <w:t xml:space="preserve"> or sub-contractors have not been associated, or involved in any way, directly or indirectly, with the preparation of the design, terms of references and/or other documents used as a part of this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018AAD75" w14:textId="03C726BE"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F26D4F" w:rsidRPr="00CE6FF9"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DF46016" w:rsidR="00F26D4F" w:rsidRPr="00CE6FF9" w:rsidRDefault="00F26D4F" w:rsidP="00916BE8">
            <w:pPr>
              <w:pStyle w:val="ListParagraph"/>
              <w:numPr>
                <w:ilvl w:val="0"/>
                <w:numId w:val="18"/>
              </w:numPr>
              <w:spacing w:after="0" w:line="240" w:lineRule="auto"/>
              <w:jc w:val="both"/>
              <w:rPr>
                <w:rFonts w:eastAsia="Arial" w:cstheme="minorHAnsi"/>
                <w:sz w:val="18"/>
                <w:szCs w:val="18"/>
              </w:rPr>
            </w:pPr>
            <w:r w:rsidRPr="00CE6FF9">
              <w:rPr>
                <w:rFonts w:eastAsia="Arial" w:cstheme="minorHAnsi"/>
                <w:sz w:val="18"/>
                <w:szCs w:val="18"/>
              </w:rPr>
              <w:t xml:space="preserve">UN Women policy restricts organizations from participating in a CFP or receiving UN Women contracts if a UN Women </w:t>
            </w:r>
            <w:r w:rsidR="001F332F" w:rsidRPr="00CE6FF9">
              <w:rPr>
                <w:rFonts w:eastAsia="Arial" w:cstheme="minorHAnsi"/>
                <w:sz w:val="18"/>
                <w:szCs w:val="18"/>
              </w:rPr>
              <w:t xml:space="preserve">personnel </w:t>
            </w:r>
            <w:r w:rsidRPr="00CE6FF9">
              <w:rPr>
                <w:rFonts w:eastAsia="Arial" w:cstheme="minorHAnsi"/>
                <w:sz w:val="18"/>
                <w:szCs w:val="18"/>
              </w:rPr>
              <w:t xml:space="preserve">or their immediate family are an owner, officer, </w:t>
            </w:r>
            <w:proofErr w:type="gramStart"/>
            <w:r w:rsidRPr="00CE6FF9">
              <w:rPr>
                <w:rFonts w:eastAsia="Arial" w:cstheme="minorHAnsi"/>
                <w:sz w:val="18"/>
                <w:szCs w:val="18"/>
              </w:rPr>
              <w:t>partner</w:t>
            </w:r>
            <w:proofErr w:type="gramEnd"/>
            <w:r w:rsidRPr="00CE6FF9">
              <w:rPr>
                <w:rFonts w:eastAsia="Arial" w:cstheme="minorHAnsi"/>
                <w:sz w:val="18"/>
                <w:szCs w:val="18"/>
              </w:rPr>
              <w:t xml:space="preserve"> or board member or in which the </w:t>
            </w:r>
            <w:r w:rsidR="001F332F" w:rsidRPr="00CE6FF9">
              <w:rPr>
                <w:rFonts w:eastAsia="Arial" w:cstheme="minorHAnsi"/>
                <w:sz w:val="18"/>
                <w:szCs w:val="18"/>
              </w:rPr>
              <w:t xml:space="preserve">personnel </w:t>
            </w:r>
            <w:r w:rsidRPr="00CE6FF9">
              <w:rPr>
                <w:rFonts w:eastAsia="Arial" w:cstheme="minorHAnsi"/>
                <w:sz w:val="18"/>
                <w:szCs w:val="18"/>
              </w:rPr>
              <w:t xml:space="preserve">or their immediate family has a financial interest in the organization. </w:t>
            </w:r>
            <w:r w:rsidR="0057501E" w:rsidRPr="00CE6FF9">
              <w:rPr>
                <w:rFonts w:eastAsia="Arial" w:cstheme="minorHAnsi"/>
                <w:sz w:val="18"/>
                <w:szCs w:val="18"/>
              </w:rPr>
              <w:t>The proponent must c</w:t>
            </w:r>
            <w:r w:rsidRPr="00CE6FF9">
              <w:rPr>
                <w:rFonts w:eastAsia="Arial" w:cstheme="minorHAnsi"/>
                <w:sz w:val="18"/>
                <w:szCs w:val="18"/>
              </w:rPr>
              <w:t xml:space="preserve">onfirm that no UN Women </w:t>
            </w:r>
            <w:r w:rsidR="000D6096" w:rsidRPr="00CE6FF9">
              <w:rPr>
                <w:rFonts w:eastAsia="Arial" w:cstheme="minorHAnsi"/>
                <w:sz w:val="18"/>
                <w:szCs w:val="18"/>
              </w:rPr>
              <w:t xml:space="preserve">personnel </w:t>
            </w:r>
            <w:r w:rsidRPr="00CE6FF9">
              <w:rPr>
                <w:rFonts w:eastAsia="Arial" w:cstheme="minorHAnsi"/>
                <w:sz w:val="18"/>
                <w:szCs w:val="18"/>
              </w:rPr>
              <w:t xml:space="preserve">or their immediate family are an owner, officer, </w:t>
            </w:r>
            <w:proofErr w:type="gramStart"/>
            <w:r w:rsidRPr="00CE6FF9">
              <w:rPr>
                <w:rFonts w:eastAsia="Arial" w:cstheme="minorHAnsi"/>
                <w:sz w:val="18"/>
                <w:szCs w:val="18"/>
              </w:rPr>
              <w:t>partner</w:t>
            </w:r>
            <w:proofErr w:type="gramEnd"/>
            <w:r w:rsidRPr="00CE6FF9">
              <w:rPr>
                <w:rFonts w:eastAsia="Arial" w:cstheme="minorHAnsi"/>
                <w:sz w:val="18"/>
                <w:szCs w:val="18"/>
              </w:rPr>
              <w:t xml:space="preserve"> or board member or have a financial interest in either the proponent, or its sub-partners or its sub-contractors.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CE6FF9" w:rsidRDefault="00F26D4F" w:rsidP="00F26D4F">
            <w:pPr>
              <w:spacing w:after="0" w:line="240" w:lineRule="auto"/>
              <w:rPr>
                <w:rFonts w:eastAsia="Arial" w:cstheme="minorHAnsi"/>
                <w:sz w:val="18"/>
                <w:szCs w:val="18"/>
              </w:rPr>
            </w:pPr>
            <w:r w:rsidRPr="00CE6FF9">
              <w:rPr>
                <w:rFonts w:eastAsia="Arial" w:cstheme="minorHAnsi"/>
                <w:sz w:val="18"/>
                <w:szCs w:val="18"/>
              </w:rPr>
              <w:t>Confirm</w:t>
            </w:r>
          </w:p>
          <w:p w14:paraId="6950416A" w14:textId="474F5D2A" w:rsidR="00F26D4F" w:rsidRPr="00CE6FF9" w:rsidRDefault="00F26D4F" w:rsidP="00F26D4F">
            <w:pPr>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Yes/No </w:t>
            </w:r>
          </w:p>
        </w:tc>
      </w:tr>
      <w:tr w:rsidR="00273366" w:rsidRPr="00CE6FF9"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Pr="00CE6FF9" w:rsidRDefault="00273366" w:rsidP="00FE4C24">
            <w:pPr>
              <w:spacing w:after="0" w:line="240" w:lineRule="auto"/>
              <w:jc w:val="both"/>
              <w:rPr>
                <w:rFonts w:eastAsia="Arial" w:cstheme="minorHAnsi"/>
                <w:sz w:val="18"/>
                <w:szCs w:val="18"/>
              </w:rPr>
            </w:pPr>
          </w:p>
          <w:p w14:paraId="1065B56D" w14:textId="77777777" w:rsidR="00FE4C24" w:rsidRPr="00CE6FF9" w:rsidRDefault="00FE4C24" w:rsidP="00EC2E03">
            <w:pPr>
              <w:spacing w:after="0" w:line="240" w:lineRule="auto"/>
              <w:jc w:val="both"/>
              <w:rPr>
                <w:rFonts w:eastAsia="Arial" w:cstheme="minorHAnsi"/>
                <w:sz w:val="18"/>
                <w:szCs w:val="18"/>
              </w:rPr>
            </w:pPr>
          </w:p>
          <w:p w14:paraId="4B05DA58" w14:textId="154197B5" w:rsidR="00DC3678" w:rsidRPr="00CE6FF9" w:rsidRDefault="00DC3678" w:rsidP="00EC2E03">
            <w:pPr>
              <w:spacing w:after="0" w:line="240" w:lineRule="auto"/>
              <w:jc w:val="both"/>
              <w:rPr>
                <w:rFonts w:eastAsia="Arial" w:cstheme="minorHAnsi"/>
                <w:sz w:val="18"/>
                <w:szCs w:val="18"/>
              </w:rPr>
            </w:pPr>
          </w:p>
        </w:tc>
        <w:tc>
          <w:tcPr>
            <w:tcW w:w="1890" w:type="dxa"/>
            <w:tcBorders>
              <w:top w:val="single" w:sz="4" w:space="0" w:color="auto"/>
              <w:left w:val="nil"/>
              <w:bottom w:val="nil"/>
              <w:right w:val="nil"/>
            </w:tcBorders>
          </w:tcPr>
          <w:p w14:paraId="3A96470C" w14:textId="77777777" w:rsidR="00273366" w:rsidRPr="00CE6FF9" w:rsidRDefault="00273366" w:rsidP="00F26D4F">
            <w:pPr>
              <w:spacing w:after="0" w:line="240" w:lineRule="auto"/>
              <w:rPr>
                <w:rFonts w:eastAsia="Arial" w:cstheme="minorHAnsi"/>
                <w:sz w:val="18"/>
                <w:szCs w:val="18"/>
              </w:rPr>
            </w:pPr>
          </w:p>
        </w:tc>
      </w:tr>
    </w:tbl>
    <w:p w14:paraId="28A3CEAE" w14:textId="77777777" w:rsidR="00A9619F" w:rsidRPr="00CE6FF9" w:rsidRDefault="00A9619F" w:rsidP="00A9619F">
      <w:pPr>
        <w:spacing w:after="0" w:line="240" w:lineRule="auto"/>
        <w:ind w:left="720"/>
        <w:rPr>
          <w:rFonts w:eastAsia="Times New Roman" w:cstheme="minorHAnsi"/>
          <w:sz w:val="18"/>
          <w:szCs w:val="18"/>
        </w:rPr>
      </w:pPr>
    </w:p>
    <w:p w14:paraId="5FE02F7D" w14:textId="604723FF" w:rsidR="00A9619F" w:rsidRPr="00CE6FF9" w:rsidRDefault="00A9619F"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E6FF9" w14:paraId="58C36994" w14:textId="77777777" w:rsidTr="004618C5">
        <w:tc>
          <w:tcPr>
            <w:tcW w:w="9350" w:type="dxa"/>
          </w:tcPr>
          <w:p w14:paraId="62121972"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6C3A4AD7"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b/>
                <w:bCs/>
                <w:color w:val="000000"/>
                <w:sz w:val="18"/>
                <w:szCs w:val="18"/>
              </w:rPr>
              <w:t xml:space="preserve">Component 1: Organizational Background and Capacity to implement activities to achieve planned results </w:t>
            </w:r>
            <w:r w:rsidRPr="00CE6FF9">
              <w:rPr>
                <w:rFonts w:asciiTheme="minorHAnsi" w:hAnsiTheme="minorHAnsi" w:cstheme="minorHAnsi"/>
                <w:color w:val="000000"/>
                <w:sz w:val="18"/>
                <w:szCs w:val="18"/>
              </w:rPr>
              <w:t xml:space="preserve">(max 1.5 pages) </w:t>
            </w:r>
          </w:p>
          <w:p w14:paraId="61C18976" w14:textId="6B67126A"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0C49B597" w14:textId="77777777" w:rsidR="002E75C7" w:rsidRPr="00CE6FF9" w:rsidRDefault="002E75C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BB63A51" w14:textId="42097D1F"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should provide an overview </w:t>
      </w:r>
      <w:r w:rsidR="00D36FD1" w:rsidRPr="00CE6FF9">
        <w:rPr>
          <w:rFonts w:eastAsia="Calibri" w:cstheme="minorHAnsi"/>
          <w:color w:val="000000"/>
          <w:sz w:val="18"/>
          <w:szCs w:val="18"/>
          <w:lang w:val="en-CA"/>
        </w:rPr>
        <w:t>(</w:t>
      </w:r>
      <w:r w:rsidRPr="00CE6FF9">
        <w:rPr>
          <w:rFonts w:eastAsia="Calibri" w:cstheme="minorHAnsi"/>
          <w:color w:val="000000"/>
          <w:sz w:val="18"/>
          <w:szCs w:val="18"/>
          <w:lang w:val="en-CA"/>
        </w:rPr>
        <w:t>with relevant annexes</w:t>
      </w:r>
      <w:r w:rsidR="00D36FD1" w:rsidRPr="00CE6FF9">
        <w:rPr>
          <w:rFonts w:eastAsia="Calibri" w:cstheme="minorHAnsi"/>
          <w:color w:val="000000"/>
          <w:sz w:val="18"/>
          <w:szCs w:val="18"/>
          <w:lang w:val="en-CA"/>
        </w:rPr>
        <w:t>)</w:t>
      </w:r>
      <w:r w:rsidRPr="00CE6FF9">
        <w:rPr>
          <w:rFonts w:eastAsia="Calibri" w:cstheme="minorHAnsi"/>
          <w:color w:val="000000"/>
          <w:sz w:val="18"/>
          <w:szCs w:val="18"/>
          <w:lang w:val="en-CA"/>
        </w:rPr>
        <w:t xml:space="preserve"> that clearly demonstrate that the </w:t>
      </w:r>
      <w:r w:rsidR="00DB74A8" w:rsidRPr="00CE6FF9">
        <w:rPr>
          <w:rFonts w:eastAsia="Calibri" w:cstheme="minorHAnsi"/>
          <w:color w:val="000000"/>
          <w:sz w:val="18"/>
          <w:szCs w:val="18"/>
          <w:lang w:val="en-CA"/>
        </w:rPr>
        <w:t>proponent</w:t>
      </w:r>
      <w:r w:rsidRPr="00CE6FF9">
        <w:rPr>
          <w:rFonts w:eastAsia="Calibri" w:cstheme="minorHAnsi"/>
          <w:color w:val="000000"/>
          <w:sz w:val="18"/>
          <w:szCs w:val="18"/>
          <w:lang w:val="en-CA"/>
        </w:rPr>
        <w:t xml:space="preserve"> has the capacity and commitment to implement the proposed activities and produce results</w:t>
      </w:r>
      <w:r w:rsidR="00356BA4" w:rsidRPr="00CE6FF9">
        <w:rPr>
          <w:rFonts w:eastAsia="Calibri" w:cstheme="minorHAnsi"/>
          <w:color w:val="000000"/>
          <w:sz w:val="18"/>
          <w:szCs w:val="18"/>
          <w:lang w:val="en-CA"/>
        </w:rPr>
        <w:t xml:space="preserve"> successfully</w:t>
      </w:r>
      <w:r w:rsidRPr="00CE6FF9">
        <w:rPr>
          <w:rFonts w:eastAsia="Calibri" w:cstheme="minorHAnsi"/>
          <w:color w:val="000000"/>
          <w:sz w:val="18"/>
          <w:szCs w:val="18"/>
          <w:lang w:val="en-CA"/>
        </w:rPr>
        <w:t xml:space="preserve">. Key elements to be covered in this section include: </w:t>
      </w:r>
    </w:p>
    <w:p w14:paraId="78E81050" w14:textId="23239CDF" w:rsidR="00C22EF1" w:rsidRPr="00CE6FF9"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t</w:t>
      </w:r>
      <w:r w:rsidR="009B0732" w:rsidRPr="00CE6FF9">
        <w:rPr>
          <w:rFonts w:eastAsia="Calibri" w:cstheme="minorHAnsi"/>
          <w:color w:val="000000"/>
          <w:sz w:val="18"/>
          <w:szCs w:val="18"/>
          <w:lang w:val="en-CA"/>
        </w:rPr>
        <w:t>he n</w:t>
      </w:r>
      <w:r w:rsidR="00C22EF1" w:rsidRPr="00CE6FF9">
        <w:rPr>
          <w:rFonts w:eastAsia="Calibri" w:cstheme="minorHAnsi"/>
          <w:color w:val="000000"/>
          <w:sz w:val="18"/>
          <w:szCs w:val="18"/>
          <w:lang w:val="en-CA"/>
        </w:rPr>
        <w:t xml:space="preserve">ature of the </w:t>
      </w:r>
      <w:r w:rsidR="00DB74A8" w:rsidRPr="00CE6FF9">
        <w:rPr>
          <w:rFonts w:eastAsia="Calibri" w:cstheme="minorHAnsi"/>
          <w:color w:val="000000"/>
          <w:sz w:val="18"/>
          <w:szCs w:val="18"/>
          <w:lang w:val="en-CA"/>
        </w:rPr>
        <w:t>proponent</w:t>
      </w:r>
      <w:r w:rsidR="00C22EF1" w:rsidRPr="00CE6FF9">
        <w:rPr>
          <w:rFonts w:eastAsia="Calibri" w:cstheme="minorHAnsi"/>
          <w:color w:val="000000"/>
          <w:sz w:val="18"/>
          <w:szCs w:val="18"/>
          <w:lang w:val="en-CA"/>
        </w:rPr>
        <w:t xml:space="preserve"> – </w:t>
      </w:r>
      <w:r w:rsidRPr="00CE6FF9">
        <w:rPr>
          <w:rFonts w:eastAsia="Calibri" w:cstheme="minorHAnsi"/>
          <w:color w:val="000000"/>
          <w:sz w:val="18"/>
          <w:szCs w:val="18"/>
          <w:lang w:val="en-CA"/>
        </w:rPr>
        <w:t>whether</w:t>
      </w:r>
      <w:r w:rsidR="00C22EF1" w:rsidRPr="00CE6FF9">
        <w:rPr>
          <w:rFonts w:eastAsia="Calibri" w:cstheme="minorHAnsi"/>
          <w:color w:val="000000"/>
          <w:sz w:val="18"/>
          <w:szCs w:val="18"/>
          <w:lang w:val="en-CA"/>
        </w:rPr>
        <w:t xml:space="preserve"> it </w:t>
      </w:r>
      <w:r w:rsidRPr="00CE6FF9">
        <w:rPr>
          <w:rFonts w:eastAsia="Calibri" w:cstheme="minorHAnsi"/>
          <w:color w:val="000000"/>
          <w:sz w:val="18"/>
          <w:szCs w:val="18"/>
          <w:lang w:val="en-CA"/>
        </w:rPr>
        <w:t xml:space="preserve">is </w:t>
      </w:r>
      <w:r w:rsidR="00C22EF1" w:rsidRPr="00CE6FF9">
        <w:rPr>
          <w:rFonts w:eastAsia="Calibri" w:cstheme="minorHAnsi"/>
          <w:color w:val="000000"/>
          <w:sz w:val="18"/>
          <w:szCs w:val="18"/>
          <w:lang w:val="en-CA"/>
        </w:rPr>
        <w:t xml:space="preserve">a community-based organization, national or sub-national NGO, research or training institution, </w:t>
      </w:r>
      <w:proofErr w:type="gramStart"/>
      <w:r w:rsidR="00C22EF1" w:rsidRPr="00CE6FF9">
        <w:rPr>
          <w:rFonts w:eastAsia="Calibri" w:cstheme="minorHAnsi"/>
          <w:color w:val="000000"/>
          <w:sz w:val="18"/>
          <w:szCs w:val="18"/>
          <w:lang w:val="en-CA"/>
        </w:rPr>
        <w:t>etc.</w:t>
      </w:r>
      <w:r w:rsidR="004B7DB0" w:rsidRPr="00CE6FF9">
        <w:rPr>
          <w:rFonts w:eastAsia="Calibri" w:cstheme="minorHAnsi"/>
          <w:color w:val="000000"/>
          <w:sz w:val="18"/>
          <w:szCs w:val="18"/>
          <w:lang w:val="en-CA"/>
        </w:rPr>
        <w:t>;</w:t>
      </w:r>
      <w:proofErr w:type="gramEnd"/>
    </w:p>
    <w:p w14:paraId="79C6B390" w14:textId="51BA6D76" w:rsidR="00C22EF1" w:rsidRPr="00CE6FF9"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t</w:t>
      </w:r>
      <w:r w:rsidR="0027568A" w:rsidRPr="00CE6FF9">
        <w:rPr>
          <w:rFonts w:eastAsia="Calibri" w:cstheme="minorHAnsi"/>
          <w:color w:val="000000"/>
          <w:sz w:val="18"/>
          <w:szCs w:val="18"/>
          <w:lang w:val="en-CA"/>
        </w:rPr>
        <w:t>he o</w:t>
      </w:r>
      <w:r w:rsidR="00C22EF1" w:rsidRPr="00CE6FF9">
        <w:rPr>
          <w:rFonts w:eastAsia="Calibri" w:cstheme="minorHAnsi"/>
          <w:color w:val="000000"/>
          <w:sz w:val="18"/>
          <w:szCs w:val="18"/>
          <w:lang w:val="en-CA"/>
        </w:rPr>
        <w:t xml:space="preserve">verall mission, purpose, and core programs/services of the </w:t>
      </w:r>
      <w:proofErr w:type="gramStart"/>
      <w:r w:rsidR="00C22EF1" w:rsidRPr="00CE6FF9">
        <w:rPr>
          <w:rFonts w:eastAsia="Calibri" w:cstheme="minorHAnsi"/>
          <w:color w:val="000000"/>
          <w:sz w:val="18"/>
          <w:szCs w:val="18"/>
          <w:lang w:val="en-CA"/>
        </w:rPr>
        <w:t>organization</w:t>
      </w:r>
      <w:r w:rsidR="008155A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56E387BC" w14:textId="54978FCD" w:rsidR="00C22EF1" w:rsidRPr="00CE6FF9"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t</w:t>
      </w:r>
      <w:r w:rsidR="0027568A" w:rsidRPr="00CE6FF9">
        <w:rPr>
          <w:rFonts w:eastAsia="Calibri" w:cstheme="minorHAnsi"/>
          <w:color w:val="000000"/>
          <w:sz w:val="18"/>
          <w:szCs w:val="18"/>
          <w:lang w:val="en-CA"/>
        </w:rPr>
        <w:t>he organization’s t</w:t>
      </w:r>
      <w:r w:rsidR="00C22EF1" w:rsidRPr="00CE6FF9">
        <w:rPr>
          <w:rFonts w:eastAsia="Calibri" w:cstheme="minorHAnsi"/>
          <w:color w:val="000000"/>
          <w:sz w:val="18"/>
          <w:szCs w:val="18"/>
          <w:lang w:val="en-CA"/>
        </w:rPr>
        <w:t>arget population groups (women, indigenous peoples, youth, etc.</w:t>
      </w:r>
      <w:proofErr w:type="gramStart"/>
      <w:r w:rsidR="00C22EF1" w:rsidRPr="00CE6FF9">
        <w:rPr>
          <w:rFonts w:eastAsia="Calibri" w:cstheme="minorHAnsi"/>
          <w:color w:val="000000"/>
          <w:sz w:val="18"/>
          <w:szCs w:val="18"/>
          <w:lang w:val="en-CA"/>
        </w:rPr>
        <w:t>)</w:t>
      </w:r>
      <w:r w:rsidR="008155A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71DB0AD7" w14:textId="60122126" w:rsidR="00C22EF1" w:rsidRPr="00CE6FF9"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t</w:t>
      </w:r>
      <w:r w:rsidR="0027568A" w:rsidRPr="00CE6FF9">
        <w:rPr>
          <w:rFonts w:eastAsia="Calibri" w:cstheme="minorHAnsi"/>
          <w:color w:val="000000"/>
          <w:sz w:val="18"/>
          <w:szCs w:val="18"/>
          <w:lang w:val="en-CA"/>
        </w:rPr>
        <w:t>he o</w:t>
      </w:r>
      <w:r w:rsidR="00C22EF1" w:rsidRPr="00CE6FF9">
        <w:rPr>
          <w:rFonts w:eastAsia="Calibri" w:cstheme="minorHAnsi"/>
          <w:color w:val="000000"/>
          <w:sz w:val="18"/>
          <w:szCs w:val="18"/>
          <w:lang w:val="en-CA"/>
        </w:rPr>
        <w:t>rganizational approach (philosophy) - how the organization deliver</w:t>
      </w:r>
      <w:r w:rsidR="004B7DB0" w:rsidRPr="00CE6FF9">
        <w:rPr>
          <w:rFonts w:eastAsia="Calibri" w:cstheme="minorHAnsi"/>
          <w:color w:val="000000"/>
          <w:sz w:val="18"/>
          <w:szCs w:val="18"/>
          <w:lang w:val="en-CA"/>
        </w:rPr>
        <w:t>s</w:t>
      </w:r>
      <w:r w:rsidR="00C22EF1" w:rsidRPr="00CE6FF9">
        <w:rPr>
          <w:rFonts w:eastAsia="Calibri" w:cstheme="minorHAnsi"/>
          <w:color w:val="000000"/>
          <w:sz w:val="18"/>
          <w:szCs w:val="18"/>
          <w:lang w:val="en-CA"/>
        </w:rPr>
        <w:t xml:space="preserve"> its projects </w:t>
      </w:r>
      <w:r w:rsidR="004B7DB0" w:rsidRPr="00CE6FF9">
        <w:rPr>
          <w:rFonts w:eastAsia="Calibri" w:cstheme="minorHAnsi"/>
          <w:color w:val="000000"/>
          <w:sz w:val="18"/>
          <w:szCs w:val="18"/>
          <w:lang w:val="en-CA"/>
        </w:rPr>
        <w:t>(</w:t>
      </w:r>
      <w:r w:rsidR="00C22EF1" w:rsidRPr="00CE6FF9">
        <w:rPr>
          <w:rFonts w:eastAsia="Calibri" w:cstheme="minorHAnsi"/>
          <w:color w:val="000000"/>
          <w:sz w:val="18"/>
          <w:szCs w:val="18"/>
          <w:lang w:val="en-CA"/>
        </w:rPr>
        <w:t>e.g., gender-sensitive, rights-based, etc.</w:t>
      </w:r>
      <w:proofErr w:type="gramStart"/>
      <w:r w:rsidR="004B7DB0" w:rsidRPr="00CE6FF9">
        <w:rPr>
          <w:rFonts w:eastAsia="Calibri" w:cstheme="minorHAnsi"/>
          <w:color w:val="000000"/>
          <w:sz w:val="18"/>
          <w:szCs w:val="18"/>
          <w:lang w:val="en-CA"/>
        </w:rPr>
        <w:t>)</w:t>
      </w:r>
      <w:r w:rsidR="008155A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7B3BC83F" w14:textId="328E9F20" w:rsidR="00C22EF1" w:rsidRPr="00CE6FF9"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t</w:t>
      </w:r>
      <w:r w:rsidR="0027568A" w:rsidRPr="00CE6FF9">
        <w:rPr>
          <w:rFonts w:eastAsia="Calibri" w:cstheme="minorHAnsi"/>
          <w:color w:val="000000"/>
          <w:sz w:val="18"/>
          <w:szCs w:val="18"/>
          <w:lang w:val="en-CA"/>
        </w:rPr>
        <w:t xml:space="preserve">he </w:t>
      </w:r>
      <w:r w:rsidR="004B7DB0" w:rsidRPr="00CE6FF9">
        <w:rPr>
          <w:rFonts w:eastAsia="Calibri" w:cstheme="minorHAnsi"/>
          <w:color w:val="000000"/>
          <w:sz w:val="18"/>
          <w:szCs w:val="18"/>
          <w:lang w:val="en-CA"/>
        </w:rPr>
        <w:t xml:space="preserve">organization’s </w:t>
      </w:r>
      <w:r w:rsidR="0027568A" w:rsidRPr="00CE6FF9">
        <w:rPr>
          <w:rFonts w:eastAsia="Calibri" w:cstheme="minorHAnsi"/>
          <w:color w:val="000000"/>
          <w:sz w:val="18"/>
          <w:szCs w:val="18"/>
          <w:lang w:val="en-CA"/>
        </w:rPr>
        <w:t>l</w:t>
      </w:r>
      <w:r w:rsidR="00C22EF1" w:rsidRPr="00CE6FF9">
        <w:rPr>
          <w:rFonts w:eastAsia="Calibri" w:cstheme="minorHAnsi"/>
          <w:color w:val="000000"/>
          <w:sz w:val="18"/>
          <w:szCs w:val="18"/>
          <w:lang w:val="en-CA"/>
        </w:rPr>
        <w:t xml:space="preserve">ength of existence and relevant </w:t>
      </w:r>
      <w:proofErr w:type="gramStart"/>
      <w:r w:rsidR="00C22EF1" w:rsidRPr="00CE6FF9">
        <w:rPr>
          <w:rFonts w:eastAsia="Calibri" w:cstheme="minorHAnsi"/>
          <w:color w:val="000000"/>
          <w:sz w:val="18"/>
          <w:szCs w:val="18"/>
          <w:lang w:val="en-CA"/>
        </w:rPr>
        <w:t>experience</w:t>
      </w:r>
      <w:r w:rsidR="008155A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3F7E19B0" w14:textId="293EBEA0" w:rsidR="00C22EF1" w:rsidRPr="00CE6FF9"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eastAsia="Calibri" w:cstheme="minorHAnsi"/>
          <w:color w:val="000000"/>
          <w:sz w:val="18"/>
          <w:szCs w:val="18"/>
          <w:lang w:val="en-CA"/>
        </w:rPr>
      </w:pPr>
      <w:r w:rsidRPr="00CE6FF9">
        <w:rPr>
          <w:rFonts w:eastAsia="Calibri" w:cstheme="minorHAnsi"/>
          <w:color w:val="000000"/>
          <w:sz w:val="18"/>
          <w:szCs w:val="18"/>
          <w:lang w:val="en-CA"/>
        </w:rPr>
        <w:t>an</w:t>
      </w:r>
      <w:r w:rsidR="0027568A" w:rsidRPr="00CE6FF9">
        <w:rPr>
          <w:rFonts w:eastAsia="Calibri" w:cstheme="minorHAnsi"/>
          <w:color w:val="000000"/>
          <w:sz w:val="18"/>
          <w:szCs w:val="18"/>
          <w:lang w:val="en-CA"/>
        </w:rPr>
        <w:t xml:space="preserve"> o</w:t>
      </w:r>
      <w:r w:rsidR="00C22EF1" w:rsidRPr="00CE6FF9">
        <w:rPr>
          <w:rFonts w:eastAsia="Calibri" w:cstheme="minorHAnsi"/>
          <w:color w:val="000000"/>
          <w:sz w:val="18"/>
          <w:szCs w:val="18"/>
          <w:lang w:val="en-CA"/>
        </w:rPr>
        <w:t xml:space="preserve">verview of </w:t>
      </w:r>
      <w:r w:rsidRPr="00CE6FF9">
        <w:rPr>
          <w:rFonts w:eastAsia="Calibri" w:cstheme="minorHAnsi"/>
          <w:color w:val="000000"/>
          <w:sz w:val="18"/>
          <w:szCs w:val="18"/>
          <w:lang w:val="en-CA"/>
        </w:rPr>
        <w:t xml:space="preserve">the </w:t>
      </w:r>
      <w:r w:rsidR="00C22EF1" w:rsidRPr="00CE6FF9">
        <w:rPr>
          <w:rFonts w:eastAsia="Calibri" w:cstheme="minorHAnsi"/>
          <w:color w:val="000000"/>
          <w:sz w:val="18"/>
          <w:szCs w:val="18"/>
          <w:lang w:val="en-CA"/>
        </w:rPr>
        <w:t>organization</w:t>
      </w:r>
      <w:r w:rsidRPr="00CE6FF9">
        <w:rPr>
          <w:rFonts w:eastAsia="Calibri" w:cstheme="minorHAnsi"/>
          <w:color w:val="000000"/>
          <w:sz w:val="18"/>
          <w:szCs w:val="18"/>
          <w:lang w:val="en-CA"/>
        </w:rPr>
        <w:t>’s</w:t>
      </w:r>
      <w:r w:rsidR="00C22EF1" w:rsidRPr="00CE6FF9">
        <w:rPr>
          <w:rFonts w:eastAsia="Calibri" w:cstheme="minorHAnsi"/>
          <w:color w:val="000000"/>
          <w:sz w:val="18"/>
          <w:szCs w:val="18"/>
          <w:lang w:val="en-CA"/>
        </w:rPr>
        <w:t xml:space="preserve"> capacity relevant to the proposed engagement with UN Women</w:t>
      </w:r>
      <w:r w:rsidR="008155AE" w:rsidRPr="00CE6FF9">
        <w:rPr>
          <w:rFonts w:eastAsia="Calibri" w:cstheme="minorHAnsi"/>
          <w:color w:val="000000"/>
          <w:sz w:val="18"/>
          <w:szCs w:val="18"/>
          <w:lang w:val="en-CA"/>
        </w:rPr>
        <w:t xml:space="preserve"> </w:t>
      </w:r>
      <w:r w:rsidR="00C22EF1" w:rsidRPr="00CE6FF9">
        <w:rPr>
          <w:rFonts w:eastAsia="Calibri" w:cstheme="minorHAnsi"/>
          <w:color w:val="000000"/>
          <w:sz w:val="18"/>
          <w:szCs w:val="18"/>
          <w:lang w:val="en-CA"/>
        </w:rPr>
        <w:t>(e.g., technical, governance and management, and financial and administrative management</w:t>
      </w:r>
      <w:proofErr w:type="gramStart"/>
      <w:r w:rsidR="00C22EF1" w:rsidRPr="00CE6FF9">
        <w:rPr>
          <w:rFonts w:eastAsia="Calibri" w:cstheme="minorHAnsi"/>
          <w:color w:val="000000"/>
          <w:sz w:val="18"/>
          <w:szCs w:val="18"/>
          <w:lang w:val="en-CA"/>
        </w:rPr>
        <w:t>)</w:t>
      </w:r>
      <w:r w:rsidR="008155A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57B6612D" w14:textId="6723CBA7" w:rsidR="00D920A1" w:rsidRPr="00CE6FF9" w:rsidRDefault="002803F6" w:rsidP="00BF36C9">
      <w:pPr>
        <w:pStyle w:val="ListParagraph"/>
        <w:numPr>
          <w:ilvl w:val="0"/>
          <w:numId w:val="4"/>
        </w:numPr>
        <w:spacing w:after="0" w:line="240" w:lineRule="auto"/>
        <w:jc w:val="both"/>
        <w:rPr>
          <w:rFonts w:cstheme="minorHAnsi"/>
          <w:sz w:val="18"/>
          <w:szCs w:val="18"/>
        </w:rPr>
      </w:pPr>
      <w:r w:rsidRPr="00CE6FF9">
        <w:rPr>
          <w:rFonts w:cstheme="minorHAnsi"/>
          <w:sz w:val="18"/>
          <w:szCs w:val="18"/>
        </w:rPr>
        <w:t>d</w:t>
      </w:r>
      <w:r w:rsidR="00D920A1" w:rsidRPr="00CE6FF9">
        <w:rPr>
          <w:rFonts w:cstheme="minorHAnsi"/>
          <w:sz w:val="18"/>
          <w:szCs w:val="18"/>
        </w:rPr>
        <w:t>etails of the following relating to prevention of SEA:</w:t>
      </w:r>
    </w:p>
    <w:p w14:paraId="0ABAEEE4" w14:textId="6348A31A"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 xml:space="preserve">escribe what measures are in place to prevent </w:t>
      </w:r>
      <w:proofErr w:type="gramStart"/>
      <w:r w:rsidR="00D920A1" w:rsidRPr="00CE6FF9">
        <w:rPr>
          <w:rFonts w:cstheme="minorHAnsi"/>
          <w:sz w:val="18"/>
          <w:szCs w:val="18"/>
        </w:rPr>
        <w:t>SEA;</w:t>
      </w:r>
      <w:proofErr w:type="gramEnd"/>
    </w:p>
    <w:p w14:paraId="406B57C0" w14:textId="74A609B0"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 xml:space="preserve">escribe reporting and monitoring mechanisms and </w:t>
      </w:r>
      <w:proofErr w:type="gramStart"/>
      <w:r w:rsidR="00D920A1" w:rsidRPr="00CE6FF9">
        <w:rPr>
          <w:rFonts w:cstheme="minorHAnsi"/>
          <w:sz w:val="18"/>
          <w:szCs w:val="18"/>
        </w:rPr>
        <w:t>procedures;</w:t>
      </w:r>
      <w:proofErr w:type="gramEnd"/>
    </w:p>
    <w:p w14:paraId="7112400E" w14:textId="20CE9EB3"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 xml:space="preserve">escribe what capacity exists to investigate SEA </w:t>
      </w:r>
      <w:proofErr w:type="gramStart"/>
      <w:r w:rsidR="00D920A1" w:rsidRPr="00CE6FF9">
        <w:rPr>
          <w:rFonts w:cstheme="minorHAnsi"/>
          <w:sz w:val="18"/>
          <w:szCs w:val="18"/>
        </w:rPr>
        <w:t>allegations;</w:t>
      </w:r>
      <w:proofErr w:type="gramEnd"/>
    </w:p>
    <w:p w14:paraId="64305B16" w14:textId="31AAF2F3"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 xml:space="preserve">escribe past allegations of SEA, if any, and how they were handled, including the </w:t>
      </w:r>
      <w:proofErr w:type="gramStart"/>
      <w:r w:rsidR="00D920A1" w:rsidRPr="00CE6FF9">
        <w:rPr>
          <w:rFonts w:cstheme="minorHAnsi"/>
          <w:sz w:val="18"/>
          <w:szCs w:val="18"/>
        </w:rPr>
        <w:t>outcome;</w:t>
      </w:r>
      <w:proofErr w:type="gramEnd"/>
    </w:p>
    <w:p w14:paraId="2E233A87" w14:textId="0A8A0DC2"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escribe what SEA training the people (employees or otherwise) who will perform the services have completed;</w:t>
      </w:r>
      <w:r w:rsidR="001A6317" w:rsidRPr="00CE6FF9">
        <w:rPr>
          <w:rFonts w:cstheme="minorHAnsi"/>
          <w:sz w:val="18"/>
          <w:szCs w:val="18"/>
        </w:rPr>
        <w:t xml:space="preserve"> and</w:t>
      </w:r>
    </w:p>
    <w:p w14:paraId="1889173A" w14:textId="6D3E938E" w:rsidR="00D920A1" w:rsidRPr="00CE6FF9" w:rsidRDefault="008537BC" w:rsidP="00BF36C9">
      <w:pPr>
        <w:pStyle w:val="ListParagraph"/>
        <w:numPr>
          <w:ilvl w:val="1"/>
          <w:numId w:val="4"/>
        </w:numPr>
        <w:spacing w:after="0" w:line="240" w:lineRule="auto"/>
        <w:ind w:left="720"/>
        <w:jc w:val="both"/>
        <w:rPr>
          <w:rFonts w:cstheme="minorHAnsi"/>
          <w:sz w:val="18"/>
          <w:szCs w:val="18"/>
        </w:rPr>
      </w:pPr>
      <w:r w:rsidRPr="00CE6FF9">
        <w:rPr>
          <w:rFonts w:cstheme="minorHAnsi"/>
          <w:sz w:val="18"/>
          <w:szCs w:val="18"/>
        </w:rPr>
        <w:t>d</w:t>
      </w:r>
      <w:r w:rsidR="00D920A1" w:rsidRPr="00CE6FF9">
        <w:rPr>
          <w:rFonts w:cstheme="minorHAnsi"/>
          <w:sz w:val="18"/>
          <w:szCs w:val="18"/>
        </w:rPr>
        <w:t>escribe what reference and background checks have been done for employees and associated personnel.</w:t>
      </w:r>
    </w:p>
    <w:p w14:paraId="768E3071" w14:textId="117AE842" w:rsidR="00226ECB" w:rsidRPr="00CE6FF9" w:rsidRDefault="002803F6" w:rsidP="00CD542E">
      <w:pPr>
        <w:framePr w:hSpace="180" w:wrap="around" w:vAnchor="text" w:hAnchor="text"/>
        <w:numPr>
          <w:ilvl w:val="0"/>
          <w:numId w:val="4"/>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etails relating to </w:t>
      </w:r>
      <w:r w:rsidR="008537BC" w:rsidRPr="00CE6FF9">
        <w:rPr>
          <w:rFonts w:cstheme="minorHAnsi"/>
          <w:sz w:val="18"/>
          <w:szCs w:val="18"/>
        </w:rPr>
        <w:t>g</w:t>
      </w:r>
      <w:r w:rsidR="00EE0AD5" w:rsidRPr="00CE6FF9">
        <w:rPr>
          <w:rFonts w:cstheme="minorHAnsi"/>
          <w:sz w:val="18"/>
          <w:szCs w:val="18"/>
        </w:rPr>
        <w:t>rant-</w:t>
      </w:r>
      <w:r w:rsidR="008537BC" w:rsidRPr="00CE6FF9">
        <w:rPr>
          <w:rFonts w:cstheme="minorHAnsi"/>
          <w:sz w:val="18"/>
          <w:szCs w:val="18"/>
        </w:rPr>
        <w:t>m</w:t>
      </w:r>
      <w:r w:rsidR="00EE0AD5" w:rsidRPr="00CE6FF9">
        <w:rPr>
          <w:rFonts w:cstheme="minorHAnsi"/>
          <w:sz w:val="18"/>
          <w:szCs w:val="18"/>
        </w:rPr>
        <w:t xml:space="preserve">aking </w:t>
      </w:r>
      <w:r w:rsidRPr="00CE6FF9">
        <w:rPr>
          <w:rFonts w:cstheme="minorHAnsi"/>
          <w:sz w:val="18"/>
          <w:szCs w:val="18"/>
        </w:rPr>
        <w:t>w</w:t>
      </w:r>
      <w:r w:rsidR="00EE0AD5" w:rsidRPr="00CE6FF9">
        <w:rPr>
          <w:rFonts w:cstheme="minorHAnsi"/>
          <w:sz w:val="18"/>
          <w:szCs w:val="18"/>
        </w:rPr>
        <w:t>ork, if applicable:</w:t>
      </w:r>
    </w:p>
    <w:p w14:paraId="54A71806" w14:textId="77777777" w:rsidR="008537BC" w:rsidRPr="00CE6FF9" w:rsidRDefault="008537BC" w:rsidP="00CD542E">
      <w:pPr>
        <w:spacing w:after="0" w:line="240" w:lineRule="auto"/>
        <w:ind w:left="720"/>
        <w:contextualSpacing/>
        <w:jc w:val="both"/>
        <w:rPr>
          <w:rFonts w:cstheme="minorHAnsi"/>
          <w:sz w:val="18"/>
          <w:szCs w:val="18"/>
        </w:rPr>
      </w:pPr>
    </w:p>
    <w:p w14:paraId="5D21CA10" w14:textId="6A941A9E" w:rsidR="00EE0AD5" w:rsidRPr="00CE6FF9" w:rsidRDefault="00DB334D" w:rsidP="00916BE8">
      <w:pPr>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w:t>
      </w:r>
      <w:r w:rsidRPr="00CE6FF9">
        <w:rPr>
          <w:rFonts w:cstheme="minorHAnsi"/>
          <w:sz w:val="18"/>
          <w:szCs w:val="18"/>
        </w:rPr>
        <w:t xml:space="preserve">the </w:t>
      </w:r>
      <w:r w:rsidR="00EE0AD5" w:rsidRPr="00CE6FF9">
        <w:rPr>
          <w:rFonts w:cstheme="minorHAnsi"/>
          <w:sz w:val="18"/>
          <w:szCs w:val="18"/>
        </w:rPr>
        <w:t>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w:t>
      </w:r>
      <w:proofErr w:type="gramStart"/>
      <w:r w:rsidR="00EE0AD5" w:rsidRPr="00CE6FF9">
        <w:rPr>
          <w:rFonts w:cstheme="minorHAnsi"/>
          <w:sz w:val="18"/>
          <w:szCs w:val="18"/>
        </w:rPr>
        <w:t>);</w:t>
      </w:r>
      <w:proofErr w:type="gramEnd"/>
      <w:r w:rsidR="00EE0AD5" w:rsidRPr="00CE6FF9">
        <w:rPr>
          <w:rFonts w:cstheme="minorHAnsi"/>
          <w:sz w:val="18"/>
          <w:szCs w:val="18"/>
        </w:rPr>
        <w:t xml:space="preserve"> </w:t>
      </w:r>
    </w:p>
    <w:p w14:paraId="7451B222" w14:textId="2C2BED0E" w:rsidR="00EE0AD5" w:rsidRPr="00CE6FF9" w:rsidRDefault="00DB334D" w:rsidP="00916BE8">
      <w:pPr>
        <w:framePr w:hSpace="180" w:wrap="around" w:vAnchor="text" w:hAnchor="text"/>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relevant history in managing resources through grant </w:t>
      </w:r>
      <w:proofErr w:type="gramStart"/>
      <w:r w:rsidR="00EE0AD5" w:rsidRPr="00CE6FF9">
        <w:rPr>
          <w:rFonts w:cstheme="minorHAnsi"/>
          <w:sz w:val="18"/>
          <w:szCs w:val="18"/>
        </w:rPr>
        <w:t>awards;</w:t>
      </w:r>
      <w:proofErr w:type="gramEnd"/>
    </w:p>
    <w:p w14:paraId="7D2BB8E2" w14:textId="2C31F1B4" w:rsidR="00EE0AD5" w:rsidRPr="00CE6FF9" w:rsidRDefault="00DB334D" w:rsidP="00916BE8">
      <w:pPr>
        <w:framePr w:hSpace="180" w:wrap="around" w:vAnchor="text" w:hAnchor="text"/>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w:t>
      </w:r>
      <w:r w:rsidR="005C3C21" w:rsidRPr="00CE6FF9">
        <w:rPr>
          <w:rFonts w:cstheme="minorHAnsi"/>
          <w:sz w:val="18"/>
          <w:szCs w:val="18"/>
        </w:rPr>
        <w:t xml:space="preserve">the </w:t>
      </w:r>
      <w:r w:rsidR="00EE0AD5" w:rsidRPr="00CE6FF9">
        <w:rPr>
          <w:rFonts w:cstheme="minorHAnsi"/>
          <w:sz w:val="18"/>
          <w:szCs w:val="18"/>
        </w:rPr>
        <w:t xml:space="preserve">proponent’s grant </w:t>
      </w:r>
      <w:proofErr w:type="gramStart"/>
      <w:r w:rsidR="00EE0AD5" w:rsidRPr="00CE6FF9">
        <w:rPr>
          <w:rFonts w:cstheme="minorHAnsi"/>
          <w:sz w:val="18"/>
          <w:szCs w:val="18"/>
        </w:rPr>
        <w:t>portfolio;</w:t>
      </w:r>
      <w:proofErr w:type="gramEnd"/>
    </w:p>
    <w:p w14:paraId="1160C418" w14:textId="13124209" w:rsidR="00EE0AD5" w:rsidRPr="00CE6FF9" w:rsidRDefault="00DB334D" w:rsidP="00916BE8">
      <w:pPr>
        <w:framePr w:hSpace="180" w:wrap="around" w:vAnchor="text" w:hAnchor="text"/>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relevant history in working with small organizations including experience in providing technical </w:t>
      </w:r>
      <w:proofErr w:type="gramStart"/>
      <w:r w:rsidR="00EE0AD5" w:rsidRPr="00CE6FF9">
        <w:rPr>
          <w:rFonts w:cstheme="minorHAnsi"/>
          <w:sz w:val="18"/>
          <w:szCs w:val="18"/>
        </w:rPr>
        <w:t>assistance;</w:t>
      </w:r>
      <w:proofErr w:type="gramEnd"/>
    </w:p>
    <w:p w14:paraId="484F8849" w14:textId="3E7C1D39" w:rsidR="00EE0AD5" w:rsidRPr="00CE6FF9" w:rsidRDefault="00DB334D" w:rsidP="00916BE8">
      <w:pPr>
        <w:framePr w:hSpace="180" w:wrap="around" w:vAnchor="text" w:hAnchor="text"/>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w:t>
      </w:r>
      <w:r w:rsidR="005C3C21" w:rsidRPr="00CE6FF9">
        <w:rPr>
          <w:rFonts w:cstheme="minorHAnsi"/>
          <w:sz w:val="18"/>
          <w:szCs w:val="18"/>
        </w:rPr>
        <w:t xml:space="preserve">the </w:t>
      </w:r>
      <w:r w:rsidR="00EE0AD5" w:rsidRPr="00CE6FF9">
        <w:rPr>
          <w:rFonts w:cstheme="minorHAnsi"/>
          <w:sz w:val="18"/>
          <w:szCs w:val="18"/>
        </w:rPr>
        <w:t>proponent’s programmatic capacity, including monitoring and evaluation capacity;</w:t>
      </w:r>
      <w:r w:rsidRPr="00CE6FF9">
        <w:rPr>
          <w:rFonts w:cstheme="minorHAnsi"/>
          <w:sz w:val="18"/>
          <w:szCs w:val="18"/>
        </w:rPr>
        <w:t xml:space="preserve"> and</w:t>
      </w:r>
    </w:p>
    <w:p w14:paraId="2E2C41DF" w14:textId="3A79F843" w:rsidR="00EE0AD5" w:rsidRPr="00CE6FF9" w:rsidRDefault="00DB334D" w:rsidP="00916BE8">
      <w:pPr>
        <w:framePr w:hSpace="180" w:wrap="around" w:vAnchor="text" w:hAnchor="text"/>
        <w:numPr>
          <w:ilvl w:val="0"/>
          <w:numId w:val="22"/>
        </w:numPr>
        <w:spacing w:after="0" w:line="240" w:lineRule="auto"/>
        <w:contextualSpacing/>
        <w:jc w:val="both"/>
        <w:rPr>
          <w:rFonts w:cstheme="minorHAnsi"/>
          <w:sz w:val="18"/>
          <w:szCs w:val="18"/>
        </w:rPr>
      </w:pPr>
      <w:r w:rsidRPr="00CE6FF9">
        <w:rPr>
          <w:rFonts w:cstheme="minorHAnsi"/>
          <w:sz w:val="18"/>
          <w:szCs w:val="18"/>
        </w:rPr>
        <w:t>d</w:t>
      </w:r>
      <w:r w:rsidR="00EE0AD5" w:rsidRPr="00CE6FF9">
        <w:rPr>
          <w:rFonts w:cstheme="minorHAnsi"/>
          <w:sz w:val="18"/>
          <w:szCs w:val="18"/>
        </w:rPr>
        <w:t xml:space="preserve">escribe </w:t>
      </w:r>
      <w:r w:rsidR="005C3C21" w:rsidRPr="00CE6FF9">
        <w:rPr>
          <w:rFonts w:cstheme="minorHAnsi"/>
          <w:sz w:val="18"/>
          <w:szCs w:val="18"/>
        </w:rPr>
        <w:t xml:space="preserve">the </w:t>
      </w:r>
      <w:r w:rsidR="00EE0AD5" w:rsidRPr="00CE6FF9">
        <w:rPr>
          <w:rFonts w:cstheme="minorHAnsi"/>
          <w:sz w:val="18"/>
          <w:szCs w:val="18"/>
        </w:rPr>
        <w:t xml:space="preserve">proponent’s capacity to assess and manage risks. </w:t>
      </w:r>
    </w:p>
    <w:p w14:paraId="1A86F3E5" w14:textId="77777777" w:rsidR="008155AE" w:rsidRPr="00CE6FF9" w:rsidRDefault="008155AE" w:rsidP="0038204D">
      <w:pPr>
        <w:pStyle w:val="ListParagraph"/>
        <w:spacing w:after="0" w:line="240" w:lineRule="auto"/>
        <w:jc w:val="both"/>
        <w:rPr>
          <w:rFonts w:cstheme="minorHAnsi"/>
          <w:sz w:val="18"/>
          <w:szCs w:val="18"/>
        </w:rPr>
      </w:pPr>
    </w:p>
    <w:tbl>
      <w:tblPr>
        <w:tblStyle w:val="TableGrid4"/>
        <w:tblW w:w="0" w:type="auto"/>
        <w:tblLook w:val="04A0" w:firstRow="1" w:lastRow="0" w:firstColumn="1" w:lastColumn="0" w:noHBand="0" w:noVBand="1"/>
      </w:tblPr>
      <w:tblGrid>
        <w:gridCol w:w="9017"/>
      </w:tblGrid>
      <w:tr w:rsidR="00C22EF1" w:rsidRPr="00CE6FF9" w14:paraId="61DB9C8F" w14:textId="77777777" w:rsidTr="00226151">
        <w:tc>
          <w:tcPr>
            <w:tcW w:w="9017" w:type="dxa"/>
          </w:tcPr>
          <w:p w14:paraId="616D0EDA"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322E6437"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b/>
                <w:bCs/>
                <w:color w:val="000000"/>
                <w:sz w:val="18"/>
                <w:szCs w:val="18"/>
              </w:rPr>
              <w:t xml:space="preserve">Component 2: Expected Results and Indicators </w:t>
            </w:r>
            <w:r w:rsidRPr="00CE6FF9">
              <w:rPr>
                <w:rFonts w:asciiTheme="minorHAnsi" w:hAnsiTheme="minorHAnsi" w:cstheme="minorHAnsi"/>
                <w:color w:val="000000"/>
                <w:sz w:val="18"/>
                <w:szCs w:val="18"/>
              </w:rPr>
              <w:t xml:space="preserve">(max 1.5 pages) </w:t>
            </w:r>
          </w:p>
          <w:p w14:paraId="65BB69ED" w14:textId="2FDFA7A0"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342D21" w14:textId="77777777" w:rsidR="00226151" w:rsidRPr="00CE6FF9" w:rsidRDefault="0022615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11216A1" w14:textId="7EF7BA31"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should articulate the proponent’s understanding of the UN Women Terms of Reference (TOR). It should contain a clear and specific statement of what the proposal will accomplish in relation to the UN Women </w:t>
      </w:r>
      <w:r w:rsidR="006A7F2B" w:rsidRPr="00CE6FF9">
        <w:rPr>
          <w:rFonts w:eastAsia="Calibri" w:cstheme="minorHAnsi"/>
          <w:color w:val="000000"/>
          <w:sz w:val="18"/>
          <w:szCs w:val="18"/>
          <w:lang w:val="en-CA"/>
        </w:rPr>
        <w:t>Terms of Reference</w:t>
      </w:r>
      <w:r w:rsidRPr="00CE6FF9">
        <w:rPr>
          <w:rFonts w:eastAsia="Calibri" w:cstheme="minorHAnsi"/>
          <w:color w:val="000000"/>
          <w:sz w:val="18"/>
          <w:szCs w:val="18"/>
          <w:lang w:val="en-CA"/>
        </w:rPr>
        <w:t xml:space="preserve">. This should include: </w:t>
      </w:r>
    </w:p>
    <w:p w14:paraId="6DFB01EA" w14:textId="53E39B0F" w:rsidR="00C22EF1" w:rsidRPr="00CE6FF9"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The </w:t>
      </w:r>
      <w:r w:rsidRPr="00CE6FF9">
        <w:rPr>
          <w:rFonts w:eastAsia="Calibri" w:cstheme="minorHAnsi"/>
          <w:b/>
          <w:bCs/>
          <w:color w:val="000000"/>
          <w:sz w:val="18"/>
          <w:szCs w:val="18"/>
          <w:lang w:val="en-CA"/>
        </w:rPr>
        <w:t xml:space="preserve">problem statement </w:t>
      </w:r>
      <w:r w:rsidRPr="00CE6FF9">
        <w:rPr>
          <w:rFonts w:eastAsia="Calibri" w:cstheme="minorHAnsi"/>
          <w:color w:val="000000"/>
          <w:sz w:val="18"/>
          <w:szCs w:val="18"/>
          <w:lang w:val="en-CA"/>
        </w:rPr>
        <w:t xml:space="preserve">or challenges to be addressed given the context described in the </w:t>
      </w:r>
      <w:r w:rsidR="006A7F2B" w:rsidRPr="00CE6FF9">
        <w:rPr>
          <w:rFonts w:eastAsia="Calibri" w:cstheme="minorHAnsi"/>
          <w:color w:val="000000"/>
          <w:sz w:val="18"/>
          <w:szCs w:val="18"/>
          <w:lang w:val="en-CA"/>
        </w:rPr>
        <w:t>UN Women Terms of Reference</w:t>
      </w:r>
      <w:r w:rsidRPr="00CE6FF9">
        <w:rPr>
          <w:rFonts w:eastAsia="Calibri" w:cstheme="minorHAnsi"/>
          <w:color w:val="000000"/>
          <w:sz w:val="18"/>
          <w:szCs w:val="18"/>
          <w:lang w:val="en-CA"/>
        </w:rPr>
        <w:t>.</w:t>
      </w:r>
    </w:p>
    <w:p w14:paraId="51856FA2" w14:textId="01577B7F" w:rsidR="00C22EF1" w:rsidRPr="00CE6FF9"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The specific </w:t>
      </w:r>
      <w:r w:rsidRPr="00CE6FF9">
        <w:rPr>
          <w:rFonts w:eastAsia="Calibri" w:cstheme="minorHAnsi"/>
          <w:b/>
          <w:bCs/>
          <w:color w:val="000000"/>
          <w:sz w:val="18"/>
          <w:szCs w:val="18"/>
          <w:lang w:val="en-CA"/>
        </w:rPr>
        <w:t xml:space="preserve">results </w:t>
      </w:r>
      <w:r w:rsidRPr="00CE6FF9">
        <w:rPr>
          <w:rFonts w:eastAsia="Calibri" w:cstheme="minorHAnsi"/>
          <w:color w:val="000000"/>
          <w:sz w:val="18"/>
          <w:szCs w:val="18"/>
          <w:lang w:val="en-CA"/>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w:t>
      </w:r>
      <w:proofErr w:type="gramStart"/>
      <w:r w:rsidRPr="00CE6FF9">
        <w:rPr>
          <w:rFonts w:eastAsia="Calibri" w:cstheme="minorHAnsi"/>
          <w:color w:val="000000"/>
          <w:sz w:val="18"/>
          <w:szCs w:val="18"/>
          <w:lang w:val="en-CA"/>
        </w:rPr>
        <w:t>refined, and</w:t>
      </w:r>
      <w:proofErr w:type="gramEnd"/>
      <w:r w:rsidRPr="00CE6FF9">
        <w:rPr>
          <w:rFonts w:eastAsia="Calibri" w:cstheme="minorHAnsi"/>
          <w:color w:val="000000"/>
          <w:sz w:val="18"/>
          <w:szCs w:val="18"/>
          <w:lang w:val="en-CA"/>
        </w:rPr>
        <w:t xml:space="preserve"> will form an important part of the agreement between the </w:t>
      </w:r>
      <w:r w:rsidR="0028541D" w:rsidRPr="00CE6FF9">
        <w:rPr>
          <w:rFonts w:eastAsia="Calibri" w:cstheme="minorHAnsi"/>
          <w:color w:val="000000"/>
          <w:sz w:val="18"/>
          <w:szCs w:val="18"/>
          <w:lang w:val="en-CA"/>
        </w:rPr>
        <w:t>proponent</w:t>
      </w:r>
      <w:r w:rsidRPr="00CE6FF9">
        <w:rPr>
          <w:rFonts w:eastAsia="Calibri" w:cstheme="minorHAnsi"/>
          <w:color w:val="000000"/>
          <w:sz w:val="18"/>
          <w:szCs w:val="18"/>
          <w:lang w:val="en-CA"/>
        </w:rPr>
        <w:t xml:space="preserve"> and </w:t>
      </w:r>
      <w:r w:rsidR="0026403E" w:rsidRPr="00CE6FF9">
        <w:rPr>
          <w:rFonts w:eastAsia="Calibri" w:cstheme="minorHAnsi"/>
          <w:color w:val="000000"/>
          <w:sz w:val="18"/>
          <w:szCs w:val="18"/>
          <w:lang w:val="en-CA"/>
        </w:rPr>
        <w:t>UN Women</w:t>
      </w:r>
      <w:r w:rsidRPr="00CE6FF9">
        <w:rPr>
          <w:rFonts w:eastAsia="Calibri" w:cstheme="minorHAnsi"/>
          <w:color w:val="000000"/>
          <w:sz w:val="18"/>
          <w:szCs w:val="18"/>
          <w:lang w:val="en-CA"/>
        </w:rPr>
        <w:t xml:space="preserve">. </w:t>
      </w:r>
    </w:p>
    <w:p w14:paraId="3DD0FCBC" w14:textId="77777777" w:rsidR="00226151" w:rsidRPr="00CE6FF9"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E6FF9" w14:paraId="517F8EEF" w14:textId="77777777" w:rsidTr="004618C5">
        <w:tc>
          <w:tcPr>
            <w:tcW w:w="9350" w:type="dxa"/>
          </w:tcPr>
          <w:p w14:paraId="1173009F"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529ECD7" w14:textId="446FD609"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b/>
                <w:bCs/>
                <w:color w:val="000000"/>
                <w:sz w:val="18"/>
                <w:szCs w:val="18"/>
              </w:rPr>
              <w:t xml:space="preserve">Component 3: Description of the Technical Approach and Activities </w:t>
            </w:r>
            <w:r w:rsidRPr="00CE6FF9">
              <w:rPr>
                <w:rFonts w:asciiTheme="minorHAnsi" w:hAnsiTheme="minorHAnsi" w:cstheme="minorHAnsi"/>
                <w:color w:val="000000"/>
                <w:sz w:val="18"/>
                <w:szCs w:val="18"/>
              </w:rPr>
              <w:t xml:space="preserve">(max 2.5 pages) </w:t>
            </w:r>
          </w:p>
          <w:p w14:paraId="07187CFC" w14:textId="38C76993"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2B61A0" w14:textId="77777777" w:rsidR="00AC4246" w:rsidRPr="00CE6FF9"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9B5A4A" w14:textId="674D1575"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should describe the technical approach and should be able to show the soundness and adequacy of the proposed approach, what will </w:t>
      </w:r>
      <w:proofErr w:type="gramStart"/>
      <w:r w:rsidRPr="00CE6FF9">
        <w:rPr>
          <w:rFonts w:eastAsia="Calibri" w:cstheme="minorHAnsi"/>
          <w:color w:val="000000"/>
          <w:sz w:val="18"/>
          <w:szCs w:val="18"/>
          <w:lang w:val="en-CA"/>
        </w:rPr>
        <w:t>actually be</w:t>
      </w:r>
      <w:proofErr w:type="gramEnd"/>
      <w:r w:rsidRPr="00CE6FF9">
        <w:rPr>
          <w:rFonts w:eastAsia="Calibri" w:cstheme="minorHAnsi"/>
          <w:color w:val="000000"/>
          <w:sz w:val="18"/>
          <w:szCs w:val="18"/>
          <w:lang w:val="en-CA"/>
        </w:rPr>
        <w:t xml:space="preserv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133D1DA5" w14:textId="77777777" w:rsidR="00AC4246" w:rsidRPr="00CE6FF9"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3E39F33" w14:textId="2AA70B40"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Activity descriptions should be as specific as necessary, identifying </w:t>
      </w:r>
      <w:r w:rsidRPr="00CE6FF9">
        <w:rPr>
          <w:rFonts w:eastAsia="Calibri" w:cstheme="minorHAnsi"/>
          <w:b/>
          <w:bCs/>
          <w:color w:val="000000"/>
          <w:sz w:val="18"/>
          <w:szCs w:val="18"/>
          <w:lang w:val="en-CA"/>
        </w:rPr>
        <w:t xml:space="preserve">what </w:t>
      </w:r>
      <w:r w:rsidRPr="00CE6FF9">
        <w:rPr>
          <w:rFonts w:eastAsia="Calibri" w:cstheme="minorHAnsi"/>
          <w:color w:val="000000"/>
          <w:sz w:val="18"/>
          <w:szCs w:val="18"/>
          <w:lang w:val="en-CA"/>
        </w:rPr>
        <w:t xml:space="preserve">will be done, </w:t>
      </w:r>
      <w:r w:rsidRPr="00CE6FF9">
        <w:rPr>
          <w:rFonts w:eastAsia="Calibri" w:cstheme="minorHAnsi"/>
          <w:b/>
          <w:bCs/>
          <w:color w:val="000000"/>
          <w:sz w:val="18"/>
          <w:szCs w:val="18"/>
          <w:lang w:val="en-CA"/>
        </w:rPr>
        <w:t xml:space="preserve">who </w:t>
      </w:r>
      <w:r w:rsidRPr="00CE6FF9">
        <w:rPr>
          <w:rFonts w:eastAsia="Calibri" w:cstheme="minorHAnsi"/>
          <w:color w:val="000000"/>
          <w:sz w:val="18"/>
          <w:szCs w:val="18"/>
          <w:lang w:val="en-CA"/>
        </w:rPr>
        <w:t xml:space="preserve">will do it, </w:t>
      </w:r>
      <w:r w:rsidRPr="00CE6FF9">
        <w:rPr>
          <w:rFonts w:eastAsia="Calibri" w:cstheme="minorHAnsi"/>
          <w:b/>
          <w:bCs/>
          <w:color w:val="000000"/>
          <w:sz w:val="18"/>
          <w:szCs w:val="18"/>
          <w:lang w:val="en-CA"/>
        </w:rPr>
        <w:t xml:space="preserve">when </w:t>
      </w:r>
      <w:r w:rsidRPr="00CE6FF9">
        <w:rPr>
          <w:rFonts w:eastAsia="Calibri" w:cstheme="minorHAnsi"/>
          <w:color w:val="000000"/>
          <w:sz w:val="18"/>
          <w:szCs w:val="18"/>
          <w:lang w:val="en-CA"/>
        </w:rPr>
        <w:t xml:space="preserve">it will be done (beginning, duration, completion), and </w:t>
      </w:r>
      <w:r w:rsidRPr="00CE6FF9">
        <w:rPr>
          <w:rFonts w:eastAsia="Calibri" w:cstheme="minorHAnsi"/>
          <w:b/>
          <w:bCs/>
          <w:color w:val="000000"/>
          <w:sz w:val="18"/>
          <w:szCs w:val="18"/>
          <w:lang w:val="en-CA"/>
        </w:rPr>
        <w:t xml:space="preserve">where </w:t>
      </w:r>
      <w:r w:rsidRPr="00CE6FF9">
        <w:rPr>
          <w:rFonts w:eastAsia="Calibri" w:cstheme="minorHAnsi"/>
          <w:color w:val="000000"/>
          <w:sz w:val="18"/>
          <w:szCs w:val="18"/>
          <w:lang w:val="en-CA"/>
        </w:rPr>
        <w:t xml:space="preserve">it will be done. In describing the activities, an indication should be made </w:t>
      </w:r>
      <w:r w:rsidRPr="00CE6FF9">
        <w:rPr>
          <w:rFonts w:eastAsia="Calibri" w:cstheme="minorHAnsi"/>
          <w:color w:val="000000"/>
          <w:sz w:val="18"/>
          <w:szCs w:val="18"/>
          <w:lang w:val="en-CA"/>
        </w:rPr>
        <w:lastRenderedPageBreak/>
        <w:t xml:space="preserve">regarding the organizations and individuals involved in or benefiting from the activity. </w:t>
      </w:r>
    </w:p>
    <w:p w14:paraId="65675497" w14:textId="77777777" w:rsidR="00AC4246" w:rsidRPr="00CE6FF9"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3934690" w14:textId="3AC00323" w:rsidR="00C31928"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narrative is to be complemented by a tabular presentation that will serve as Implementation Plan, as described in Component </w:t>
      </w:r>
      <w:r w:rsidR="00B910FE" w:rsidRPr="00CE6FF9">
        <w:rPr>
          <w:rFonts w:eastAsia="Calibri" w:cstheme="minorHAnsi"/>
          <w:color w:val="000000"/>
          <w:sz w:val="18"/>
          <w:szCs w:val="18"/>
          <w:lang w:val="en-CA"/>
        </w:rPr>
        <w:t>4</w:t>
      </w:r>
      <w:r w:rsidR="00FA0C0F" w:rsidRPr="00CE6FF9">
        <w:rPr>
          <w:rFonts w:eastAsia="Calibri" w:cstheme="minorHAnsi"/>
          <w:color w:val="000000"/>
          <w:sz w:val="18"/>
          <w:szCs w:val="18"/>
          <w:lang w:val="en-CA"/>
        </w:rPr>
        <w:t>.</w:t>
      </w:r>
    </w:p>
    <w:p w14:paraId="4F03BC0F" w14:textId="77777777" w:rsidR="00AC4246" w:rsidRPr="00CE6FF9"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8DFD2D6" w14:textId="77777777" w:rsidR="00C31928" w:rsidRPr="00CE6FF9" w:rsidRDefault="00C31928"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should also include the details of all proposed sub-contracting and sub-partnering. </w:t>
      </w:r>
    </w:p>
    <w:p w14:paraId="795FEAD9" w14:textId="1358C2A5" w:rsidR="004B1637" w:rsidRPr="00CE6FF9" w:rsidRDefault="004B163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F300251" w14:textId="3FB53667" w:rsidR="00D70478" w:rsidRPr="00CE6FF9"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F4E490" w14:textId="77777777" w:rsidR="00D70478" w:rsidRPr="00CE6FF9"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E6FF9" w14:paraId="003837B0" w14:textId="77777777" w:rsidTr="004618C5">
        <w:tc>
          <w:tcPr>
            <w:tcW w:w="9350" w:type="dxa"/>
          </w:tcPr>
          <w:p w14:paraId="4BBB9004"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7FE92739" w14:textId="2E92AB1F"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lang w:val="fr-FR"/>
              </w:rPr>
            </w:pPr>
            <w:r w:rsidRPr="00CE6FF9">
              <w:rPr>
                <w:rFonts w:asciiTheme="minorHAnsi" w:hAnsiTheme="minorHAnsi" w:cstheme="minorHAnsi"/>
                <w:b/>
                <w:color w:val="000000"/>
                <w:sz w:val="18"/>
                <w:szCs w:val="18"/>
                <w:lang w:val="fr-FR"/>
              </w:rPr>
              <w:t xml:space="preserve">Component </w:t>
            </w:r>
            <w:proofErr w:type="gramStart"/>
            <w:r w:rsidRPr="00CE6FF9">
              <w:rPr>
                <w:rFonts w:asciiTheme="minorHAnsi" w:hAnsiTheme="minorHAnsi" w:cstheme="minorHAnsi"/>
                <w:b/>
                <w:color w:val="000000"/>
                <w:sz w:val="18"/>
                <w:szCs w:val="18"/>
                <w:lang w:val="fr-FR"/>
              </w:rPr>
              <w:t>4:</w:t>
            </w:r>
            <w:proofErr w:type="gramEnd"/>
            <w:r w:rsidRPr="00CE6FF9">
              <w:rPr>
                <w:rFonts w:asciiTheme="minorHAnsi" w:hAnsiTheme="minorHAnsi" w:cstheme="minorHAnsi"/>
                <w:b/>
                <w:color w:val="000000"/>
                <w:sz w:val="18"/>
                <w:szCs w:val="18"/>
                <w:lang w:val="fr-FR"/>
              </w:rPr>
              <w:t xml:space="preserve"> </w:t>
            </w:r>
            <w:proofErr w:type="spellStart"/>
            <w:r w:rsidRPr="00CE6FF9">
              <w:rPr>
                <w:rFonts w:asciiTheme="minorHAnsi" w:hAnsiTheme="minorHAnsi" w:cstheme="minorHAnsi"/>
                <w:b/>
                <w:color w:val="000000"/>
                <w:sz w:val="18"/>
                <w:szCs w:val="18"/>
                <w:lang w:val="fr-FR"/>
              </w:rPr>
              <w:t>Implementation</w:t>
            </w:r>
            <w:proofErr w:type="spellEnd"/>
            <w:r w:rsidRPr="00CE6FF9">
              <w:rPr>
                <w:rFonts w:asciiTheme="minorHAnsi" w:hAnsiTheme="minorHAnsi" w:cstheme="minorHAnsi"/>
                <w:b/>
                <w:color w:val="000000"/>
                <w:sz w:val="18"/>
                <w:szCs w:val="18"/>
                <w:lang w:val="fr-FR"/>
              </w:rPr>
              <w:t xml:space="preserve"> Plan </w:t>
            </w:r>
            <w:r w:rsidRPr="00CE6FF9">
              <w:rPr>
                <w:rFonts w:asciiTheme="minorHAnsi" w:hAnsiTheme="minorHAnsi" w:cstheme="minorHAnsi"/>
                <w:color w:val="000000"/>
                <w:sz w:val="18"/>
                <w:szCs w:val="18"/>
                <w:lang w:val="fr-FR"/>
              </w:rPr>
              <w:t xml:space="preserve">(max 1.5 pages) </w:t>
            </w:r>
          </w:p>
          <w:p w14:paraId="08CB7445" w14:textId="03EB9614"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lang w:val="fr-FR"/>
              </w:rPr>
            </w:pPr>
          </w:p>
        </w:tc>
      </w:tr>
    </w:tbl>
    <w:p w14:paraId="3DAB520E" w14:textId="77777777" w:rsidR="00AC4246" w:rsidRPr="00CE6FF9" w:rsidRDefault="00AC4246" w:rsidP="0038204D">
      <w:pPr>
        <w:widowControl w:val="0"/>
        <w:autoSpaceDE w:val="0"/>
        <w:autoSpaceDN w:val="0"/>
        <w:adjustRightInd w:val="0"/>
        <w:spacing w:after="0" w:line="240" w:lineRule="auto"/>
        <w:jc w:val="both"/>
        <w:rPr>
          <w:rFonts w:eastAsia="Calibri" w:cstheme="minorHAnsi"/>
          <w:color w:val="000000"/>
          <w:sz w:val="18"/>
          <w:szCs w:val="18"/>
          <w:lang w:val="fr-FR"/>
        </w:rPr>
      </w:pPr>
    </w:p>
    <w:p w14:paraId="07BD0C65" w14:textId="01FF5DF9"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is presented in tabular form and can be attached as an </w:t>
      </w:r>
      <w:r w:rsidR="001106D9" w:rsidRPr="00CE6FF9">
        <w:rPr>
          <w:rFonts w:eastAsia="Calibri" w:cstheme="minorHAnsi"/>
          <w:color w:val="000000"/>
          <w:sz w:val="18"/>
          <w:szCs w:val="18"/>
          <w:lang w:val="en-CA"/>
        </w:rPr>
        <w:t>a</w:t>
      </w:r>
      <w:r w:rsidRPr="00CE6FF9">
        <w:rPr>
          <w:rFonts w:eastAsia="Calibri" w:cstheme="minorHAnsi"/>
          <w:color w:val="000000"/>
          <w:sz w:val="18"/>
          <w:szCs w:val="18"/>
          <w:lang w:val="en-CA"/>
        </w:rPr>
        <w:t xml:space="preserve">nnex. It should indicate the </w:t>
      </w:r>
      <w:r w:rsidRPr="00CE6FF9">
        <w:rPr>
          <w:rFonts w:eastAsia="Calibri" w:cstheme="minorHAnsi"/>
          <w:b/>
          <w:bCs/>
          <w:color w:val="000000"/>
          <w:sz w:val="18"/>
          <w:szCs w:val="18"/>
          <w:lang w:val="en-CA"/>
        </w:rPr>
        <w:t xml:space="preserve">sequence of all major activities and timeframe (duration). </w:t>
      </w:r>
      <w:r w:rsidRPr="00CE6FF9">
        <w:rPr>
          <w:rFonts w:eastAsia="Calibri" w:cstheme="minorHAnsi"/>
          <w:color w:val="000000"/>
          <w:sz w:val="18"/>
          <w:szCs w:val="18"/>
          <w:lang w:val="en-CA"/>
        </w:rPr>
        <w:t>Provide as much detail as necessary. The Implementation Plan should show a logical flow of activities. Please include all required milestone reports and monitoring reviews</w:t>
      </w:r>
      <w:r w:rsidR="00696578" w:rsidRPr="00CE6FF9">
        <w:rPr>
          <w:rFonts w:cstheme="minorHAnsi"/>
          <w:sz w:val="18"/>
          <w:szCs w:val="18"/>
        </w:rPr>
        <w:t xml:space="preserve"> </w:t>
      </w:r>
      <w:r w:rsidR="00696578" w:rsidRPr="00CE6FF9">
        <w:rPr>
          <w:rFonts w:eastAsia="Calibri" w:cstheme="minorHAnsi"/>
          <w:color w:val="000000"/>
          <w:sz w:val="18"/>
          <w:szCs w:val="18"/>
          <w:lang w:val="en-CA"/>
        </w:rPr>
        <w:t>in the Implementation Plan</w:t>
      </w:r>
      <w:r w:rsidRPr="00CE6FF9">
        <w:rPr>
          <w:rFonts w:eastAsia="Calibri" w:cstheme="minorHAnsi"/>
          <w:color w:val="000000"/>
          <w:sz w:val="18"/>
          <w:szCs w:val="18"/>
          <w:lang w:val="en-CA"/>
        </w:rPr>
        <w:t xml:space="preserve">. </w:t>
      </w:r>
    </w:p>
    <w:p w14:paraId="3B3331CE" w14:textId="77777777" w:rsidR="00AC4246" w:rsidRPr="00CE6FF9" w:rsidRDefault="00AC4246" w:rsidP="0038204D">
      <w:pPr>
        <w:widowControl w:val="0"/>
        <w:autoSpaceDE w:val="0"/>
        <w:autoSpaceDN w:val="0"/>
        <w:adjustRightInd w:val="0"/>
        <w:spacing w:after="0" w:line="240" w:lineRule="auto"/>
        <w:jc w:val="both"/>
        <w:rPr>
          <w:rFonts w:eastAsia="Calibri" w:cstheme="minorHAnsi"/>
          <w:b/>
          <w:bCs/>
          <w:color w:val="000000"/>
          <w:sz w:val="18"/>
          <w:szCs w:val="18"/>
          <w:lang w:val="en-CA"/>
        </w:rPr>
      </w:pPr>
    </w:p>
    <w:p w14:paraId="7A912DAB" w14:textId="61F46764" w:rsidR="00C22EF1" w:rsidRPr="00CE6FF9" w:rsidRDefault="00C22EF1"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CE6FF9">
        <w:rPr>
          <w:rFonts w:eastAsia="Calibri" w:cstheme="minorHAnsi"/>
          <w:b/>
          <w:bCs/>
          <w:color w:val="000000"/>
          <w:sz w:val="18"/>
          <w:szCs w:val="18"/>
          <w:lang w:val="en-CA"/>
        </w:rPr>
        <w:t xml:space="preserve">Implementation Plan </w:t>
      </w:r>
    </w:p>
    <w:p w14:paraId="782F4FC6" w14:textId="77777777" w:rsidR="00637675" w:rsidRPr="00CE6FF9" w:rsidRDefault="00637675"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CE6FF9" w14:paraId="68CE4BD5" w14:textId="77777777" w:rsidTr="00637675">
        <w:tc>
          <w:tcPr>
            <w:tcW w:w="3776" w:type="dxa"/>
            <w:gridSpan w:val="2"/>
          </w:tcPr>
          <w:p w14:paraId="2E92036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Project No:</w:t>
            </w:r>
          </w:p>
        </w:tc>
        <w:tc>
          <w:tcPr>
            <w:tcW w:w="5259" w:type="dxa"/>
            <w:gridSpan w:val="13"/>
          </w:tcPr>
          <w:p w14:paraId="329A698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Project Name:</w:t>
            </w:r>
          </w:p>
        </w:tc>
      </w:tr>
      <w:tr w:rsidR="00C22EF1" w:rsidRPr="00CE6FF9" w14:paraId="26A898D4" w14:textId="77777777" w:rsidTr="00637675">
        <w:tc>
          <w:tcPr>
            <w:tcW w:w="3776" w:type="dxa"/>
            <w:gridSpan w:val="2"/>
          </w:tcPr>
          <w:p w14:paraId="4D401FA4" w14:textId="3B2BF48F" w:rsidR="00C22EF1" w:rsidRPr="00CE6FF9" w:rsidRDefault="00E361A2"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Name of </w:t>
            </w:r>
            <w:r w:rsidR="00B31615" w:rsidRPr="00CE6FF9">
              <w:rPr>
                <w:rFonts w:asciiTheme="minorHAnsi" w:hAnsiTheme="minorHAnsi" w:cstheme="minorHAnsi"/>
                <w:color w:val="000000"/>
                <w:sz w:val="18"/>
                <w:szCs w:val="18"/>
              </w:rPr>
              <w:t>p</w:t>
            </w:r>
            <w:r w:rsidRPr="00CE6FF9">
              <w:rPr>
                <w:rFonts w:asciiTheme="minorHAnsi" w:hAnsiTheme="minorHAnsi" w:cstheme="minorHAnsi"/>
                <w:color w:val="000000"/>
                <w:sz w:val="18"/>
                <w:szCs w:val="18"/>
              </w:rPr>
              <w:t xml:space="preserve">roponent </w:t>
            </w:r>
            <w:r w:rsidR="00B31615" w:rsidRPr="00CE6FF9">
              <w:rPr>
                <w:rFonts w:asciiTheme="minorHAnsi" w:hAnsiTheme="minorHAnsi" w:cstheme="minorHAnsi"/>
                <w:color w:val="000000"/>
                <w:sz w:val="18"/>
                <w:szCs w:val="18"/>
              </w:rPr>
              <w:t>o</w:t>
            </w:r>
            <w:r w:rsidRPr="00CE6FF9">
              <w:rPr>
                <w:rFonts w:asciiTheme="minorHAnsi" w:hAnsiTheme="minorHAnsi" w:cstheme="minorHAnsi"/>
                <w:color w:val="000000"/>
                <w:sz w:val="18"/>
                <w:szCs w:val="18"/>
              </w:rPr>
              <w:t>rganization:</w:t>
            </w:r>
          </w:p>
        </w:tc>
        <w:tc>
          <w:tcPr>
            <w:tcW w:w="5259" w:type="dxa"/>
            <w:gridSpan w:val="13"/>
          </w:tcPr>
          <w:p w14:paraId="300ABAAF" w14:textId="72A6D089"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7CFCA49A" w14:textId="77777777" w:rsidTr="00637675">
        <w:tc>
          <w:tcPr>
            <w:tcW w:w="3776" w:type="dxa"/>
            <w:gridSpan w:val="2"/>
          </w:tcPr>
          <w:p w14:paraId="2CFBBAE8" w14:textId="0B5AF7EC" w:rsidR="00C22EF1" w:rsidRPr="00CE6FF9" w:rsidRDefault="00E361A2"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Brief description of </w:t>
            </w:r>
            <w:r w:rsidR="00B31615" w:rsidRPr="00CE6FF9">
              <w:rPr>
                <w:rFonts w:asciiTheme="minorHAnsi" w:hAnsiTheme="minorHAnsi" w:cstheme="minorHAnsi"/>
                <w:color w:val="000000"/>
                <w:sz w:val="18"/>
                <w:szCs w:val="18"/>
              </w:rPr>
              <w:t>p</w:t>
            </w:r>
            <w:r w:rsidRPr="00CE6FF9">
              <w:rPr>
                <w:rFonts w:asciiTheme="minorHAnsi" w:hAnsiTheme="minorHAnsi" w:cstheme="minorHAnsi"/>
                <w:color w:val="000000"/>
                <w:sz w:val="18"/>
                <w:szCs w:val="18"/>
              </w:rPr>
              <w:t>roject</w:t>
            </w:r>
          </w:p>
        </w:tc>
        <w:tc>
          <w:tcPr>
            <w:tcW w:w="5259" w:type="dxa"/>
            <w:gridSpan w:val="13"/>
          </w:tcPr>
          <w:p w14:paraId="503E3178" w14:textId="66B68C5F"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1B281586" w14:textId="77777777" w:rsidTr="00637675">
        <w:tc>
          <w:tcPr>
            <w:tcW w:w="3776" w:type="dxa"/>
            <w:gridSpan w:val="2"/>
          </w:tcPr>
          <w:p w14:paraId="0343AA40" w14:textId="78F70905" w:rsidR="00C22EF1" w:rsidRPr="00CE6FF9" w:rsidRDefault="00E361A2"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Project </w:t>
            </w:r>
            <w:r w:rsidR="00B31615" w:rsidRPr="00CE6FF9">
              <w:rPr>
                <w:rFonts w:asciiTheme="minorHAnsi" w:hAnsiTheme="minorHAnsi" w:cstheme="minorHAnsi"/>
                <w:color w:val="000000"/>
                <w:sz w:val="18"/>
                <w:szCs w:val="18"/>
              </w:rPr>
              <w:t>s</w:t>
            </w:r>
            <w:r w:rsidRPr="00CE6FF9">
              <w:rPr>
                <w:rFonts w:asciiTheme="minorHAnsi" w:hAnsiTheme="minorHAnsi" w:cstheme="minorHAnsi"/>
                <w:color w:val="000000"/>
                <w:sz w:val="18"/>
                <w:szCs w:val="18"/>
              </w:rPr>
              <w:t xml:space="preserve">tart and </w:t>
            </w:r>
            <w:r w:rsidR="00B31615" w:rsidRPr="00CE6FF9">
              <w:rPr>
                <w:rFonts w:asciiTheme="minorHAnsi" w:hAnsiTheme="minorHAnsi" w:cstheme="minorHAnsi"/>
                <w:color w:val="000000"/>
                <w:sz w:val="18"/>
                <w:szCs w:val="18"/>
              </w:rPr>
              <w:t>e</w:t>
            </w:r>
            <w:r w:rsidRPr="00CE6FF9">
              <w:rPr>
                <w:rFonts w:asciiTheme="minorHAnsi" w:hAnsiTheme="minorHAnsi" w:cstheme="minorHAnsi"/>
                <w:color w:val="000000"/>
                <w:sz w:val="18"/>
                <w:szCs w:val="18"/>
              </w:rPr>
              <w:t xml:space="preserve">nd </w:t>
            </w:r>
            <w:r w:rsidR="00B31615" w:rsidRPr="00CE6FF9">
              <w:rPr>
                <w:rFonts w:asciiTheme="minorHAnsi" w:hAnsiTheme="minorHAnsi" w:cstheme="minorHAnsi"/>
                <w:color w:val="000000"/>
                <w:sz w:val="18"/>
                <w:szCs w:val="18"/>
              </w:rPr>
              <w:t>d</w:t>
            </w:r>
            <w:r w:rsidRPr="00CE6FF9">
              <w:rPr>
                <w:rFonts w:asciiTheme="minorHAnsi" w:hAnsiTheme="minorHAnsi" w:cstheme="minorHAnsi"/>
                <w:color w:val="000000"/>
                <w:sz w:val="18"/>
                <w:szCs w:val="18"/>
              </w:rPr>
              <w:t>ates:</w:t>
            </w:r>
          </w:p>
        </w:tc>
        <w:tc>
          <w:tcPr>
            <w:tcW w:w="5259" w:type="dxa"/>
            <w:gridSpan w:val="13"/>
          </w:tcPr>
          <w:p w14:paraId="55E707EE" w14:textId="3B208AA9"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328FAD71" w14:textId="77777777" w:rsidTr="00637675">
        <w:tc>
          <w:tcPr>
            <w:tcW w:w="3776" w:type="dxa"/>
            <w:gridSpan w:val="2"/>
          </w:tcPr>
          <w:p w14:paraId="6BCE7AE9" w14:textId="381E387C" w:rsidR="00C22EF1" w:rsidRPr="00CE6FF9" w:rsidRDefault="00E361A2"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Brief </w:t>
            </w:r>
            <w:r w:rsidR="00B31615" w:rsidRPr="00CE6FF9">
              <w:rPr>
                <w:rFonts w:asciiTheme="minorHAnsi" w:hAnsiTheme="minorHAnsi" w:cstheme="minorHAnsi"/>
                <w:color w:val="000000"/>
                <w:sz w:val="18"/>
                <w:szCs w:val="18"/>
              </w:rPr>
              <w:t>d</w:t>
            </w:r>
            <w:r w:rsidRPr="00CE6FF9">
              <w:rPr>
                <w:rFonts w:asciiTheme="minorHAnsi" w:hAnsiTheme="minorHAnsi" w:cstheme="minorHAnsi"/>
                <w:color w:val="000000"/>
                <w:sz w:val="18"/>
                <w:szCs w:val="18"/>
              </w:rPr>
              <w:t xml:space="preserve">escription of </w:t>
            </w:r>
            <w:r w:rsidR="00B31615" w:rsidRPr="00CE6FF9">
              <w:rPr>
                <w:rFonts w:asciiTheme="minorHAnsi" w:hAnsiTheme="minorHAnsi" w:cstheme="minorHAnsi"/>
                <w:color w:val="000000"/>
                <w:sz w:val="18"/>
                <w:szCs w:val="18"/>
              </w:rPr>
              <w:t>s</w:t>
            </w:r>
            <w:r w:rsidRPr="00CE6FF9">
              <w:rPr>
                <w:rFonts w:asciiTheme="minorHAnsi" w:hAnsiTheme="minorHAnsi" w:cstheme="minorHAnsi"/>
                <w:color w:val="000000"/>
                <w:sz w:val="18"/>
                <w:szCs w:val="18"/>
              </w:rPr>
              <w:t xml:space="preserve">pecific </w:t>
            </w:r>
            <w:r w:rsidR="00B31615" w:rsidRPr="00CE6FF9">
              <w:rPr>
                <w:rFonts w:asciiTheme="minorHAnsi" w:hAnsiTheme="minorHAnsi" w:cstheme="minorHAnsi"/>
                <w:color w:val="000000"/>
                <w:sz w:val="18"/>
                <w:szCs w:val="18"/>
              </w:rPr>
              <w:t>r</w:t>
            </w:r>
            <w:r w:rsidRPr="00CE6FF9">
              <w:rPr>
                <w:rFonts w:asciiTheme="minorHAnsi" w:hAnsiTheme="minorHAnsi" w:cstheme="minorHAnsi"/>
                <w:color w:val="000000"/>
                <w:sz w:val="18"/>
                <w:szCs w:val="18"/>
              </w:rPr>
              <w:t xml:space="preserve">esults (e.g., </w:t>
            </w:r>
            <w:r w:rsidR="00B31615" w:rsidRPr="00CE6FF9">
              <w:rPr>
                <w:rFonts w:asciiTheme="minorHAnsi" w:hAnsiTheme="minorHAnsi" w:cstheme="minorHAnsi"/>
                <w:color w:val="000000"/>
                <w:sz w:val="18"/>
                <w:szCs w:val="18"/>
              </w:rPr>
              <w:t>o</w:t>
            </w:r>
            <w:r w:rsidRPr="00CE6FF9">
              <w:rPr>
                <w:rFonts w:asciiTheme="minorHAnsi" w:hAnsiTheme="minorHAnsi" w:cstheme="minorHAnsi"/>
                <w:color w:val="000000"/>
                <w:sz w:val="18"/>
                <w:szCs w:val="18"/>
              </w:rPr>
              <w:t xml:space="preserve">utputs) with corresponding indicators, </w:t>
            </w:r>
            <w:proofErr w:type="gramStart"/>
            <w:r w:rsidRPr="00CE6FF9">
              <w:rPr>
                <w:rFonts w:asciiTheme="minorHAnsi" w:hAnsiTheme="minorHAnsi" w:cstheme="minorHAnsi"/>
                <w:color w:val="000000"/>
                <w:sz w:val="18"/>
                <w:szCs w:val="18"/>
              </w:rPr>
              <w:t>baselines</w:t>
            </w:r>
            <w:proofErr w:type="gramEnd"/>
            <w:r w:rsidRPr="00CE6FF9">
              <w:rPr>
                <w:rFonts w:asciiTheme="minorHAnsi" w:hAnsiTheme="minorHAnsi" w:cstheme="minorHAnsi"/>
                <w:color w:val="000000"/>
                <w:sz w:val="18"/>
                <w:szCs w:val="18"/>
              </w:rPr>
              <w:t xml:space="preserve"> and targets. Repeat for each result</w:t>
            </w:r>
            <w:r w:rsidR="00794DF7" w:rsidRPr="00CE6FF9">
              <w:rPr>
                <w:rFonts w:asciiTheme="minorHAnsi" w:hAnsiTheme="minorHAnsi" w:cstheme="minorHAnsi"/>
                <w:color w:val="000000"/>
                <w:sz w:val="18"/>
                <w:szCs w:val="18"/>
              </w:rPr>
              <w:t>.</w:t>
            </w:r>
          </w:p>
        </w:tc>
        <w:tc>
          <w:tcPr>
            <w:tcW w:w="5259" w:type="dxa"/>
            <w:gridSpan w:val="13"/>
          </w:tcPr>
          <w:p w14:paraId="6B4E368D" w14:textId="7F7ABA55"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5A1B59F4" w14:textId="77777777" w:rsidTr="001B62F2">
        <w:tc>
          <w:tcPr>
            <w:tcW w:w="4765" w:type="dxa"/>
            <w:gridSpan w:val="3"/>
          </w:tcPr>
          <w:p w14:paraId="4CFDA962" w14:textId="49E2E083"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List the activities necessary to produce the results</w:t>
            </w:r>
            <w:r w:rsidR="00794DF7" w:rsidRPr="00CE6FF9">
              <w:rPr>
                <w:rFonts w:asciiTheme="minorHAnsi" w:hAnsiTheme="minorHAnsi" w:cstheme="minorHAnsi"/>
                <w:color w:val="000000"/>
                <w:sz w:val="18"/>
                <w:szCs w:val="18"/>
              </w:rPr>
              <w:t xml:space="preserve"> and</w:t>
            </w:r>
            <w:r w:rsidRPr="00CE6FF9">
              <w:rPr>
                <w:rFonts w:asciiTheme="minorHAnsi" w:hAnsiTheme="minorHAnsi" w:cstheme="minorHAnsi"/>
                <w:color w:val="000000"/>
                <w:sz w:val="18"/>
                <w:szCs w:val="18"/>
              </w:rPr>
              <w:t xml:space="preserve"> </w:t>
            </w:r>
            <w:r w:rsidR="00794DF7" w:rsidRPr="00CE6FF9">
              <w:rPr>
                <w:rFonts w:asciiTheme="minorHAnsi" w:hAnsiTheme="minorHAnsi" w:cstheme="minorHAnsi"/>
                <w:color w:val="000000"/>
                <w:sz w:val="18"/>
                <w:szCs w:val="18"/>
              </w:rPr>
              <w:t>i</w:t>
            </w:r>
            <w:r w:rsidRPr="00CE6FF9">
              <w:rPr>
                <w:rFonts w:asciiTheme="minorHAnsi" w:hAnsiTheme="minorHAnsi" w:cstheme="minorHAnsi"/>
                <w:color w:val="000000"/>
                <w:sz w:val="18"/>
                <w:szCs w:val="18"/>
              </w:rPr>
              <w:t xml:space="preserve">ndicate who is responsible for each activity </w:t>
            </w:r>
          </w:p>
        </w:tc>
        <w:tc>
          <w:tcPr>
            <w:tcW w:w="4270" w:type="dxa"/>
            <w:gridSpan w:val="12"/>
          </w:tcPr>
          <w:p w14:paraId="3A57EC9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Duration of Activity in Months (or Quarters) </w:t>
            </w:r>
          </w:p>
        </w:tc>
      </w:tr>
      <w:tr w:rsidR="00C22EF1" w:rsidRPr="00CE6FF9" w14:paraId="34CC9E51" w14:textId="77777777" w:rsidTr="00637675">
        <w:tc>
          <w:tcPr>
            <w:tcW w:w="2155" w:type="dxa"/>
          </w:tcPr>
          <w:p w14:paraId="6656D954" w14:textId="77777777" w:rsidR="00C22EF1" w:rsidRPr="00CE6FF9" w:rsidRDefault="00C22EF1" w:rsidP="00E361A2">
            <w:pPr>
              <w:widowControl w:val="0"/>
              <w:autoSpaceDE w:val="0"/>
              <w:autoSpaceDN w:val="0"/>
              <w:adjustRightInd w:val="0"/>
              <w:ind w:right="523"/>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Activity</w:t>
            </w:r>
          </w:p>
        </w:tc>
        <w:tc>
          <w:tcPr>
            <w:tcW w:w="2610" w:type="dxa"/>
            <w:gridSpan w:val="2"/>
          </w:tcPr>
          <w:p w14:paraId="2CDC56BD"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Responsible </w:t>
            </w:r>
          </w:p>
        </w:tc>
        <w:tc>
          <w:tcPr>
            <w:tcW w:w="327" w:type="dxa"/>
          </w:tcPr>
          <w:p w14:paraId="1BF867BB"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w:t>
            </w:r>
          </w:p>
        </w:tc>
        <w:tc>
          <w:tcPr>
            <w:tcW w:w="327" w:type="dxa"/>
          </w:tcPr>
          <w:p w14:paraId="23B026F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2</w:t>
            </w:r>
          </w:p>
        </w:tc>
        <w:tc>
          <w:tcPr>
            <w:tcW w:w="328" w:type="dxa"/>
          </w:tcPr>
          <w:p w14:paraId="37D35D6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3</w:t>
            </w:r>
          </w:p>
        </w:tc>
        <w:tc>
          <w:tcPr>
            <w:tcW w:w="328" w:type="dxa"/>
          </w:tcPr>
          <w:p w14:paraId="42B3B899"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4</w:t>
            </w:r>
          </w:p>
        </w:tc>
        <w:tc>
          <w:tcPr>
            <w:tcW w:w="328" w:type="dxa"/>
          </w:tcPr>
          <w:p w14:paraId="03BDA08D"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5</w:t>
            </w:r>
          </w:p>
        </w:tc>
        <w:tc>
          <w:tcPr>
            <w:tcW w:w="328" w:type="dxa"/>
          </w:tcPr>
          <w:p w14:paraId="1CC4E1F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6</w:t>
            </w:r>
          </w:p>
        </w:tc>
        <w:tc>
          <w:tcPr>
            <w:tcW w:w="328" w:type="dxa"/>
          </w:tcPr>
          <w:p w14:paraId="481DA90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7</w:t>
            </w:r>
          </w:p>
        </w:tc>
        <w:tc>
          <w:tcPr>
            <w:tcW w:w="328" w:type="dxa"/>
          </w:tcPr>
          <w:p w14:paraId="34EA6BC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8</w:t>
            </w:r>
          </w:p>
        </w:tc>
        <w:tc>
          <w:tcPr>
            <w:tcW w:w="328" w:type="dxa"/>
          </w:tcPr>
          <w:p w14:paraId="2034886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9</w:t>
            </w:r>
          </w:p>
        </w:tc>
        <w:tc>
          <w:tcPr>
            <w:tcW w:w="440" w:type="dxa"/>
          </w:tcPr>
          <w:p w14:paraId="1A61C797"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10</w:t>
            </w:r>
          </w:p>
        </w:tc>
        <w:tc>
          <w:tcPr>
            <w:tcW w:w="440" w:type="dxa"/>
          </w:tcPr>
          <w:p w14:paraId="34329C1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11</w:t>
            </w:r>
          </w:p>
        </w:tc>
        <w:tc>
          <w:tcPr>
            <w:tcW w:w="440" w:type="dxa"/>
          </w:tcPr>
          <w:p w14:paraId="149BB71D"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12</w:t>
            </w:r>
          </w:p>
        </w:tc>
      </w:tr>
      <w:tr w:rsidR="00C22EF1" w:rsidRPr="00CE6FF9" w14:paraId="6CF13377" w14:textId="77777777" w:rsidTr="00637675">
        <w:tc>
          <w:tcPr>
            <w:tcW w:w="2155" w:type="dxa"/>
          </w:tcPr>
          <w:p w14:paraId="28E2478B"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1.1</w:t>
            </w:r>
          </w:p>
        </w:tc>
        <w:tc>
          <w:tcPr>
            <w:tcW w:w="2610" w:type="dxa"/>
            <w:gridSpan w:val="2"/>
          </w:tcPr>
          <w:p w14:paraId="0BDF693B"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14D4A5B9"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3CE660E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206EA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431794"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8EC40B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A7C6070"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08C712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DD64B9"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66DBD3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B01913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62C024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614DC4"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46841F6F" w14:textId="77777777" w:rsidTr="00637675">
        <w:tc>
          <w:tcPr>
            <w:tcW w:w="2155" w:type="dxa"/>
          </w:tcPr>
          <w:p w14:paraId="7C503F3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1.2</w:t>
            </w:r>
          </w:p>
        </w:tc>
        <w:tc>
          <w:tcPr>
            <w:tcW w:w="2610" w:type="dxa"/>
            <w:gridSpan w:val="2"/>
          </w:tcPr>
          <w:p w14:paraId="2D95D282"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7B9A19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779DC73"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B0E80"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83845D4"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1DB9D4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2D564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354B9F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46E1097"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7F59FB"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9ABDCF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4876B2"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FE86B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51549A30" w14:textId="77777777" w:rsidTr="00637675">
        <w:tc>
          <w:tcPr>
            <w:tcW w:w="2155" w:type="dxa"/>
          </w:tcPr>
          <w:p w14:paraId="55B6BB3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1.3</w:t>
            </w:r>
          </w:p>
        </w:tc>
        <w:tc>
          <w:tcPr>
            <w:tcW w:w="2610" w:type="dxa"/>
            <w:gridSpan w:val="2"/>
          </w:tcPr>
          <w:p w14:paraId="5E3826C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B34BAA6"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0E92CAD"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C63AF6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4DECDA"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3840B29"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BAD04E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A2DA8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DA746F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55B23B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476DC9A"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EFA0313"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8549E96"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CE6FF9" w14:paraId="55CAE505" w14:textId="77777777" w:rsidTr="00637675">
        <w:tc>
          <w:tcPr>
            <w:tcW w:w="2155" w:type="dxa"/>
          </w:tcPr>
          <w:p w14:paraId="35ABF808"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1.4</w:t>
            </w:r>
          </w:p>
        </w:tc>
        <w:tc>
          <w:tcPr>
            <w:tcW w:w="2610" w:type="dxa"/>
            <w:gridSpan w:val="2"/>
          </w:tcPr>
          <w:p w14:paraId="2157278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793E046"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F0FB7CA"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90AC2D5"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CE1485C"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9A1C93D"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EB1FE81"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D7D706E"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04F166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C7E6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12B478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4650D9F"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3C849FB" w14:textId="77777777"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p>
        </w:tc>
      </w:tr>
    </w:tbl>
    <w:p w14:paraId="63C0CB8D" w14:textId="77777777"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64DDF26" w14:textId="1501B28F"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b/>
          <w:bCs/>
          <w:color w:val="000000"/>
          <w:sz w:val="18"/>
          <w:szCs w:val="18"/>
          <w:lang w:val="en-CA"/>
        </w:rPr>
        <w:t xml:space="preserve">Monitoring and Evaluation Plan </w:t>
      </w:r>
      <w:r w:rsidRPr="00CE6FF9">
        <w:rPr>
          <w:rFonts w:eastAsia="Calibri" w:cstheme="minorHAnsi"/>
          <w:color w:val="000000"/>
          <w:sz w:val="18"/>
          <w:szCs w:val="18"/>
          <w:lang w:val="en-CA"/>
        </w:rPr>
        <w:t xml:space="preserve">(max. 1 page) </w:t>
      </w:r>
    </w:p>
    <w:p w14:paraId="7D2BCBF2" w14:textId="77777777" w:rsidR="00C40E02" w:rsidRPr="00CE6FF9" w:rsidRDefault="00C40E02"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FB14B48" w14:textId="77777777" w:rsidR="00D71F49" w:rsidRPr="00CE6FF9" w:rsidRDefault="00C22EF1" w:rsidP="00D71F49">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This section should contain an explanation of the plan for monitoring and evaluating the activities, both during its implementation (formative) and at completion (summative). Key elements to be included are: </w:t>
      </w:r>
    </w:p>
    <w:p w14:paraId="77503363" w14:textId="63853F6A" w:rsidR="00C22EF1" w:rsidRPr="00CE6FF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h</w:t>
      </w:r>
      <w:r w:rsidR="00C22EF1" w:rsidRPr="00CE6FF9">
        <w:rPr>
          <w:rFonts w:eastAsia="Calibri" w:cstheme="minorHAnsi"/>
          <w:color w:val="000000"/>
          <w:sz w:val="18"/>
          <w:szCs w:val="18"/>
          <w:lang w:val="en-CA"/>
        </w:rPr>
        <w:t xml:space="preserve">ow the performance of the activities will be tracked in terms of achievement of the steps and milestones set forth in the Implementation </w:t>
      </w:r>
      <w:proofErr w:type="gramStart"/>
      <w:r w:rsidR="00C22EF1" w:rsidRPr="00CE6FF9">
        <w:rPr>
          <w:rFonts w:eastAsia="Calibri" w:cstheme="minorHAnsi"/>
          <w:color w:val="000000"/>
          <w:sz w:val="18"/>
          <w:szCs w:val="18"/>
          <w:lang w:val="en-CA"/>
        </w:rPr>
        <w:t>Plan</w:t>
      </w:r>
      <w:r w:rsidR="00B94E5E" w:rsidRPr="00CE6FF9">
        <w:rPr>
          <w:rFonts w:eastAsia="Calibri" w:cstheme="minorHAnsi"/>
          <w:color w:val="000000"/>
          <w:sz w:val="18"/>
          <w:szCs w:val="18"/>
          <w:lang w:val="en-CA"/>
        </w:rPr>
        <w:t>;</w:t>
      </w:r>
      <w:proofErr w:type="gramEnd"/>
      <w:r w:rsidR="00C22EF1" w:rsidRPr="00CE6FF9">
        <w:rPr>
          <w:rFonts w:eastAsia="Calibri" w:cstheme="minorHAnsi"/>
          <w:color w:val="000000"/>
          <w:sz w:val="18"/>
          <w:szCs w:val="18"/>
          <w:lang w:val="en-CA"/>
        </w:rPr>
        <w:t xml:space="preserve"> </w:t>
      </w:r>
    </w:p>
    <w:p w14:paraId="57BC02EF" w14:textId="09DEB83A" w:rsidR="00D71F49" w:rsidRPr="00CE6FF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h</w:t>
      </w:r>
      <w:r w:rsidR="00C22EF1" w:rsidRPr="00CE6FF9">
        <w:rPr>
          <w:rFonts w:eastAsia="Calibri" w:cstheme="minorHAnsi"/>
          <w:color w:val="000000"/>
          <w:sz w:val="18"/>
          <w:szCs w:val="18"/>
          <w:lang w:val="en-CA"/>
        </w:rPr>
        <w:t xml:space="preserve">ow any mid-course correction and adjustment of the design and plans will be facilitated </w:t>
      </w:r>
      <w:proofErr w:type="gramStart"/>
      <w:r w:rsidR="00C22EF1" w:rsidRPr="00CE6FF9">
        <w:rPr>
          <w:rFonts w:eastAsia="Calibri" w:cstheme="minorHAnsi"/>
          <w:color w:val="000000"/>
          <w:sz w:val="18"/>
          <w:szCs w:val="18"/>
          <w:lang w:val="en-CA"/>
        </w:rPr>
        <w:t>on the basis of</w:t>
      </w:r>
      <w:proofErr w:type="gramEnd"/>
      <w:r w:rsidR="00C22EF1" w:rsidRPr="00CE6FF9">
        <w:rPr>
          <w:rFonts w:eastAsia="Calibri" w:cstheme="minorHAnsi"/>
          <w:color w:val="000000"/>
          <w:sz w:val="18"/>
          <w:szCs w:val="18"/>
          <w:lang w:val="en-CA"/>
        </w:rPr>
        <w:t xml:space="preserve"> feedback received</w:t>
      </w:r>
      <w:r w:rsidRPr="00CE6FF9">
        <w:rPr>
          <w:rFonts w:eastAsia="Calibri" w:cstheme="minorHAnsi"/>
          <w:color w:val="000000"/>
          <w:sz w:val="18"/>
          <w:szCs w:val="18"/>
          <w:lang w:val="en-CA"/>
        </w:rPr>
        <w:t>; and</w:t>
      </w:r>
      <w:r w:rsidR="00C22EF1" w:rsidRPr="00CE6FF9">
        <w:rPr>
          <w:rFonts w:eastAsia="Calibri" w:cstheme="minorHAnsi"/>
          <w:color w:val="000000"/>
          <w:sz w:val="18"/>
          <w:szCs w:val="18"/>
          <w:lang w:val="en-CA"/>
        </w:rPr>
        <w:t xml:space="preserve"> </w:t>
      </w:r>
    </w:p>
    <w:p w14:paraId="04EC7F4F" w14:textId="404E4011" w:rsidR="00C22EF1" w:rsidRPr="00CE6FF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h</w:t>
      </w:r>
      <w:r w:rsidR="00C22EF1" w:rsidRPr="00CE6FF9">
        <w:rPr>
          <w:rFonts w:eastAsia="Calibri" w:cstheme="minorHAnsi"/>
          <w:color w:val="000000"/>
          <w:sz w:val="18"/>
          <w:szCs w:val="18"/>
          <w:lang w:val="en-CA"/>
        </w:rPr>
        <w:t>ow the participation of community members in the monitoring and evaluation processes will be achieved</w:t>
      </w:r>
      <w:r w:rsidRPr="00CE6FF9">
        <w:rPr>
          <w:rFonts w:eastAsia="Calibri" w:cstheme="minorHAnsi"/>
          <w:color w:val="000000"/>
          <w:sz w:val="18"/>
          <w:szCs w:val="18"/>
          <w:lang w:val="en-CA"/>
        </w:rPr>
        <w:t>.</w:t>
      </w:r>
      <w:r w:rsidR="00C22EF1" w:rsidRPr="00CE6FF9">
        <w:rPr>
          <w:rFonts w:eastAsia="Calibri" w:cstheme="minorHAnsi"/>
          <w:color w:val="000000"/>
          <w:sz w:val="18"/>
          <w:szCs w:val="18"/>
          <w:lang w:val="en-CA"/>
        </w:rPr>
        <w:t xml:space="preserve"> </w:t>
      </w:r>
    </w:p>
    <w:p w14:paraId="7FDCA4B4" w14:textId="77777777"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E6FF9" w14:paraId="0E7100A4" w14:textId="77777777" w:rsidTr="004618C5">
        <w:tc>
          <w:tcPr>
            <w:tcW w:w="9350" w:type="dxa"/>
          </w:tcPr>
          <w:p w14:paraId="1C030E27" w14:textId="77777777" w:rsidR="00AA2050" w:rsidRPr="00CE6FF9" w:rsidRDefault="00AA2050" w:rsidP="0038204D">
            <w:pPr>
              <w:widowControl w:val="0"/>
              <w:autoSpaceDE w:val="0"/>
              <w:autoSpaceDN w:val="0"/>
              <w:adjustRightInd w:val="0"/>
              <w:jc w:val="both"/>
              <w:rPr>
                <w:rFonts w:asciiTheme="minorHAnsi" w:hAnsiTheme="minorHAnsi" w:cstheme="minorHAnsi"/>
                <w:b/>
                <w:bCs/>
                <w:color w:val="000000"/>
                <w:sz w:val="18"/>
                <w:szCs w:val="18"/>
              </w:rPr>
            </w:pPr>
          </w:p>
          <w:p w14:paraId="53418E6C" w14:textId="466E997C"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b/>
                <w:bCs/>
                <w:color w:val="000000"/>
                <w:sz w:val="18"/>
                <w:szCs w:val="18"/>
              </w:rPr>
              <w:t xml:space="preserve">Component 5: Risks to Successful Implementation </w:t>
            </w:r>
            <w:r w:rsidRPr="00CE6FF9">
              <w:rPr>
                <w:rFonts w:asciiTheme="minorHAnsi" w:hAnsiTheme="minorHAnsi" w:cstheme="minorHAnsi"/>
                <w:color w:val="000000"/>
                <w:sz w:val="18"/>
                <w:szCs w:val="18"/>
              </w:rPr>
              <w:t xml:space="preserve">(1 page) </w:t>
            </w:r>
          </w:p>
          <w:p w14:paraId="4EA797A2" w14:textId="7FBEBC0F"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784A7F77" w14:textId="77777777" w:rsidR="00D71F49" w:rsidRPr="00CE6FF9"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0323E70" w14:textId="0FBDA694" w:rsidR="00C22EF1" w:rsidRPr="00CE6FF9"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w:t>
      </w:r>
      <w:r w:rsidR="003C0450" w:rsidRPr="00CE6FF9">
        <w:rPr>
          <w:rFonts w:eastAsia="Calibri" w:cstheme="minorHAnsi"/>
          <w:color w:val="000000"/>
          <w:sz w:val="18"/>
          <w:szCs w:val="18"/>
          <w:lang w:val="en-CA"/>
        </w:rPr>
        <w:t xml:space="preserve">, </w:t>
      </w:r>
      <w:r w:rsidR="00BD703F" w:rsidRPr="00CE6FF9">
        <w:rPr>
          <w:rFonts w:eastAsia="Calibri" w:cstheme="minorHAnsi"/>
          <w:color w:val="000000"/>
          <w:sz w:val="18"/>
          <w:szCs w:val="18"/>
          <w:lang w:val="en-CA"/>
        </w:rPr>
        <w:t>risk of sub-contactors or sub-partners not performing).</w:t>
      </w:r>
      <w:r w:rsidR="00A035E0" w:rsidRPr="00CE6FF9">
        <w:rPr>
          <w:rFonts w:eastAsia="Calibri" w:cstheme="minorHAnsi"/>
          <w:color w:val="000000"/>
          <w:sz w:val="18"/>
          <w:szCs w:val="18"/>
          <w:lang w:val="en-CA"/>
        </w:rPr>
        <w:t xml:space="preserve"> </w:t>
      </w:r>
      <w:r w:rsidRPr="00CE6FF9">
        <w:rPr>
          <w:rFonts w:eastAsia="Calibri" w:cstheme="minorHAnsi"/>
          <w:color w:val="000000"/>
          <w:sz w:val="18"/>
          <w:szCs w:val="18"/>
          <w:lang w:val="en-CA"/>
        </w:rPr>
        <w:t xml:space="preserve">Describe how such risks are to be mitigated. </w:t>
      </w:r>
    </w:p>
    <w:p w14:paraId="393B8E02" w14:textId="77777777" w:rsidR="00D71F49" w:rsidRPr="00CE6FF9"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29224A1" w14:textId="5BA8AE13" w:rsidR="00C22EF1" w:rsidRPr="00CE6FF9" w:rsidRDefault="00442275"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In this section a</w:t>
      </w:r>
      <w:r w:rsidR="00D022E3" w:rsidRPr="00CE6FF9">
        <w:rPr>
          <w:rFonts w:eastAsia="Calibri" w:cstheme="minorHAnsi"/>
          <w:color w:val="000000"/>
          <w:sz w:val="18"/>
          <w:szCs w:val="18"/>
          <w:lang w:val="en-CA"/>
        </w:rPr>
        <w:t>lso i</w:t>
      </w:r>
      <w:r w:rsidR="00C22EF1" w:rsidRPr="00CE6FF9">
        <w:rPr>
          <w:rFonts w:eastAsia="Calibri" w:cstheme="minorHAnsi"/>
          <w:color w:val="000000"/>
          <w:sz w:val="18"/>
          <w:szCs w:val="18"/>
          <w:lang w:val="en-CA"/>
        </w:rPr>
        <w:t xml:space="preserve">nclude the key </w:t>
      </w:r>
      <w:r w:rsidR="00C22EF1" w:rsidRPr="00CE6FF9">
        <w:rPr>
          <w:rFonts w:eastAsia="Calibri" w:cstheme="minorHAnsi"/>
          <w:b/>
          <w:bCs/>
          <w:color w:val="000000"/>
          <w:sz w:val="18"/>
          <w:szCs w:val="18"/>
          <w:lang w:val="en-CA"/>
        </w:rPr>
        <w:t xml:space="preserve">assumptions </w:t>
      </w:r>
      <w:r w:rsidR="00C22EF1" w:rsidRPr="00CE6FF9">
        <w:rPr>
          <w:rFonts w:eastAsia="Calibri" w:cstheme="minorHAnsi"/>
          <w:color w:val="000000"/>
          <w:sz w:val="18"/>
          <w:szCs w:val="18"/>
          <w:lang w:val="en-CA"/>
        </w:rPr>
        <w:t>on which the activity plan is based on. In this case, the assumptions are mostly related to external factors (for example,</w:t>
      </w:r>
      <w:r w:rsidR="001C4F81" w:rsidRPr="00CE6FF9">
        <w:rPr>
          <w:rFonts w:eastAsia="Calibri" w:cstheme="minorHAnsi"/>
          <w:color w:val="000000"/>
          <w:sz w:val="18"/>
          <w:szCs w:val="18"/>
          <w:lang w:val="en-CA"/>
        </w:rPr>
        <w:t xml:space="preserve"> the assumption that</w:t>
      </w:r>
      <w:r w:rsidR="00C22EF1" w:rsidRPr="00CE6FF9">
        <w:rPr>
          <w:rFonts w:eastAsia="Calibri" w:cstheme="minorHAnsi"/>
          <w:color w:val="000000"/>
          <w:sz w:val="18"/>
          <w:szCs w:val="18"/>
          <w:lang w:val="en-CA"/>
        </w:rPr>
        <w:t xml:space="preserve"> </w:t>
      </w:r>
      <w:r w:rsidR="001C4F81" w:rsidRPr="00CE6FF9">
        <w:rPr>
          <w:rFonts w:eastAsia="Calibri" w:cstheme="minorHAnsi"/>
          <w:color w:val="000000"/>
          <w:sz w:val="18"/>
          <w:szCs w:val="18"/>
          <w:lang w:val="en-CA"/>
        </w:rPr>
        <w:t xml:space="preserve">the relevant </w:t>
      </w:r>
      <w:r w:rsidR="00C22EF1" w:rsidRPr="00CE6FF9">
        <w:rPr>
          <w:rFonts w:eastAsia="Calibri" w:cstheme="minorHAnsi"/>
          <w:color w:val="000000"/>
          <w:sz w:val="18"/>
          <w:szCs w:val="18"/>
          <w:lang w:val="en-CA"/>
        </w:rPr>
        <w:t>government</w:t>
      </w:r>
      <w:r w:rsidR="001C4F81" w:rsidRPr="00CE6FF9">
        <w:rPr>
          <w:rFonts w:eastAsia="Calibri" w:cstheme="minorHAnsi"/>
          <w:color w:val="000000"/>
          <w:sz w:val="18"/>
          <w:szCs w:val="18"/>
          <w:lang w:val="en-CA"/>
        </w:rPr>
        <w:t>’s</w:t>
      </w:r>
      <w:r w:rsidR="00C22EF1" w:rsidRPr="00CE6FF9">
        <w:rPr>
          <w:rFonts w:eastAsia="Calibri" w:cstheme="minorHAnsi"/>
          <w:color w:val="000000"/>
          <w:sz w:val="18"/>
          <w:szCs w:val="18"/>
          <w:lang w:val="en-CA"/>
        </w:rPr>
        <w:t xml:space="preserve"> environmental policy </w:t>
      </w:r>
      <w:r w:rsidR="001C4F81" w:rsidRPr="00CE6FF9">
        <w:rPr>
          <w:rFonts w:eastAsia="Calibri" w:cstheme="minorHAnsi"/>
          <w:color w:val="000000"/>
          <w:sz w:val="18"/>
          <w:szCs w:val="18"/>
          <w:lang w:val="en-CA"/>
        </w:rPr>
        <w:t xml:space="preserve">will </w:t>
      </w:r>
      <w:r w:rsidR="00C22EF1" w:rsidRPr="00CE6FF9">
        <w:rPr>
          <w:rFonts w:eastAsia="Calibri" w:cstheme="minorHAnsi"/>
          <w:color w:val="000000"/>
          <w:sz w:val="18"/>
          <w:szCs w:val="18"/>
          <w:lang w:val="en-CA"/>
        </w:rPr>
        <w:t>remain stable) which are anticipated in planning</w:t>
      </w:r>
      <w:r w:rsidR="0054633A" w:rsidRPr="00CE6FF9">
        <w:rPr>
          <w:rFonts w:eastAsia="Calibri" w:cstheme="minorHAnsi"/>
          <w:color w:val="000000"/>
          <w:sz w:val="18"/>
          <w:szCs w:val="18"/>
          <w:lang w:val="en-CA"/>
        </w:rPr>
        <w:t xml:space="preserve"> the activity</w:t>
      </w:r>
      <w:r w:rsidR="00C22EF1" w:rsidRPr="00CE6FF9">
        <w:rPr>
          <w:rFonts w:eastAsia="Calibri" w:cstheme="minorHAnsi"/>
          <w:color w:val="000000"/>
          <w:sz w:val="18"/>
          <w:szCs w:val="18"/>
          <w:lang w:val="en-CA"/>
        </w:rPr>
        <w:t>, and on which the feasibility of the activities depend</w:t>
      </w:r>
      <w:r w:rsidR="00D71F49" w:rsidRPr="00CE6FF9">
        <w:rPr>
          <w:rFonts w:eastAsia="Calibri" w:cstheme="minorHAnsi"/>
          <w:color w:val="000000"/>
          <w:sz w:val="18"/>
          <w:szCs w:val="18"/>
          <w:lang w:val="en-CA"/>
        </w:rPr>
        <w:t>.</w:t>
      </w:r>
    </w:p>
    <w:p w14:paraId="2F98561C" w14:textId="77777777" w:rsidR="007D453C" w:rsidRPr="00CE6FF9"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7D56A1F" w14:textId="5D9E411D" w:rsidR="007D453C" w:rsidRPr="00CE6FF9"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Please attach a risk register to capture the above risk factors </w:t>
      </w:r>
      <w:r w:rsidR="00483549" w:rsidRPr="00CE6FF9">
        <w:rPr>
          <w:rFonts w:eastAsia="Calibri" w:cstheme="minorHAnsi"/>
          <w:color w:val="000000"/>
          <w:sz w:val="18"/>
          <w:szCs w:val="18"/>
          <w:lang w:val="en-CA"/>
        </w:rPr>
        <w:t xml:space="preserve">and risk mitigation measures. </w:t>
      </w:r>
    </w:p>
    <w:p w14:paraId="3E7EBB5F" w14:textId="77777777" w:rsidR="00D71F49" w:rsidRPr="00CE6FF9"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E6FF9" w14:paraId="7BED878D" w14:textId="77777777" w:rsidTr="004618C5">
        <w:tc>
          <w:tcPr>
            <w:tcW w:w="9350" w:type="dxa"/>
          </w:tcPr>
          <w:p w14:paraId="68BA8B28" w14:textId="77777777" w:rsidR="00C40E02" w:rsidRPr="00CE6FF9"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DA6A3C4" w14:textId="5CE56E05" w:rsidR="00C22EF1" w:rsidRPr="00CE6FF9" w:rsidRDefault="00C22EF1" w:rsidP="0038204D">
            <w:pPr>
              <w:widowControl w:val="0"/>
              <w:autoSpaceDE w:val="0"/>
              <w:autoSpaceDN w:val="0"/>
              <w:adjustRightInd w:val="0"/>
              <w:jc w:val="both"/>
              <w:rPr>
                <w:rFonts w:asciiTheme="minorHAnsi" w:hAnsiTheme="minorHAnsi" w:cstheme="minorHAnsi"/>
                <w:color w:val="000000"/>
                <w:sz w:val="18"/>
                <w:szCs w:val="18"/>
              </w:rPr>
            </w:pPr>
            <w:r w:rsidRPr="00CE6FF9">
              <w:rPr>
                <w:rFonts w:asciiTheme="minorHAnsi" w:hAnsiTheme="minorHAnsi" w:cstheme="minorHAnsi"/>
                <w:b/>
                <w:bCs/>
                <w:color w:val="000000"/>
                <w:sz w:val="18"/>
                <w:szCs w:val="18"/>
              </w:rPr>
              <w:t xml:space="preserve">Component 6: Results-Based Budget </w:t>
            </w:r>
            <w:r w:rsidRPr="00CE6FF9">
              <w:rPr>
                <w:rFonts w:asciiTheme="minorHAnsi" w:hAnsiTheme="minorHAnsi" w:cstheme="minorHAnsi"/>
                <w:color w:val="000000"/>
                <w:sz w:val="18"/>
                <w:szCs w:val="18"/>
              </w:rPr>
              <w:t xml:space="preserve">(max. 1.5 pages) </w:t>
            </w:r>
          </w:p>
          <w:p w14:paraId="7B941B70" w14:textId="143C055E" w:rsidR="00C40E02" w:rsidRPr="00CE6FF9"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6A358E57" w14:textId="77777777" w:rsidR="00C40E02" w:rsidRPr="00CE6FF9" w:rsidRDefault="00C40E02"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19D4BAC" w14:textId="77777777" w:rsidR="00CE6FF9" w:rsidRPr="00CE6FF9" w:rsidRDefault="00CE6FF9" w:rsidP="00CE6FF9">
      <w:pPr>
        <w:spacing w:before="100" w:beforeAutospacing="1" w:after="100" w:afterAutospacing="1" w:line="240" w:lineRule="auto"/>
        <w:rPr>
          <w:rFonts w:eastAsia="Times New Roman" w:cstheme="minorHAnsi"/>
          <w:color w:val="000000"/>
          <w:sz w:val="18"/>
          <w:szCs w:val="18"/>
        </w:rPr>
      </w:pPr>
      <w:r w:rsidRPr="00CE6FF9">
        <w:rPr>
          <w:rFonts w:eastAsia="Times New Roman" w:cstheme="minorHAnsi"/>
          <w:color w:val="000000"/>
          <w:sz w:val="18"/>
          <w:szCs w:val="18"/>
        </w:rPr>
        <w:t>The development and management of a realistic budget is an important part of developing and implementing successful activities. Careful attention to issues of financial management and integrity will enhance the effectiveness and impact of activities. The following important principles should be kept in mind in preparing a project budget:</w:t>
      </w:r>
    </w:p>
    <w:p w14:paraId="1A6CE253" w14:textId="7BD06E7E"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Include costs which relate to efficiently carrying out the activities and producing the results which are set forth in the proposal. Other associated costs should be funded from other sources.</w:t>
      </w:r>
    </w:p>
    <w:p w14:paraId="5E333FA6" w14:textId="7D4A740A"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 xml:space="preserve">The budget should be realistic. Find out what planned activities will </w:t>
      </w:r>
      <w:proofErr w:type="gramStart"/>
      <w:r w:rsidRPr="00CE6FF9">
        <w:rPr>
          <w:rFonts w:eastAsia="Times New Roman" w:cstheme="minorHAnsi"/>
          <w:color w:val="000000"/>
          <w:sz w:val="18"/>
          <w:szCs w:val="18"/>
        </w:rPr>
        <w:t>actually cost</w:t>
      </w:r>
      <w:proofErr w:type="gramEnd"/>
      <w:r w:rsidRPr="00CE6FF9">
        <w:rPr>
          <w:rFonts w:eastAsia="Times New Roman" w:cstheme="minorHAnsi"/>
          <w:color w:val="000000"/>
          <w:sz w:val="18"/>
          <w:szCs w:val="18"/>
        </w:rPr>
        <w:t>, and do not assume that they would cost less.</w:t>
      </w:r>
    </w:p>
    <w:p w14:paraId="6F1DB7AA" w14:textId="62A6DB61"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The budget should include all costs associated with managing and administering the activity or results, particularly the cost of monitoring and evaluation.</w:t>
      </w:r>
    </w:p>
    <w:p w14:paraId="621BF855" w14:textId="58BA3AAC"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Support Costs mean those indirect costs that are incurred to operate the Partner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w:t>
      </w:r>
    </w:p>
    <w:p w14:paraId="6612AD38" w14:textId="153527B9"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 xml:space="preserve">If the partner has a Support Cost Policy that specifies a rate, the partner can include this rate to not exceed a rate of 8% or the rate set forth in the Donor Specific </w:t>
      </w:r>
      <w:proofErr w:type="gramStart"/>
      <w:r w:rsidRPr="00CE6FF9">
        <w:rPr>
          <w:rFonts w:eastAsia="Times New Roman" w:cstheme="minorHAnsi"/>
          <w:color w:val="000000"/>
          <w:sz w:val="18"/>
          <w:szCs w:val="18"/>
        </w:rPr>
        <w:t>Conditions, if</w:t>
      </w:r>
      <w:proofErr w:type="gramEnd"/>
      <w:r w:rsidRPr="00CE6FF9">
        <w:rPr>
          <w:rFonts w:eastAsia="Times New Roman" w:cstheme="minorHAnsi"/>
          <w:color w:val="000000"/>
          <w:sz w:val="18"/>
          <w:szCs w:val="18"/>
        </w:rPr>
        <w:t xml:space="preserve"> that is lower).</w:t>
      </w:r>
    </w:p>
    <w:p w14:paraId="758C1D19" w14:textId="5F85C465"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 xml:space="preserve">If the Partner does not have a Support Cost Policy, the partner must provide a break-down of support costs (not exceeding a rate of 8% or the rate set forth in the Donor Specific </w:t>
      </w:r>
      <w:proofErr w:type="gramStart"/>
      <w:r w:rsidRPr="00CE6FF9">
        <w:rPr>
          <w:rFonts w:eastAsia="Times New Roman" w:cstheme="minorHAnsi"/>
          <w:color w:val="000000"/>
          <w:sz w:val="18"/>
          <w:szCs w:val="18"/>
        </w:rPr>
        <w:t>Conditions, if</w:t>
      </w:r>
      <w:proofErr w:type="gramEnd"/>
      <w:r w:rsidRPr="00CE6FF9">
        <w:rPr>
          <w:rFonts w:eastAsia="Times New Roman" w:cstheme="minorHAnsi"/>
          <w:color w:val="000000"/>
          <w:sz w:val="18"/>
          <w:szCs w:val="18"/>
        </w:rPr>
        <w:t xml:space="preserve"> that is lower).</w:t>
      </w:r>
    </w:p>
    <w:p w14:paraId="1B454D88" w14:textId="0D3C7337"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The budget line items are general categories intended to assist in thinking through where money will be spent. If a planned expenditure does not appear to fit in any of the standard line-item categories, list the item under other costs, and state what the money is to be used for.</w:t>
      </w:r>
    </w:p>
    <w:p w14:paraId="4CBC2137" w14:textId="299D5C05"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The figures contained in the budget sheet should agree with those on the proposal header and text.</w:t>
      </w:r>
    </w:p>
    <w:p w14:paraId="68530768" w14:textId="76A1B5E7" w:rsidR="00CE6FF9" w:rsidRPr="00CE6FF9" w:rsidRDefault="00CE6FF9" w:rsidP="00CE6FF9">
      <w:pPr>
        <w:pStyle w:val="ListParagraph"/>
        <w:numPr>
          <w:ilvl w:val="3"/>
          <w:numId w:val="44"/>
        </w:numPr>
        <w:spacing w:before="100" w:beforeAutospacing="1" w:after="100" w:afterAutospacing="1" w:line="240" w:lineRule="auto"/>
        <w:ind w:left="450" w:hanging="450"/>
        <w:rPr>
          <w:rFonts w:eastAsia="Times New Roman" w:cstheme="minorHAnsi"/>
          <w:color w:val="000000"/>
          <w:sz w:val="18"/>
          <w:szCs w:val="18"/>
        </w:rPr>
      </w:pPr>
      <w:r w:rsidRPr="00CE6FF9">
        <w:rPr>
          <w:rFonts w:eastAsia="Times New Roman" w:cstheme="minorHAnsi"/>
          <w:color w:val="000000"/>
          <w:sz w:val="18"/>
          <w:szCs w:val="18"/>
        </w:rPr>
        <w:t>Depending on the results to be delivered, following suggestive thresholds could be followed for costs:</w:t>
      </w:r>
    </w:p>
    <w:p w14:paraId="5450051C" w14:textId="076BB4B7" w:rsidR="00CE6FF9" w:rsidRPr="00CE6FF9" w:rsidRDefault="00CE6FF9" w:rsidP="00CE6FF9">
      <w:pPr>
        <w:pStyle w:val="ListParagraph"/>
        <w:numPr>
          <w:ilvl w:val="1"/>
          <w:numId w:val="44"/>
        </w:numPr>
        <w:spacing w:before="100" w:beforeAutospacing="1" w:after="100" w:afterAutospacing="1" w:line="240" w:lineRule="auto"/>
        <w:rPr>
          <w:rFonts w:eastAsia="Times New Roman" w:cstheme="minorHAnsi"/>
          <w:color w:val="000000"/>
          <w:sz w:val="18"/>
          <w:szCs w:val="18"/>
        </w:rPr>
      </w:pPr>
      <w:r w:rsidRPr="00CE6FF9">
        <w:rPr>
          <w:rFonts w:eastAsia="Times New Roman" w:cstheme="minorHAnsi"/>
          <w:color w:val="000000"/>
          <w:sz w:val="18"/>
          <w:szCs w:val="18"/>
        </w:rPr>
        <w:t xml:space="preserve">maximum for personnel related costs on a proposal - 20% of programming </w:t>
      </w:r>
      <w:proofErr w:type="gramStart"/>
      <w:r w:rsidRPr="00CE6FF9">
        <w:rPr>
          <w:rFonts w:eastAsia="Times New Roman" w:cstheme="minorHAnsi"/>
          <w:color w:val="000000"/>
          <w:sz w:val="18"/>
          <w:szCs w:val="18"/>
        </w:rPr>
        <w:t>costs;</w:t>
      </w:r>
      <w:proofErr w:type="gramEnd"/>
    </w:p>
    <w:p w14:paraId="1CE0E555" w14:textId="4104C7AF" w:rsidR="00CE6FF9" w:rsidRPr="00CE6FF9" w:rsidRDefault="00CE6FF9" w:rsidP="00CE6FF9">
      <w:pPr>
        <w:pStyle w:val="ListParagraph"/>
        <w:numPr>
          <w:ilvl w:val="1"/>
          <w:numId w:val="44"/>
        </w:numPr>
        <w:spacing w:before="100" w:beforeAutospacing="1" w:after="100" w:afterAutospacing="1" w:line="240" w:lineRule="auto"/>
        <w:rPr>
          <w:rFonts w:eastAsia="Times New Roman" w:cstheme="minorHAnsi"/>
          <w:color w:val="000000"/>
          <w:sz w:val="18"/>
          <w:szCs w:val="18"/>
        </w:rPr>
      </w:pPr>
      <w:r w:rsidRPr="00CE6FF9">
        <w:rPr>
          <w:rFonts w:eastAsia="Times New Roman" w:cstheme="minorHAnsi"/>
          <w:color w:val="000000"/>
          <w:sz w:val="18"/>
          <w:szCs w:val="18"/>
        </w:rPr>
        <w:t>between 3-5% for audits (to be retained by UN Women for Responsible Party audits) (may change as per the annual audit cost</w:t>
      </w:r>
      <w:proofErr w:type="gramStart"/>
      <w:r w:rsidRPr="00CE6FF9">
        <w:rPr>
          <w:rFonts w:eastAsia="Times New Roman" w:cstheme="minorHAnsi"/>
          <w:color w:val="000000"/>
          <w:sz w:val="18"/>
          <w:szCs w:val="18"/>
        </w:rPr>
        <w:t>);</w:t>
      </w:r>
      <w:proofErr w:type="gramEnd"/>
    </w:p>
    <w:p w14:paraId="7ACA9F67" w14:textId="69266A45" w:rsidR="00CE6FF9" w:rsidRPr="00CE6FF9" w:rsidRDefault="00CE6FF9" w:rsidP="00CE6FF9">
      <w:pPr>
        <w:pStyle w:val="ListParagraph"/>
        <w:numPr>
          <w:ilvl w:val="1"/>
          <w:numId w:val="44"/>
        </w:numPr>
        <w:spacing w:before="100" w:beforeAutospacing="1" w:after="100" w:afterAutospacing="1" w:line="240" w:lineRule="auto"/>
        <w:rPr>
          <w:rFonts w:eastAsia="Times New Roman" w:cstheme="minorHAnsi"/>
          <w:color w:val="000000"/>
          <w:sz w:val="18"/>
          <w:szCs w:val="18"/>
        </w:rPr>
      </w:pPr>
      <w:r w:rsidRPr="00CE6FF9">
        <w:rPr>
          <w:rFonts w:eastAsia="Times New Roman" w:cstheme="minorHAnsi"/>
          <w:color w:val="000000"/>
          <w:sz w:val="18"/>
          <w:szCs w:val="18"/>
        </w:rPr>
        <w:t>3% for monitoring and evaluation; and</w:t>
      </w:r>
    </w:p>
    <w:p w14:paraId="4A523518" w14:textId="56A4383F" w:rsidR="00CE6FF9" w:rsidRPr="00CE6FF9" w:rsidRDefault="00CE6FF9" w:rsidP="00CE6FF9">
      <w:pPr>
        <w:pStyle w:val="ListParagraph"/>
        <w:numPr>
          <w:ilvl w:val="1"/>
          <w:numId w:val="44"/>
        </w:numPr>
        <w:spacing w:before="100" w:beforeAutospacing="1" w:after="100" w:afterAutospacing="1" w:line="240" w:lineRule="auto"/>
        <w:rPr>
          <w:rFonts w:eastAsia="Times New Roman" w:cstheme="minorHAnsi"/>
          <w:color w:val="000000"/>
          <w:sz w:val="18"/>
          <w:szCs w:val="18"/>
        </w:rPr>
      </w:pPr>
      <w:r w:rsidRPr="00CE6FF9">
        <w:rPr>
          <w:rFonts w:eastAsia="Times New Roman" w:cstheme="minorHAnsi"/>
          <w:color w:val="000000"/>
          <w:sz w:val="18"/>
          <w:szCs w:val="18"/>
        </w:rPr>
        <w:t>up to 8% (or as per relevant donor agreement) – support costs including (utilities, rent etc.).</w:t>
      </w:r>
    </w:p>
    <w:p w14:paraId="72851E6E" w14:textId="77777777" w:rsidR="003D34D4" w:rsidRPr="00CE6FF9"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rPr>
      </w:pPr>
    </w:p>
    <w:tbl>
      <w:tblPr>
        <w:tblW w:w="8775" w:type="dxa"/>
        <w:tblInd w:w="-24" w:type="dxa"/>
        <w:tblBorders>
          <w:left w:val="nil"/>
          <w:right w:val="nil"/>
        </w:tblBorders>
        <w:tblLook w:val="0000" w:firstRow="0" w:lastRow="0" w:firstColumn="0" w:lastColumn="0" w:noHBand="0" w:noVBand="0"/>
      </w:tblPr>
      <w:tblGrid>
        <w:gridCol w:w="2562"/>
        <w:gridCol w:w="1237"/>
        <w:gridCol w:w="1980"/>
        <w:gridCol w:w="1080"/>
        <w:gridCol w:w="810"/>
        <w:gridCol w:w="1106"/>
      </w:tblGrid>
      <w:tr w:rsidR="00C40E02" w:rsidRPr="00CE6FF9"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CE6FF9" w:rsidRDefault="00C40E02"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CE6FF9">
              <w:rPr>
                <w:rFonts w:eastAsia="Calibri" w:cstheme="minorHAnsi"/>
                <w:b/>
                <w:bCs/>
                <w:color w:val="000000"/>
                <w:sz w:val="18"/>
                <w:szCs w:val="18"/>
                <w:lang w:val="en-CA"/>
              </w:rPr>
              <w:t xml:space="preserve">Result 1 (e.g., Output) </w:t>
            </w:r>
            <w:r w:rsidRPr="00CE6FF9">
              <w:rPr>
                <w:rFonts w:eastAsia="Calibri" w:cstheme="minorHAnsi"/>
                <w:color w:val="000000"/>
                <w:sz w:val="18"/>
                <w:szCs w:val="18"/>
                <w:lang w:val="en-CA"/>
              </w:rPr>
              <w:t>Repeat this table for each result</w:t>
            </w:r>
            <w:r w:rsidRPr="00CE6FF9">
              <w:rPr>
                <w:rStyle w:val="FootnoteReference"/>
                <w:rFonts w:eastAsia="Calibri" w:cstheme="minorHAnsi"/>
                <w:color w:val="000000"/>
                <w:sz w:val="18"/>
                <w:szCs w:val="18"/>
                <w:lang w:val="en-CA"/>
              </w:rPr>
              <w:footnoteReference w:id="6"/>
            </w:r>
            <w:r w:rsidRPr="00CE6FF9">
              <w:rPr>
                <w:rFonts w:eastAsia="Calibri" w:cstheme="minorHAnsi"/>
                <w:color w:val="000000"/>
                <w:sz w:val="18"/>
                <w:szCs w:val="18"/>
                <w:lang w:val="en-CA"/>
              </w:rPr>
              <w:t>.</w:t>
            </w:r>
          </w:p>
        </w:tc>
      </w:tr>
      <w:tr w:rsidR="00E14FCA" w:rsidRPr="00CE6FF9" w14:paraId="6C37059F"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CE6FF9"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b/>
                <w:bCs/>
                <w:color w:val="000000"/>
                <w:sz w:val="18"/>
                <w:szCs w:val="18"/>
                <w:lang w:val="en-CA"/>
              </w:rPr>
              <w:t xml:space="preserve">Expenditure Category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12873760" w:rsidR="00E14FCA" w:rsidRPr="00CE6FF9"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b/>
                <w:bCs/>
                <w:color w:val="000000"/>
                <w:sz w:val="18"/>
                <w:szCs w:val="18"/>
                <w:lang w:val="en-CA"/>
              </w:rPr>
              <w:t xml:space="preserve">Year 1 [Local currency]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CF1A6" w14:textId="79C49CA0" w:rsidR="00E14FCA" w:rsidRPr="00CE6FF9" w:rsidRDefault="00E14FCA" w:rsidP="0038204D">
            <w:pPr>
              <w:widowControl w:val="0"/>
              <w:autoSpaceDE w:val="0"/>
              <w:autoSpaceDN w:val="0"/>
              <w:adjustRightInd w:val="0"/>
              <w:spacing w:after="0" w:line="240" w:lineRule="auto"/>
              <w:rPr>
                <w:rFonts w:eastAsia="Calibri" w:cstheme="minorHAnsi"/>
                <w:b/>
                <w:bCs/>
                <w:color w:val="000000"/>
                <w:sz w:val="18"/>
                <w:szCs w:val="18"/>
                <w:lang w:val="en-CA"/>
              </w:rPr>
            </w:pPr>
            <w:r w:rsidRPr="00CE6FF9">
              <w:rPr>
                <w:rFonts w:eastAsia="Calibri" w:cstheme="minorHAnsi"/>
                <w:b/>
                <w:bCs/>
                <w:color w:val="000000"/>
                <w:sz w:val="18"/>
                <w:szCs w:val="18"/>
                <w:lang w:val="en-CA"/>
              </w:rPr>
              <w:t>Year 2 (Local currency), If applicable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1D06B7FC" w:rsidR="00E14FCA" w:rsidRPr="00CE6FF9"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b/>
                <w:bCs/>
                <w:color w:val="000000"/>
                <w:sz w:val="18"/>
                <w:szCs w:val="18"/>
                <w:lang w:val="en-CA"/>
              </w:rPr>
              <w:t>Total [local currency]</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CE6FF9"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b/>
                <w:bCs/>
                <w:color w:val="000000"/>
                <w:sz w:val="18"/>
                <w:szCs w:val="18"/>
                <w:lang w:val="en-CA"/>
              </w:rPr>
              <w:t xml:space="preserve">Total (US$)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CE6FF9"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b/>
                <w:bCs/>
                <w:color w:val="000000"/>
                <w:sz w:val="18"/>
                <w:szCs w:val="18"/>
                <w:lang w:val="en-CA"/>
              </w:rPr>
              <w:t xml:space="preserve">Percentage Total </w:t>
            </w:r>
          </w:p>
        </w:tc>
      </w:tr>
      <w:tr w:rsidR="00E14FCA" w:rsidRPr="00CE6FF9" w14:paraId="1FEEBA9E"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1. Personnel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3FE1FDCB"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2. Equipment/Materials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0C000710"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CE6FF9" w:rsidRDefault="00E14FCA" w:rsidP="005F5353">
            <w:pPr>
              <w:widowControl w:val="0"/>
              <w:autoSpaceDE w:val="0"/>
              <w:autoSpaceDN w:val="0"/>
              <w:adjustRightInd w:val="0"/>
              <w:spacing w:after="0" w:line="240" w:lineRule="auto"/>
              <w:rPr>
                <w:rFonts w:eastAsia="Calibri" w:cstheme="minorHAnsi"/>
                <w:color w:val="000000"/>
                <w:sz w:val="18"/>
                <w:szCs w:val="18"/>
                <w:lang w:val="en-CA"/>
              </w:rPr>
            </w:pPr>
            <w:r w:rsidRPr="00CE6FF9">
              <w:rPr>
                <w:rFonts w:eastAsia="Calibri" w:cstheme="minorHAnsi"/>
                <w:color w:val="000000"/>
                <w:sz w:val="18"/>
                <w:szCs w:val="18"/>
                <w:lang w:val="en-CA"/>
              </w:rPr>
              <w:t xml:space="preserve">3. Training/Seminars/Travel Workshops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25446D6C"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4. Contracts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CE6FF9"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cstheme="minorHAnsi"/>
                <w:noProof/>
                <w:sz w:val="18"/>
                <w:szCs w:val="18"/>
              </w:rPr>
              <w:drawing>
                <wp:inline distT="0" distB="0" distL="0" distR="0" wp14:anchorId="3C515F92" wp14:editId="78CBA84C">
                  <wp:extent cx="10160" cy="10160"/>
                  <wp:effectExtent l="0" t="0" r="0" b="0"/>
                  <wp:docPr id="15098561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0">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CE6FF9">
              <w:rPr>
                <w:rFonts w:eastAsia="Calibri" w:cstheme="minorHAnsi"/>
                <w:color w:val="000000" w:themeColor="text1"/>
                <w:sz w:val="18"/>
                <w:szCs w:val="18"/>
                <w:lang w:val="en-CA"/>
              </w:rPr>
              <w:t xml:space="preserve"> </w:t>
            </w:r>
            <w:r w:rsidRPr="00CE6FF9">
              <w:rPr>
                <w:rFonts w:cstheme="minorHAnsi"/>
                <w:noProof/>
                <w:sz w:val="18"/>
                <w:szCs w:val="18"/>
              </w:rPr>
              <w:drawing>
                <wp:inline distT="0" distB="0" distL="0" distR="0" wp14:anchorId="6F3DA919" wp14:editId="664CE3D9">
                  <wp:extent cx="10160" cy="10160"/>
                  <wp:effectExtent l="0" t="0" r="0" b="0"/>
                  <wp:docPr id="585553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0">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CE6FF9">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0BF371DA"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5. Other costs</w:t>
            </w:r>
            <w:r w:rsidRPr="00CE6FF9">
              <w:rPr>
                <w:rFonts w:eastAsia="Calibri" w:cstheme="minorHAnsi"/>
                <w:color w:val="000000"/>
                <w:position w:val="10"/>
                <w:sz w:val="18"/>
                <w:szCs w:val="18"/>
                <w:lang w:val="en-CA"/>
              </w:rPr>
              <w:t xml:space="preserve"> </w:t>
            </w:r>
            <w:r w:rsidRPr="00CE6FF9">
              <w:rPr>
                <w:rFonts w:eastAsia="Calibri" w:cstheme="minorHAnsi"/>
                <w:color w:val="000000"/>
                <w:position w:val="10"/>
                <w:sz w:val="18"/>
                <w:szCs w:val="18"/>
                <w:vertAlign w:val="superscript"/>
                <w:lang w:val="en-CA"/>
              </w:rPr>
              <w:footnoteReference w:id="7"/>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55FB61CD"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6. Incidentals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7982FF61"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color w:val="000000"/>
                <w:sz w:val="18"/>
                <w:szCs w:val="18"/>
                <w:lang w:val="en-CA"/>
              </w:rPr>
              <w:t xml:space="preserve">7. Other support requested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CE6FF9"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cstheme="minorHAnsi"/>
                <w:noProof/>
                <w:sz w:val="18"/>
                <w:szCs w:val="18"/>
              </w:rPr>
              <w:drawing>
                <wp:inline distT="0" distB="0" distL="0" distR="0" wp14:anchorId="5C6BC7AB" wp14:editId="64124550">
                  <wp:extent cx="10160" cy="10160"/>
                  <wp:effectExtent l="0" t="0" r="0" b="0"/>
                  <wp:docPr id="5157015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0">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CE6FF9">
              <w:rPr>
                <w:rFonts w:eastAsia="Calibri" w:cstheme="minorHAnsi"/>
                <w:color w:val="000000" w:themeColor="text1"/>
                <w:sz w:val="18"/>
                <w:szCs w:val="18"/>
                <w:lang w:val="en-CA"/>
              </w:rPr>
              <w:t xml:space="preserve"> </w:t>
            </w:r>
            <w:r w:rsidRPr="00CE6FF9">
              <w:rPr>
                <w:rFonts w:cstheme="minorHAnsi"/>
                <w:noProof/>
                <w:sz w:val="18"/>
                <w:szCs w:val="18"/>
              </w:rPr>
              <w:drawing>
                <wp:inline distT="0" distB="0" distL="0" distR="0" wp14:anchorId="4AD9B576" wp14:editId="416E405F">
                  <wp:extent cx="10160" cy="10160"/>
                  <wp:effectExtent l="0" t="0" r="0" b="0"/>
                  <wp:docPr id="21200660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0">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CE6FF9">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6E19CA93"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CE6FF9"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lang w:val="en-CA"/>
              </w:rPr>
            </w:pPr>
            <w:r w:rsidRPr="00CE6FF9">
              <w:rPr>
                <w:rFonts w:eastAsia="Calibri" w:cstheme="minorHAnsi"/>
                <w:color w:val="000000" w:themeColor="text1"/>
                <w:sz w:val="18"/>
                <w:szCs w:val="18"/>
                <w:lang w:val="en-CA"/>
              </w:rPr>
              <w:t xml:space="preserve">8. Support </w:t>
            </w:r>
            <w:r w:rsidR="00BF1474" w:rsidRPr="00CE6FF9">
              <w:rPr>
                <w:rFonts w:eastAsia="Calibri" w:cstheme="minorHAnsi"/>
                <w:color w:val="000000" w:themeColor="text1"/>
                <w:sz w:val="18"/>
                <w:szCs w:val="18"/>
                <w:lang w:val="en-CA"/>
              </w:rPr>
              <w:t>c</w:t>
            </w:r>
            <w:r w:rsidRPr="00CE6FF9">
              <w:rPr>
                <w:rFonts w:eastAsia="Calibri" w:cstheme="minorHAnsi"/>
                <w:color w:val="000000" w:themeColor="text1"/>
                <w:sz w:val="18"/>
                <w:szCs w:val="18"/>
                <w:lang w:val="en-CA"/>
              </w:rPr>
              <w:t>ost</w:t>
            </w:r>
            <w:r w:rsidR="00BF1474" w:rsidRPr="00CE6FF9">
              <w:rPr>
                <w:rFonts w:eastAsia="Calibri" w:cstheme="minorHAnsi"/>
                <w:color w:val="000000" w:themeColor="text1"/>
                <w:sz w:val="18"/>
                <w:szCs w:val="18"/>
                <w:lang w:val="en-CA"/>
              </w:rPr>
              <w:t>s</w:t>
            </w:r>
            <w:r w:rsidRPr="00CE6FF9">
              <w:rPr>
                <w:rFonts w:eastAsia="Calibri" w:cstheme="minorHAnsi"/>
                <w:color w:val="000000" w:themeColor="text1"/>
                <w:sz w:val="18"/>
                <w:szCs w:val="18"/>
                <w:lang w:val="en-CA"/>
              </w:rPr>
              <w:t xml:space="preserve"> (not to exceed 8% or the relevant donor percentage)</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CE6FF9" w14:paraId="00A49E86" w14:textId="77777777" w:rsidTr="00C40E02">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CE6FF9">
              <w:rPr>
                <w:rFonts w:eastAsia="Calibri" w:cstheme="minorHAnsi"/>
                <w:b/>
                <w:bCs/>
                <w:color w:val="000000"/>
                <w:sz w:val="18"/>
                <w:szCs w:val="18"/>
                <w:lang w:val="en-CA"/>
              </w:rPr>
              <w:t xml:space="preserve">Total Cost for Result 1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CE6FF9"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bl>
    <w:p w14:paraId="24D65034" w14:textId="4CCF9B54" w:rsidR="001B462F" w:rsidRPr="00CE6FF9" w:rsidRDefault="001B462F" w:rsidP="0038204D">
      <w:pPr>
        <w:spacing w:after="0" w:line="240" w:lineRule="auto"/>
        <w:rPr>
          <w:rFonts w:eastAsia="Arial" w:cstheme="minorHAnsi"/>
          <w:sz w:val="18"/>
          <w:szCs w:val="18"/>
        </w:rPr>
      </w:pPr>
    </w:p>
    <w:p w14:paraId="5386C772" w14:textId="77777777" w:rsidR="001B462F" w:rsidRPr="00CE6FF9" w:rsidRDefault="001B462F" w:rsidP="0038204D">
      <w:pPr>
        <w:spacing w:after="0" w:line="240" w:lineRule="auto"/>
        <w:rPr>
          <w:rFonts w:eastAsia="Arial" w:cstheme="minorHAnsi"/>
          <w:sz w:val="18"/>
          <w:szCs w:val="18"/>
        </w:rPr>
      </w:pPr>
    </w:p>
    <w:p w14:paraId="7E2A6E09" w14:textId="2D9344CA" w:rsidR="00212550" w:rsidRPr="00CE6FF9" w:rsidRDefault="00212550" w:rsidP="008E5ACB">
      <w:pPr>
        <w:spacing w:after="0" w:line="240" w:lineRule="auto"/>
        <w:jc w:val="both"/>
        <w:rPr>
          <w:rFonts w:eastAsia="Arial" w:cstheme="minorHAnsi"/>
          <w:sz w:val="18"/>
          <w:szCs w:val="18"/>
        </w:rPr>
      </w:pPr>
      <w:r w:rsidRPr="00CE6FF9">
        <w:rPr>
          <w:rFonts w:eastAsia="Arial" w:cstheme="minorHAnsi"/>
          <w:sz w:val="18"/>
          <w:szCs w:val="18"/>
        </w:rPr>
        <w:t>I, (Name) ___________ certify that I am (Position) ______________</w:t>
      </w:r>
      <w:r w:rsidR="00E14FCA" w:rsidRPr="00CE6FF9">
        <w:rPr>
          <w:rFonts w:eastAsia="Arial" w:cstheme="minorHAnsi"/>
          <w:sz w:val="18"/>
          <w:szCs w:val="18"/>
        </w:rPr>
        <w:t xml:space="preserve"> </w:t>
      </w:r>
      <w:r w:rsidRPr="00CE6FF9">
        <w:rPr>
          <w:rFonts w:eastAsia="Arial" w:cstheme="minorHAnsi"/>
          <w:sz w:val="18"/>
          <w:szCs w:val="18"/>
        </w:rPr>
        <w:t xml:space="preserve">of (Name of Organization) ______________; that by signing this </w:t>
      </w:r>
      <w:r w:rsidR="00FF4CD1" w:rsidRPr="00CE6FF9">
        <w:rPr>
          <w:rFonts w:eastAsia="Arial" w:cstheme="minorHAnsi"/>
          <w:sz w:val="18"/>
          <w:szCs w:val="18"/>
        </w:rPr>
        <w:t>p</w:t>
      </w:r>
      <w:r w:rsidRPr="00CE6FF9">
        <w:rPr>
          <w:rFonts w:eastAsia="Arial" w:cstheme="minorHAnsi"/>
          <w:sz w:val="18"/>
          <w:szCs w:val="18"/>
        </w:rPr>
        <w:t xml:space="preserve">roposal for and on behalf of (Name of Organization) _________________, I am certifying that all information contained herein is accurate and truthful and that the signing of this </w:t>
      </w:r>
      <w:r w:rsidR="00300F37" w:rsidRPr="00CE6FF9">
        <w:rPr>
          <w:rFonts w:eastAsia="Arial" w:cstheme="minorHAnsi"/>
          <w:sz w:val="18"/>
          <w:szCs w:val="18"/>
        </w:rPr>
        <w:t>p</w:t>
      </w:r>
      <w:r w:rsidRPr="00CE6FF9">
        <w:rPr>
          <w:rFonts w:eastAsia="Arial" w:cstheme="minorHAnsi"/>
          <w:sz w:val="18"/>
          <w:szCs w:val="18"/>
        </w:rPr>
        <w:t>roposal is within the scope of my powers.</w:t>
      </w:r>
    </w:p>
    <w:p w14:paraId="4476F1C2" w14:textId="77777777" w:rsidR="004C2A5B" w:rsidRPr="00CE6FF9" w:rsidRDefault="004C2A5B" w:rsidP="008E5ACB">
      <w:pPr>
        <w:spacing w:after="0" w:line="240" w:lineRule="auto"/>
        <w:jc w:val="both"/>
        <w:rPr>
          <w:rFonts w:eastAsia="Arial" w:cstheme="minorHAnsi"/>
          <w:sz w:val="18"/>
          <w:szCs w:val="18"/>
        </w:rPr>
      </w:pPr>
    </w:p>
    <w:p w14:paraId="3CCC492E" w14:textId="6F0AE604" w:rsidR="00212550" w:rsidRPr="00CE6FF9" w:rsidRDefault="00212550" w:rsidP="008E5ACB">
      <w:pPr>
        <w:spacing w:after="0" w:line="240" w:lineRule="auto"/>
        <w:jc w:val="both"/>
        <w:rPr>
          <w:rFonts w:eastAsia="Arial" w:cstheme="minorHAnsi"/>
          <w:sz w:val="18"/>
          <w:szCs w:val="18"/>
        </w:rPr>
      </w:pPr>
      <w:r w:rsidRPr="00CE6FF9">
        <w:rPr>
          <w:rFonts w:eastAsia="Arial" w:cstheme="minorHAnsi"/>
          <w:sz w:val="18"/>
          <w:szCs w:val="18"/>
        </w:rPr>
        <w:t xml:space="preserve">I, by signing this </w:t>
      </w:r>
      <w:r w:rsidR="00300F37" w:rsidRPr="00CE6FF9">
        <w:rPr>
          <w:rFonts w:eastAsia="Arial" w:cstheme="minorHAnsi"/>
          <w:sz w:val="18"/>
          <w:szCs w:val="18"/>
        </w:rPr>
        <w:t>p</w:t>
      </w:r>
      <w:r w:rsidRPr="00CE6FF9">
        <w:rPr>
          <w:rFonts w:eastAsia="Arial" w:cstheme="minorHAnsi"/>
          <w:sz w:val="18"/>
          <w:szCs w:val="18"/>
        </w:rPr>
        <w:t xml:space="preserve">roposal, commit to be bound by this </w:t>
      </w:r>
      <w:r w:rsidR="00C77B01" w:rsidRPr="00CE6FF9">
        <w:rPr>
          <w:rFonts w:eastAsia="Arial" w:cstheme="minorHAnsi"/>
          <w:sz w:val="18"/>
          <w:szCs w:val="18"/>
        </w:rPr>
        <w:t>p</w:t>
      </w:r>
      <w:r w:rsidRPr="00CE6FF9">
        <w:rPr>
          <w:rFonts w:eastAsia="Arial" w:cstheme="minorHAnsi"/>
          <w:sz w:val="18"/>
          <w:szCs w:val="18"/>
        </w:rPr>
        <w:t>roposal for carrying out the range of services as specified in the CFP package</w:t>
      </w:r>
      <w:r w:rsidR="00B73FDA" w:rsidRPr="00CE6FF9">
        <w:rPr>
          <w:rFonts w:eastAsia="Arial" w:cstheme="minorHAnsi"/>
          <w:sz w:val="18"/>
          <w:szCs w:val="18"/>
        </w:rPr>
        <w:t xml:space="preserve"> and </w:t>
      </w:r>
      <w:r w:rsidR="00060AFD" w:rsidRPr="00CE6FF9">
        <w:rPr>
          <w:rFonts w:eastAsia="Arial" w:cstheme="minorHAnsi"/>
          <w:sz w:val="18"/>
          <w:szCs w:val="18"/>
        </w:rPr>
        <w:t xml:space="preserve">respecting the </w:t>
      </w:r>
      <w:r w:rsidR="00E83C25" w:rsidRPr="00CE6FF9">
        <w:rPr>
          <w:rFonts w:eastAsia="Arial" w:cstheme="minorHAnsi"/>
          <w:sz w:val="18"/>
          <w:szCs w:val="18"/>
        </w:rPr>
        <w:t>t</w:t>
      </w:r>
      <w:r w:rsidR="00060AFD" w:rsidRPr="00CE6FF9">
        <w:rPr>
          <w:rFonts w:eastAsia="Arial" w:cstheme="minorHAnsi"/>
          <w:sz w:val="18"/>
          <w:szCs w:val="18"/>
        </w:rPr>
        <w:t xml:space="preserve">erms and </w:t>
      </w:r>
      <w:r w:rsidR="00E83C25" w:rsidRPr="00CE6FF9">
        <w:rPr>
          <w:rFonts w:eastAsia="Arial" w:cstheme="minorHAnsi"/>
          <w:sz w:val="18"/>
          <w:szCs w:val="18"/>
        </w:rPr>
        <w:t>c</w:t>
      </w:r>
      <w:r w:rsidR="004441C1" w:rsidRPr="00CE6FF9">
        <w:rPr>
          <w:rFonts w:eastAsia="Arial" w:cstheme="minorHAnsi"/>
          <w:sz w:val="18"/>
          <w:szCs w:val="18"/>
        </w:rPr>
        <w:t>onditions stated</w:t>
      </w:r>
      <w:r w:rsidR="00060AFD" w:rsidRPr="00CE6FF9">
        <w:rPr>
          <w:rFonts w:eastAsia="Arial" w:cstheme="minorHAnsi"/>
          <w:sz w:val="18"/>
          <w:szCs w:val="18"/>
        </w:rPr>
        <w:t xml:space="preserve"> in the UN Women</w:t>
      </w:r>
      <w:r w:rsidR="002A0049" w:rsidRPr="00CE6FF9">
        <w:rPr>
          <w:rFonts w:eastAsia="Arial" w:cstheme="minorHAnsi"/>
          <w:sz w:val="18"/>
          <w:szCs w:val="18"/>
        </w:rPr>
        <w:t xml:space="preserve"> template</w:t>
      </w:r>
      <w:r w:rsidR="00060AFD" w:rsidRPr="00CE6FF9">
        <w:rPr>
          <w:rFonts w:eastAsia="Arial" w:cstheme="minorHAnsi"/>
          <w:sz w:val="18"/>
          <w:szCs w:val="18"/>
        </w:rPr>
        <w:t xml:space="preserve"> Partner Agreement.</w:t>
      </w:r>
    </w:p>
    <w:p w14:paraId="67227C9E" w14:textId="31139E67" w:rsidR="00A9085D" w:rsidRPr="00CE6FF9" w:rsidRDefault="00A9085D" w:rsidP="0038204D">
      <w:pPr>
        <w:spacing w:after="0" w:line="240" w:lineRule="auto"/>
        <w:rPr>
          <w:rFonts w:eastAsia="Arial" w:cstheme="minorHAnsi"/>
          <w:sz w:val="18"/>
          <w:szCs w:val="18"/>
        </w:rPr>
      </w:pPr>
    </w:p>
    <w:p w14:paraId="58B0A990" w14:textId="77777777" w:rsidR="00A9085D" w:rsidRPr="00CE6FF9" w:rsidRDefault="00A9085D" w:rsidP="0038204D">
      <w:pPr>
        <w:spacing w:after="0" w:line="240" w:lineRule="auto"/>
        <w:rPr>
          <w:rFonts w:eastAsia="Arial" w:cstheme="minorHAnsi"/>
          <w:sz w:val="18"/>
          <w:szCs w:val="18"/>
        </w:rPr>
      </w:pPr>
    </w:p>
    <w:p w14:paraId="04203192" w14:textId="7EDA53F3" w:rsidR="00212550" w:rsidRPr="00CE6FF9" w:rsidRDefault="00212550" w:rsidP="0038204D">
      <w:pPr>
        <w:spacing w:after="0" w:line="240" w:lineRule="auto"/>
        <w:rPr>
          <w:rFonts w:eastAsia="Arial" w:cstheme="minorHAnsi"/>
          <w:sz w:val="18"/>
          <w:szCs w:val="18"/>
        </w:rPr>
      </w:pPr>
      <w:r w:rsidRPr="00CE6FF9">
        <w:rPr>
          <w:rFonts w:eastAsia="Arial" w:cstheme="minorHAnsi"/>
          <w:sz w:val="18"/>
          <w:szCs w:val="18"/>
        </w:rPr>
        <w:t>_____________________________________</w:t>
      </w:r>
      <w:r w:rsidRPr="00CE6FF9">
        <w:rPr>
          <w:rFonts w:eastAsia="Times New Roman" w:cstheme="minorHAnsi"/>
          <w:sz w:val="18"/>
          <w:szCs w:val="18"/>
        </w:rPr>
        <w:tab/>
      </w:r>
      <w:r w:rsidRPr="00CE6FF9">
        <w:rPr>
          <w:rFonts w:eastAsia="Times New Roman" w:cstheme="minorHAnsi"/>
          <w:sz w:val="18"/>
          <w:szCs w:val="18"/>
        </w:rPr>
        <w:tab/>
      </w:r>
      <w:r w:rsidRPr="00CE6FF9">
        <w:rPr>
          <w:rFonts w:eastAsia="Times New Roman" w:cstheme="minorHAnsi"/>
          <w:sz w:val="18"/>
          <w:szCs w:val="18"/>
        </w:rPr>
        <w:tab/>
      </w:r>
      <w:r w:rsidR="00AA2050" w:rsidRPr="00CE6FF9">
        <w:rPr>
          <w:rFonts w:eastAsia="Times New Roman" w:cstheme="minorHAnsi"/>
          <w:sz w:val="18"/>
          <w:szCs w:val="18"/>
        </w:rPr>
        <w:tab/>
      </w:r>
      <w:r w:rsidRPr="00CE6FF9">
        <w:rPr>
          <w:rFonts w:eastAsia="Arial" w:cstheme="minorHAnsi"/>
          <w:sz w:val="18"/>
          <w:szCs w:val="18"/>
        </w:rPr>
        <w:t>(Seal)</w:t>
      </w:r>
    </w:p>
    <w:p w14:paraId="621A68EE" w14:textId="77777777" w:rsidR="00212550" w:rsidRPr="00CE6FF9" w:rsidRDefault="00212550" w:rsidP="0038204D">
      <w:pPr>
        <w:spacing w:after="0" w:line="240" w:lineRule="auto"/>
        <w:rPr>
          <w:rFonts w:eastAsia="Arial" w:cstheme="minorHAnsi"/>
          <w:sz w:val="18"/>
          <w:szCs w:val="18"/>
        </w:rPr>
      </w:pPr>
      <w:r w:rsidRPr="00CE6FF9">
        <w:rPr>
          <w:rFonts w:eastAsia="Arial" w:cstheme="minorHAnsi"/>
          <w:sz w:val="18"/>
          <w:szCs w:val="18"/>
        </w:rPr>
        <w:t>(Signature)</w:t>
      </w:r>
    </w:p>
    <w:p w14:paraId="2A3869D3" w14:textId="324BA92B" w:rsidR="00212550" w:rsidRPr="00CE6FF9" w:rsidRDefault="00212550" w:rsidP="0038204D">
      <w:pPr>
        <w:spacing w:after="0" w:line="240" w:lineRule="auto"/>
        <w:rPr>
          <w:rFonts w:eastAsia="Times New Roman" w:cstheme="minorHAnsi"/>
          <w:sz w:val="18"/>
          <w:szCs w:val="18"/>
        </w:rPr>
      </w:pPr>
    </w:p>
    <w:p w14:paraId="1BA5AA78" w14:textId="3D897AE3" w:rsidR="00C40E02" w:rsidRPr="00CE6FF9" w:rsidRDefault="00C40E02" w:rsidP="0038204D">
      <w:pPr>
        <w:spacing w:after="0" w:line="240" w:lineRule="auto"/>
        <w:rPr>
          <w:rFonts w:eastAsia="Times New Roman" w:cstheme="minorHAnsi"/>
          <w:sz w:val="18"/>
          <w:szCs w:val="18"/>
        </w:rPr>
      </w:pPr>
    </w:p>
    <w:p w14:paraId="5E3C2045" w14:textId="77777777" w:rsidR="00C40E02" w:rsidRPr="00CE6FF9" w:rsidRDefault="00C40E02" w:rsidP="0038204D">
      <w:pPr>
        <w:spacing w:after="0" w:line="240" w:lineRule="auto"/>
        <w:rPr>
          <w:rFonts w:eastAsia="Times New Roman" w:cstheme="minorHAnsi"/>
          <w:sz w:val="18"/>
          <w:szCs w:val="18"/>
        </w:rPr>
      </w:pPr>
    </w:p>
    <w:p w14:paraId="514084B0" w14:textId="77777777" w:rsidR="00212550" w:rsidRPr="00CE6FF9" w:rsidRDefault="00212550" w:rsidP="0038204D">
      <w:pPr>
        <w:spacing w:after="0" w:line="240" w:lineRule="auto"/>
        <w:rPr>
          <w:rFonts w:eastAsia="Arial" w:cstheme="minorHAnsi"/>
          <w:sz w:val="18"/>
          <w:szCs w:val="18"/>
        </w:rPr>
      </w:pPr>
      <w:r w:rsidRPr="00CE6FF9">
        <w:rPr>
          <w:rFonts w:eastAsia="Arial" w:cstheme="minorHAnsi"/>
          <w:sz w:val="18"/>
          <w:szCs w:val="18"/>
        </w:rPr>
        <w:t>(Printed Name and Title)</w:t>
      </w:r>
    </w:p>
    <w:p w14:paraId="37CD50FF" w14:textId="77777777" w:rsidR="00212550" w:rsidRPr="00CE6FF9" w:rsidRDefault="00212550" w:rsidP="0038204D">
      <w:pPr>
        <w:spacing w:after="0" w:line="240" w:lineRule="auto"/>
        <w:rPr>
          <w:rFonts w:eastAsia="Arial" w:cstheme="minorHAnsi"/>
          <w:sz w:val="18"/>
          <w:szCs w:val="18"/>
        </w:rPr>
      </w:pPr>
      <w:r w:rsidRPr="00CE6FF9">
        <w:rPr>
          <w:rFonts w:eastAsia="Arial" w:cstheme="minorHAnsi"/>
          <w:sz w:val="18"/>
          <w:szCs w:val="18"/>
        </w:rPr>
        <w:t>(Date)</w:t>
      </w:r>
    </w:p>
    <w:p w14:paraId="3E9F6FFF" w14:textId="4B6DF30C" w:rsidR="00F039B3" w:rsidRPr="00CE6FF9" w:rsidRDefault="00F039B3">
      <w:pPr>
        <w:rPr>
          <w:rFonts w:eastAsia="Calibri" w:cstheme="minorHAnsi"/>
          <w:color w:val="000000" w:themeColor="text1"/>
          <w:sz w:val="18"/>
          <w:szCs w:val="18"/>
          <w:lang w:val="en-CA"/>
        </w:rPr>
      </w:pPr>
      <w:r w:rsidRPr="00CE6FF9">
        <w:rPr>
          <w:rFonts w:eastAsia="Calibri" w:cstheme="minorHAnsi"/>
          <w:color w:val="000000" w:themeColor="text1"/>
          <w:sz w:val="18"/>
          <w:szCs w:val="18"/>
          <w:lang w:val="en-CA"/>
        </w:rPr>
        <w:br w:type="page"/>
      </w:r>
    </w:p>
    <w:p w14:paraId="5B8E0632" w14:textId="5C52E260" w:rsidR="009504BD" w:rsidRPr="00CE6FF9" w:rsidRDefault="009504BD" w:rsidP="00FF4230">
      <w:pPr>
        <w:spacing w:after="0"/>
        <w:jc w:val="center"/>
        <w:rPr>
          <w:rFonts w:eastAsia="Calibri" w:cstheme="minorHAnsi"/>
          <w:b/>
          <w:bCs/>
          <w:iCs/>
          <w:color w:val="002060"/>
          <w:spacing w:val="-3"/>
          <w:sz w:val="18"/>
          <w:szCs w:val="18"/>
          <w:lang w:val="en-CA"/>
        </w:rPr>
      </w:pPr>
      <w:r w:rsidRPr="00CE6FF9">
        <w:rPr>
          <w:rFonts w:eastAsia="Calibri" w:cstheme="minorHAnsi"/>
          <w:b/>
          <w:bCs/>
          <w:iCs/>
          <w:color w:val="002060"/>
          <w:spacing w:val="-3"/>
          <w:sz w:val="18"/>
          <w:szCs w:val="18"/>
          <w:lang w:val="en-CA"/>
        </w:rPr>
        <w:lastRenderedPageBreak/>
        <w:t xml:space="preserve">Annex </w:t>
      </w:r>
      <w:r w:rsidR="00FC3F11" w:rsidRPr="00CE6FF9">
        <w:rPr>
          <w:rFonts w:eastAsia="Calibri" w:cstheme="minorHAnsi"/>
          <w:b/>
          <w:bCs/>
          <w:iCs/>
          <w:color w:val="002060"/>
          <w:spacing w:val="-3"/>
          <w:sz w:val="18"/>
          <w:szCs w:val="18"/>
          <w:lang w:val="en-CA"/>
        </w:rPr>
        <w:t>B</w:t>
      </w:r>
      <w:r w:rsidRPr="00CE6FF9">
        <w:rPr>
          <w:rFonts w:eastAsia="Calibri" w:cstheme="minorHAnsi"/>
          <w:b/>
          <w:bCs/>
          <w:iCs/>
          <w:color w:val="002060"/>
          <w:spacing w:val="-3"/>
          <w:sz w:val="18"/>
          <w:szCs w:val="18"/>
          <w:lang w:val="en-CA"/>
        </w:rPr>
        <w:t>-3</w:t>
      </w:r>
    </w:p>
    <w:p w14:paraId="51C3A9DF" w14:textId="1B2A04BB" w:rsidR="00C22EF1" w:rsidRPr="00CE6FF9"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en-CA"/>
        </w:rPr>
      </w:pPr>
      <w:r w:rsidRPr="00CE6FF9">
        <w:rPr>
          <w:rFonts w:eastAsia="Calibri" w:cstheme="minorHAnsi"/>
          <w:b/>
          <w:bCs/>
          <w:color w:val="002060"/>
          <w:spacing w:val="-3"/>
          <w:sz w:val="18"/>
          <w:szCs w:val="18"/>
          <w:u w:val="single"/>
          <w:lang w:val="en-CA"/>
        </w:rPr>
        <w:t xml:space="preserve">Format of </w:t>
      </w:r>
      <w:r w:rsidR="0005432A" w:rsidRPr="00CE6FF9">
        <w:rPr>
          <w:rFonts w:eastAsia="Calibri" w:cstheme="minorHAnsi"/>
          <w:b/>
          <w:bCs/>
          <w:color w:val="002060"/>
          <w:spacing w:val="-3"/>
          <w:sz w:val="18"/>
          <w:szCs w:val="18"/>
          <w:u w:val="single"/>
          <w:lang w:val="en-CA"/>
        </w:rPr>
        <w:t>R</w:t>
      </w:r>
      <w:r w:rsidRPr="00CE6FF9">
        <w:rPr>
          <w:rFonts w:eastAsia="Calibri" w:cstheme="minorHAnsi"/>
          <w:b/>
          <w:bCs/>
          <w:color w:val="002060"/>
          <w:spacing w:val="-3"/>
          <w:sz w:val="18"/>
          <w:szCs w:val="18"/>
          <w:u w:val="single"/>
          <w:lang w:val="en-CA"/>
        </w:rPr>
        <w:t>esum</w:t>
      </w:r>
      <w:r w:rsidR="009504BD" w:rsidRPr="00CE6FF9">
        <w:rPr>
          <w:rFonts w:eastAsia="Calibri" w:cstheme="minorHAnsi"/>
          <w:b/>
          <w:bCs/>
          <w:color w:val="002060"/>
          <w:spacing w:val="-3"/>
          <w:sz w:val="18"/>
          <w:szCs w:val="18"/>
          <w:u w:val="single"/>
          <w:lang w:val="en-CA"/>
        </w:rPr>
        <w:t>e</w:t>
      </w:r>
      <w:r w:rsidRPr="00CE6FF9">
        <w:rPr>
          <w:rFonts w:eastAsia="Calibri" w:cstheme="minorHAnsi"/>
          <w:b/>
          <w:bCs/>
          <w:color w:val="002060"/>
          <w:spacing w:val="-3"/>
          <w:sz w:val="18"/>
          <w:szCs w:val="18"/>
          <w:u w:val="single"/>
          <w:lang w:val="en-CA"/>
        </w:rPr>
        <w:t xml:space="preserve"> for </w:t>
      </w:r>
      <w:r w:rsidR="0005432A" w:rsidRPr="00CE6FF9">
        <w:rPr>
          <w:rFonts w:eastAsia="Calibri" w:cstheme="minorHAnsi"/>
          <w:b/>
          <w:bCs/>
          <w:color w:val="002060"/>
          <w:spacing w:val="-3"/>
          <w:sz w:val="18"/>
          <w:szCs w:val="18"/>
          <w:u w:val="single"/>
          <w:lang w:val="en-CA"/>
        </w:rPr>
        <w:t>P</w:t>
      </w:r>
      <w:r w:rsidRPr="00CE6FF9">
        <w:rPr>
          <w:rFonts w:eastAsia="Calibri" w:cstheme="minorHAnsi"/>
          <w:b/>
          <w:bCs/>
          <w:color w:val="002060"/>
          <w:spacing w:val="-3"/>
          <w:sz w:val="18"/>
          <w:szCs w:val="18"/>
          <w:u w:val="single"/>
          <w:lang w:val="en-CA"/>
        </w:rPr>
        <w:t xml:space="preserve">roposed </w:t>
      </w:r>
      <w:r w:rsidR="005752C3" w:rsidRPr="00CE6FF9">
        <w:rPr>
          <w:rFonts w:eastAsia="Calibri" w:cstheme="minorHAnsi"/>
          <w:b/>
          <w:bCs/>
          <w:color w:val="002060"/>
          <w:spacing w:val="-3"/>
          <w:sz w:val="18"/>
          <w:szCs w:val="18"/>
          <w:u w:val="single"/>
          <w:lang w:val="en-CA"/>
        </w:rPr>
        <w:t>Personnel</w:t>
      </w:r>
    </w:p>
    <w:p w14:paraId="5A589F0F" w14:textId="6CE23DC4" w:rsidR="00C22EF1" w:rsidRPr="00CE6FF9"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CE6FF9"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CE6FF9">
        <w:rPr>
          <w:rFonts w:eastAsia="Times New Roman" w:cstheme="minorHAnsi"/>
          <w:b/>
          <w:sz w:val="18"/>
          <w:szCs w:val="18"/>
          <w:lang w:val="en-GB" w:eastAsia="en-GB"/>
        </w:rPr>
        <w:t xml:space="preserve">Call </w:t>
      </w:r>
      <w:r w:rsidR="005128FC" w:rsidRPr="00CE6FF9">
        <w:rPr>
          <w:rFonts w:eastAsia="Times New Roman" w:cstheme="minorHAnsi"/>
          <w:b/>
          <w:sz w:val="18"/>
          <w:szCs w:val="18"/>
          <w:lang w:val="en-GB" w:eastAsia="en-GB"/>
        </w:rPr>
        <w:t>F</w:t>
      </w:r>
      <w:r w:rsidRPr="00CE6FF9">
        <w:rPr>
          <w:rFonts w:eastAsia="Times New Roman" w:cstheme="minorHAnsi"/>
          <w:b/>
          <w:sz w:val="18"/>
          <w:szCs w:val="18"/>
          <w:lang w:val="en-GB" w:eastAsia="en-GB"/>
        </w:rPr>
        <w:t xml:space="preserve">or </w:t>
      </w:r>
      <w:r w:rsidR="008B7812" w:rsidRPr="00CE6FF9">
        <w:rPr>
          <w:rFonts w:eastAsia="Times New Roman" w:cstheme="minorHAnsi"/>
          <w:b/>
          <w:sz w:val="18"/>
          <w:szCs w:val="18"/>
          <w:lang w:val="en-GB" w:eastAsia="en-GB"/>
        </w:rPr>
        <w:t>P</w:t>
      </w:r>
      <w:r w:rsidRPr="00CE6FF9">
        <w:rPr>
          <w:rFonts w:eastAsia="Times New Roman" w:cstheme="minorHAnsi"/>
          <w:b/>
          <w:sz w:val="18"/>
          <w:szCs w:val="18"/>
          <w:lang w:val="en-GB" w:eastAsia="en-GB"/>
        </w:rPr>
        <w:t>roposal</w:t>
      </w:r>
      <w:r w:rsidR="008B7812" w:rsidRPr="00CE6FF9">
        <w:rPr>
          <w:rFonts w:eastAsia="Times New Roman" w:cstheme="minorHAnsi"/>
          <w:b/>
          <w:sz w:val="18"/>
          <w:szCs w:val="18"/>
          <w:lang w:val="en-GB" w:eastAsia="en-GB"/>
        </w:rPr>
        <w:t>s</w:t>
      </w:r>
    </w:p>
    <w:p w14:paraId="3FB39679" w14:textId="0B188F70" w:rsidR="006C3247" w:rsidRPr="00CE6FF9"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CE6FF9">
        <w:rPr>
          <w:rFonts w:eastAsia="Times New Roman" w:cstheme="minorHAnsi"/>
          <w:b/>
          <w:sz w:val="18"/>
          <w:szCs w:val="18"/>
          <w:lang w:val="en-GB" w:eastAsia="en-GB"/>
        </w:rPr>
        <w:t xml:space="preserve">Description of Services </w:t>
      </w:r>
    </w:p>
    <w:p w14:paraId="3E68846F" w14:textId="67A085B5" w:rsidR="007737D7" w:rsidRPr="00CE6FF9" w:rsidRDefault="006C3247" w:rsidP="0038204D">
      <w:pPr>
        <w:tabs>
          <w:tab w:val="left" w:pos="-1440"/>
          <w:tab w:val="left" w:pos="7200"/>
        </w:tabs>
        <w:suppressAutoHyphens/>
        <w:spacing w:after="0" w:line="240" w:lineRule="auto"/>
        <w:ind w:right="634"/>
        <w:rPr>
          <w:rFonts w:eastAsia="Times New Roman" w:cstheme="minorHAnsi"/>
          <w:b/>
          <w:color w:val="000000"/>
          <w:spacing w:val="-3"/>
          <w:sz w:val="18"/>
          <w:szCs w:val="18"/>
        </w:rPr>
      </w:pPr>
      <w:r w:rsidRPr="00CE6FF9">
        <w:rPr>
          <w:rFonts w:eastAsia="Times New Roman" w:cstheme="minorHAnsi"/>
          <w:b/>
          <w:sz w:val="18"/>
          <w:szCs w:val="18"/>
          <w:lang w:val="en-GB" w:eastAsia="en-GB"/>
        </w:rPr>
        <w:t>CFP No</w:t>
      </w:r>
    </w:p>
    <w:p w14:paraId="14DAF47E" w14:textId="77777777" w:rsidR="00C22EF1" w:rsidRPr="00CE6FF9"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3A5BBFA9" w14:textId="49AFD5F7" w:rsidR="00C22EF1" w:rsidRPr="00CE6FF9"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sidRPr="00CE6FF9">
        <w:rPr>
          <w:rFonts w:eastAsia="Arial" w:cstheme="minorHAnsi"/>
          <w:color w:val="000000"/>
          <w:spacing w:val="-3"/>
          <w:sz w:val="18"/>
          <w:szCs w:val="18"/>
        </w:rPr>
        <w:t xml:space="preserve">Name of </w:t>
      </w:r>
      <w:r w:rsidR="005752C3" w:rsidRPr="00CE6FF9">
        <w:rPr>
          <w:rFonts w:eastAsia="Arial" w:cstheme="minorHAnsi"/>
          <w:color w:val="000000"/>
          <w:spacing w:val="-3"/>
          <w:sz w:val="18"/>
          <w:szCs w:val="18"/>
        </w:rPr>
        <w:t>personnel</w:t>
      </w:r>
      <w:r w:rsidRPr="00CE6FF9">
        <w:rPr>
          <w:rFonts w:eastAsia="Arial" w:cstheme="minorHAnsi"/>
          <w:color w:val="000000"/>
          <w:spacing w:val="-3"/>
          <w:sz w:val="18"/>
          <w:szCs w:val="18"/>
        </w:rPr>
        <w:t xml:space="preserve">: </w:t>
      </w:r>
      <w:r w:rsidR="004E1788" w:rsidRPr="00CE6FF9">
        <w:rPr>
          <w:rFonts w:eastAsia="Arial" w:cstheme="minorHAnsi"/>
          <w:color w:val="000000"/>
          <w:spacing w:val="-3"/>
          <w:sz w:val="18"/>
          <w:szCs w:val="18"/>
        </w:rPr>
        <w:tab/>
      </w:r>
      <w:r w:rsidRPr="00CE6FF9">
        <w:rPr>
          <w:rFonts w:eastAsia="Arial" w:cstheme="minorHAnsi"/>
          <w:color w:val="000000"/>
          <w:spacing w:val="-3"/>
          <w:sz w:val="18"/>
          <w:szCs w:val="18"/>
        </w:rPr>
        <w:t>___________________________________________________</w:t>
      </w:r>
      <w:r w:rsidR="00AA2050" w:rsidRPr="00CE6FF9">
        <w:rPr>
          <w:rFonts w:eastAsia="Arial" w:cstheme="minorHAnsi"/>
          <w:color w:val="000000"/>
          <w:spacing w:val="-3"/>
          <w:sz w:val="18"/>
          <w:szCs w:val="18"/>
        </w:rPr>
        <w:t>_______</w:t>
      </w:r>
    </w:p>
    <w:p w14:paraId="267B00F0" w14:textId="77777777" w:rsidR="00AA2050" w:rsidRPr="00CE6FF9"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CE6FF9"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sidRPr="00CE6FF9">
        <w:rPr>
          <w:rFonts w:eastAsia="Arial" w:cstheme="minorHAnsi"/>
          <w:color w:val="000000"/>
          <w:spacing w:val="-3"/>
          <w:sz w:val="18"/>
          <w:szCs w:val="18"/>
        </w:rPr>
        <w:t>Title:</w:t>
      </w:r>
      <w:r w:rsidR="004E1788" w:rsidRPr="00CE6FF9">
        <w:rPr>
          <w:rFonts w:eastAsia="Times New Roman" w:cstheme="minorHAnsi"/>
          <w:color w:val="000000"/>
          <w:spacing w:val="-3"/>
          <w:sz w:val="18"/>
          <w:szCs w:val="18"/>
        </w:rPr>
        <w:tab/>
      </w:r>
      <w:r w:rsidRPr="00CE6FF9">
        <w:rPr>
          <w:rFonts w:eastAsia="Arial" w:cstheme="minorHAnsi"/>
          <w:color w:val="000000"/>
          <w:spacing w:val="-3"/>
          <w:sz w:val="18"/>
          <w:szCs w:val="18"/>
        </w:rPr>
        <w:t>_______________________________________________</w:t>
      </w:r>
      <w:r w:rsidR="00AA2050" w:rsidRPr="00CE6FF9">
        <w:rPr>
          <w:rFonts w:eastAsia="Arial" w:cstheme="minorHAnsi"/>
          <w:color w:val="000000"/>
          <w:spacing w:val="-3"/>
          <w:sz w:val="18"/>
          <w:szCs w:val="18"/>
        </w:rPr>
        <w:t>___________</w:t>
      </w:r>
    </w:p>
    <w:p w14:paraId="30D3A94C" w14:textId="77777777" w:rsidR="00C22EF1" w:rsidRPr="00CE6FF9"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CE6FF9"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sidRPr="00CE6FF9">
        <w:rPr>
          <w:rFonts w:eastAsia="Arial" w:cstheme="minorHAnsi"/>
          <w:color w:val="000000"/>
          <w:spacing w:val="-3"/>
          <w:sz w:val="18"/>
          <w:szCs w:val="18"/>
        </w:rPr>
        <w:t xml:space="preserve">Years with </w:t>
      </w:r>
      <w:r w:rsidR="004E1788" w:rsidRPr="00CE6FF9">
        <w:rPr>
          <w:rFonts w:eastAsia="Arial" w:cstheme="minorHAnsi"/>
          <w:color w:val="000000"/>
          <w:spacing w:val="-3"/>
          <w:sz w:val="18"/>
          <w:szCs w:val="18"/>
        </w:rPr>
        <w:t>CS</w:t>
      </w:r>
      <w:r w:rsidRPr="00CE6FF9">
        <w:rPr>
          <w:rFonts w:eastAsia="Arial" w:cstheme="minorHAnsi"/>
          <w:color w:val="000000"/>
          <w:spacing w:val="-3"/>
          <w:sz w:val="18"/>
          <w:szCs w:val="18"/>
        </w:rPr>
        <w:t>O:</w:t>
      </w:r>
      <w:r w:rsidR="004E1788" w:rsidRPr="00CE6FF9">
        <w:rPr>
          <w:rFonts w:eastAsia="Arial" w:cstheme="minorHAnsi"/>
          <w:color w:val="000000"/>
          <w:spacing w:val="-3"/>
          <w:sz w:val="18"/>
          <w:szCs w:val="18"/>
        </w:rPr>
        <w:tab/>
      </w:r>
      <w:r w:rsidRPr="00CE6FF9">
        <w:rPr>
          <w:rFonts w:eastAsia="Arial" w:cstheme="minorHAnsi"/>
          <w:color w:val="000000"/>
          <w:spacing w:val="-3"/>
          <w:sz w:val="18"/>
          <w:szCs w:val="18"/>
        </w:rPr>
        <w:t xml:space="preserve"> _____________________</w:t>
      </w:r>
      <w:r w:rsidR="00A035E0" w:rsidRPr="00CE6FF9">
        <w:rPr>
          <w:rFonts w:eastAsia="Arial" w:cstheme="minorHAnsi"/>
          <w:color w:val="000000"/>
          <w:spacing w:val="-3"/>
          <w:sz w:val="18"/>
          <w:szCs w:val="18"/>
        </w:rPr>
        <w:t xml:space="preserve"> </w:t>
      </w:r>
      <w:r w:rsidRPr="00CE6FF9">
        <w:rPr>
          <w:rFonts w:eastAsia="Arial" w:cstheme="minorHAnsi"/>
          <w:color w:val="000000"/>
          <w:spacing w:val="-3"/>
          <w:sz w:val="18"/>
          <w:szCs w:val="18"/>
        </w:rPr>
        <w:t>Nationality:</w:t>
      </w:r>
      <w:r w:rsidR="004E1788" w:rsidRPr="00CE6FF9">
        <w:rPr>
          <w:rFonts w:eastAsia="Arial" w:cstheme="minorHAnsi"/>
          <w:color w:val="000000"/>
          <w:spacing w:val="-3"/>
          <w:sz w:val="18"/>
          <w:szCs w:val="18"/>
        </w:rPr>
        <w:tab/>
      </w:r>
      <w:r w:rsidRPr="00CE6FF9">
        <w:rPr>
          <w:rFonts w:eastAsia="Arial" w:cstheme="minorHAnsi"/>
          <w:color w:val="000000"/>
          <w:spacing w:val="-3"/>
          <w:sz w:val="18"/>
          <w:szCs w:val="18"/>
        </w:rPr>
        <w:t xml:space="preserve"> ____________________</w:t>
      </w:r>
    </w:p>
    <w:p w14:paraId="3DD4DD1B" w14:textId="77777777" w:rsidR="00C22EF1" w:rsidRPr="00CE6FF9"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CE6FF9"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Pr="00CE6FF9"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sidRPr="00CE6FF9">
        <w:rPr>
          <w:rFonts w:eastAsia="Arial" w:cstheme="minorHAnsi"/>
          <w:b/>
          <w:color w:val="000000"/>
          <w:spacing w:val="-3"/>
          <w:sz w:val="18"/>
          <w:szCs w:val="18"/>
        </w:rPr>
        <w:t>Education/Qualifications</w:t>
      </w:r>
      <w:r w:rsidRPr="00CE6FF9">
        <w:rPr>
          <w:rFonts w:eastAsia="Arial" w:cstheme="minorHAnsi"/>
          <w:color w:val="000000"/>
          <w:spacing w:val="-3"/>
          <w:sz w:val="18"/>
          <w:szCs w:val="18"/>
        </w:rPr>
        <w:t xml:space="preserve">: </w:t>
      </w:r>
    </w:p>
    <w:p w14:paraId="7EE8449E" w14:textId="77777777" w:rsidR="00647DCD" w:rsidRPr="00CE6FF9"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CE6FF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CE6FF9">
        <w:rPr>
          <w:rFonts w:eastAsia="Arial" w:cstheme="minorHAnsi"/>
          <w:i/>
          <w:iCs/>
          <w:color w:val="000000"/>
          <w:spacing w:val="-3"/>
          <w:sz w:val="18"/>
          <w:szCs w:val="18"/>
        </w:rPr>
        <w:t xml:space="preserve">Summarize college/university and other specialized education of </w:t>
      </w:r>
      <w:r w:rsidR="005752C3" w:rsidRPr="00CE6FF9">
        <w:rPr>
          <w:rFonts w:eastAsia="Arial" w:cstheme="minorHAnsi"/>
          <w:i/>
          <w:iCs/>
          <w:color w:val="000000"/>
          <w:spacing w:val="-3"/>
          <w:sz w:val="18"/>
          <w:szCs w:val="18"/>
        </w:rPr>
        <w:t>personnel</w:t>
      </w:r>
      <w:r w:rsidRPr="00CE6FF9">
        <w:rPr>
          <w:rFonts w:eastAsia="Arial" w:cstheme="minorHAnsi"/>
          <w:i/>
          <w:iCs/>
          <w:color w:val="000000"/>
          <w:spacing w:val="-3"/>
          <w:sz w:val="18"/>
          <w:szCs w:val="18"/>
        </w:rPr>
        <w:t xml:space="preserve"> member, giving names of schools, dates </w:t>
      </w:r>
      <w:r w:rsidR="004441C1" w:rsidRPr="00CE6FF9">
        <w:rPr>
          <w:rFonts w:eastAsia="Arial" w:cstheme="minorHAnsi"/>
          <w:i/>
          <w:iCs/>
          <w:color w:val="000000"/>
          <w:spacing w:val="-3"/>
          <w:sz w:val="18"/>
          <w:szCs w:val="18"/>
        </w:rPr>
        <w:t>attended,</w:t>
      </w:r>
      <w:r w:rsidRPr="00CE6FF9">
        <w:rPr>
          <w:rFonts w:eastAsia="Arial" w:cstheme="minorHAnsi"/>
          <w:i/>
          <w:iCs/>
          <w:color w:val="000000"/>
          <w:spacing w:val="-3"/>
          <w:sz w:val="18"/>
          <w:szCs w:val="18"/>
        </w:rPr>
        <w:t xml:space="preserve"> and degrees-professional qualifications obtained.</w:t>
      </w:r>
    </w:p>
    <w:p w14:paraId="440A811B" w14:textId="77777777" w:rsidR="00C22EF1" w:rsidRPr="00CE6FF9"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CE6FF9"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sidRPr="00CE6FF9">
        <w:rPr>
          <w:rFonts w:eastAsia="Arial" w:cstheme="minorHAnsi"/>
          <w:b/>
          <w:color w:val="000000"/>
          <w:spacing w:val="-3"/>
          <w:sz w:val="18"/>
          <w:szCs w:val="18"/>
        </w:rPr>
        <w:t>Employment Record/Experience</w:t>
      </w:r>
    </w:p>
    <w:p w14:paraId="5CDD61D5" w14:textId="77777777" w:rsidR="00C22EF1" w:rsidRPr="00CE6FF9"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CE6FF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CE6FF9">
        <w:rPr>
          <w:rFonts w:eastAsia="Arial" w:cstheme="minorHAnsi"/>
          <w:i/>
          <w:iCs/>
          <w:color w:val="000000"/>
          <w:spacing w:val="-3"/>
          <w:sz w:val="18"/>
          <w:szCs w:val="18"/>
        </w:rPr>
        <w:t>Starting with present position, list in reverse order, every employment held</w:t>
      </w:r>
      <w:r w:rsidR="00EA437F" w:rsidRPr="00CE6FF9">
        <w:rPr>
          <w:rFonts w:eastAsia="Arial" w:cstheme="minorHAnsi"/>
          <w:i/>
          <w:iCs/>
          <w:color w:val="000000"/>
          <w:spacing w:val="-3"/>
          <w:sz w:val="18"/>
          <w:szCs w:val="18"/>
        </w:rPr>
        <w:t>:</w:t>
      </w:r>
      <w:r w:rsidR="00A035E0" w:rsidRPr="00CE6FF9">
        <w:rPr>
          <w:rFonts w:eastAsia="Arial" w:cstheme="minorHAnsi"/>
          <w:i/>
          <w:iCs/>
          <w:color w:val="000000"/>
          <w:spacing w:val="-3"/>
          <w:sz w:val="18"/>
          <w:szCs w:val="18"/>
        </w:rPr>
        <w:t xml:space="preserve"> </w:t>
      </w:r>
    </w:p>
    <w:p w14:paraId="5E31C825" w14:textId="41D8F874" w:rsidR="0085635B" w:rsidRPr="00CE6FF9"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CE6FF9">
        <w:rPr>
          <w:rFonts w:eastAsia="Arial" w:cstheme="minorHAnsi"/>
          <w:i/>
          <w:iCs/>
          <w:color w:val="000000"/>
          <w:spacing w:val="-3"/>
          <w:sz w:val="18"/>
          <w:szCs w:val="18"/>
        </w:rPr>
        <w:t>For</w:t>
      </w:r>
      <w:r w:rsidR="00C22EF1" w:rsidRPr="00CE6FF9">
        <w:rPr>
          <w:rFonts w:eastAsia="Arial" w:cstheme="minorHAnsi"/>
          <w:i/>
          <w:iCs/>
          <w:color w:val="000000"/>
          <w:spacing w:val="-3"/>
          <w:sz w:val="18"/>
          <w:szCs w:val="18"/>
        </w:rPr>
        <w:t xml:space="preserve"> </w:t>
      </w:r>
      <w:r w:rsidR="00C22EF1" w:rsidRPr="00CE6FF9">
        <w:rPr>
          <w:rFonts w:eastAsia="Arial" w:cstheme="minorHAnsi"/>
          <w:i/>
          <w:iCs/>
          <w:color w:val="000000"/>
          <w:spacing w:val="-3"/>
          <w:sz w:val="18"/>
          <w:szCs w:val="18"/>
          <w:u w:val="single"/>
        </w:rPr>
        <w:t>all</w:t>
      </w:r>
      <w:r w:rsidR="00C22EF1" w:rsidRPr="00CE6FF9">
        <w:rPr>
          <w:rFonts w:eastAsia="Arial" w:cstheme="minorHAnsi"/>
          <w:i/>
          <w:iCs/>
          <w:color w:val="000000"/>
          <w:spacing w:val="-3"/>
          <w:sz w:val="18"/>
          <w:szCs w:val="18"/>
        </w:rPr>
        <w:t xml:space="preserve"> positions held by </w:t>
      </w:r>
      <w:r w:rsidR="005752C3" w:rsidRPr="00CE6FF9">
        <w:rPr>
          <w:rFonts w:eastAsia="Arial" w:cstheme="minorHAnsi"/>
          <w:i/>
          <w:iCs/>
          <w:color w:val="000000"/>
          <w:spacing w:val="-3"/>
          <w:sz w:val="18"/>
          <w:szCs w:val="18"/>
        </w:rPr>
        <w:t>personnel</w:t>
      </w:r>
      <w:r w:rsidR="00C22EF1" w:rsidRPr="00CE6FF9">
        <w:rPr>
          <w:rFonts w:eastAsia="Arial" w:cstheme="minorHAnsi"/>
          <w:i/>
          <w:iCs/>
          <w:color w:val="000000"/>
          <w:spacing w:val="-3"/>
          <w:sz w:val="18"/>
          <w:szCs w:val="18"/>
        </w:rPr>
        <w:t xml:space="preserve"> member since graduation</w:t>
      </w:r>
      <w:r w:rsidRPr="00CE6FF9">
        <w:rPr>
          <w:rFonts w:eastAsia="Arial" w:cstheme="minorHAnsi"/>
          <w:i/>
          <w:iCs/>
          <w:color w:val="000000"/>
          <w:spacing w:val="-3"/>
          <w:sz w:val="18"/>
          <w:szCs w:val="18"/>
        </w:rPr>
        <w:t>:</w:t>
      </w:r>
      <w:r w:rsidR="00C22EF1" w:rsidRPr="00CE6FF9">
        <w:rPr>
          <w:rFonts w:eastAsia="Arial" w:cstheme="minorHAnsi"/>
          <w:i/>
          <w:iCs/>
          <w:color w:val="000000"/>
          <w:spacing w:val="-3"/>
          <w:sz w:val="18"/>
          <w:szCs w:val="18"/>
        </w:rPr>
        <w:t xml:space="preserve"> </w:t>
      </w:r>
      <w:r w:rsidRPr="00CE6FF9">
        <w:rPr>
          <w:rFonts w:eastAsia="Arial" w:cstheme="minorHAnsi"/>
          <w:i/>
          <w:iCs/>
          <w:color w:val="000000"/>
          <w:spacing w:val="-3"/>
          <w:sz w:val="18"/>
          <w:szCs w:val="18"/>
        </w:rPr>
        <w:t>List each position and provide</w:t>
      </w:r>
      <w:r w:rsidR="00C22EF1" w:rsidRPr="00CE6FF9">
        <w:rPr>
          <w:rFonts w:eastAsia="Arial" w:cstheme="minorHAnsi"/>
          <w:i/>
          <w:iCs/>
          <w:color w:val="000000"/>
          <w:spacing w:val="-3"/>
          <w:sz w:val="18"/>
          <w:szCs w:val="18"/>
        </w:rPr>
        <w:t xml:space="preserve"> dates, names of employing organization, title of position held and location of employment.</w:t>
      </w:r>
      <w:r w:rsidR="00A035E0" w:rsidRPr="00CE6FF9">
        <w:rPr>
          <w:rFonts w:eastAsia="Arial" w:cstheme="minorHAnsi"/>
          <w:i/>
          <w:iCs/>
          <w:color w:val="000000"/>
          <w:spacing w:val="-3"/>
          <w:sz w:val="18"/>
          <w:szCs w:val="18"/>
        </w:rPr>
        <w:t xml:space="preserve"> </w:t>
      </w:r>
    </w:p>
    <w:p w14:paraId="33FF07B0" w14:textId="435D9AE3" w:rsidR="00C22EF1" w:rsidRPr="00CE6FF9"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CE6FF9">
        <w:rPr>
          <w:rFonts w:eastAsia="Arial" w:cstheme="minorHAnsi"/>
          <w:i/>
          <w:iCs/>
          <w:color w:val="000000"/>
          <w:spacing w:val="-3"/>
          <w:sz w:val="18"/>
          <w:szCs w:val="18"/>
        </w:rPr>
        <w:t xml:space="preserve">For experience in </w:t>
      </w:r>
      <w:r w:rsidRPr="00CE6FF9">
        <w:rPr>
          <w:rFonts w:eastAsia="Arial" w:cstheme="minorHAnsi"/>
          <w:i/>
          <w:iCs/>
          <w:color w:val="000000"/>
          <w:spacing w:val="-3"/>
          <w:sz w:val="18"/>
          <w:szCs w:val="18"/>
          <w:u w:val="single"/>
        </w:rPr>
        <w:t>last five years</w:t>
      </w:r>
      <w:r w:rsidR="0085635B" w:rsidRPr="00CE6FF9">
        <w:rPr>
          <w:rFonts w:eastAsia="Arial" w:cstheme="minorHAnsi"/>
          <w:i/>
          <w:iCs/>
          <w:color w:val="000000"/>
          <w:spacing w:val="-3"/>
          <w:sz w:val="18"/>
          <w:szCs w:val="18"/>
        </w:rPr>
        <w:t>:</w:t>
      </w:r>
      <w:r w:rsidRPr="00CE6FF9">
        <w:rPr>
          <w:rFonts w:eastAsia="Arial" w:cstheme="minorHAnsi"/>
          <w:i/>
          <w:iCs/>
          <w:color w:val="000000"/>
          <w:spacing w:val="-3"/>
          <w:sz w:val="18"/>
          <w:szCs w:val="18"/>
        </w:rPr>
        <w:t xml:space="preserve"> </w:t>
      </w:r>
      <w:r w:rsidR="0085635B" w:rsidRPr="00CE6FF9">
        <w:rPr>
          <w:rFonts w:eastAsia="Arial" w:cstheme="minorHAnsi"/>
          <w:i/>
          <w:iCs/>
          <w:color w:val="000000"/>
          <w:spacing w:val="-3"/>
          <w:sz w:val="18"/>
          <w:szCs w:val="18"/>
        </w:rPr>
        <w:t>D</w:t>
      </w:r>
      <w:r w:rsidRPr="00CE6FF9">
        <w:rPr>
          <w:rFonts w:eastAsia="Arial" w:cstheme="minorHAnsi"/>
          <w:i/>
          <w:iCs/>
          <w:color w:val="000000"/>
          <w:spacing w:val="-3"/>
          <w:sz w:val="18"/>
          <w:szCs w:val="18"/>
        </w:rPr>
        <w:t>etail the type of activities performed, degree of responsibilities, location of assignments and any other information or professional experience considered pertinent for this assignment.</w:t>
      </w:r>
    </w:p>
    <w:p w14:paraId="59D6C693" w14:textId="77777777" w:rsidR="00C22EF1" w:rsidRPr="00CE6FF9"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CE6FF9"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sidRPr="00CE6FF9">
        <w:rPr>
          <w:rFonts w:eastAsia="Arial" w:cstheme="minorHAnsi"/>
          <w:b/>
          <w:color w:val="000000"/>
          <w:spacing w:val="-3"/>
          <w:sz w:val="18"/>
          <w:szCs w:val="18"/>
        </w:rPr>
        <w:t>References</w:t>
      </w:r>
    </w:p>
    <w:p w14:paraId="78CEE57E" w14:textId="77777777" w:rsidR="00C22EF1" w:rsidRPr="00CE6FF9"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CE6FF9"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CE6FF9">
        <w:rPr>
          <w:rFonts w:eastAsia="Arial" w:cstheme="minorHAnsi"/>
          <w:i/>
          <w:iCs/>
          <w:color w:val="000000"/>
          <w:spacing w:val="-3"/>
          <w:sz w:val="18"/>
          <w:szCs w:val="18"/>
        </w:rPr>
        <w:t>Provide names and addresses for two (2) references.</w:t>
      </w:r>
    </w:p>
    <w:p w14:paraId="254B3705" w14:textId="77777777" w:rsidR="00C22EF1" w:rsidRPr="00CE6FF9" w:rsidRDefault="00C22EF1" w:rsidP="0038204D">
      <w:pPr>
        <w:spacing w:after="0" w:line="240" w:lineRule="auto"/>
        <w:rPr>
          <w:rFonts w:eastAsia="Calibri" w:cstheme="minorHAnsi"/>
          <w:color w:val="000000"/>
          <w:sz w:val="18"/>
          <w:szCs w:val="18"/>
          <w:lang w:val="en-CA"/>
        </w:rPr>
      </w:pPr>
    </w:p>
    <w:p w14:paraId="518A8AFD" w14:textId="77777777" w:rsidR="00C22EF1" w:rsidRPr="00CE6FF9" w:rsidRDefault="00C22EF1" w:rsidP="0038204D">
      <w:pPr>
        <w:spacing w:after="0" w:line="240" w:lineRule="auto"/>
        <w:rPr>
          <w:rFonts w:eastAsia="Times New Roman" w:cstheme="minorHAnsi"/>
          <w:b/>
          <w:color w:val="000000"/>
          <w:sz w:val="18"/>
          <w:szCs w:val="18"/>
          <w:lang w:val="en-GB" w:eastAsia="en-GB"/>
        </w:rPr>
      </w:pPr>
      <w:r w:rsidRPr="00CE6FF9">
        <w:rPr>
          <w:rFonts w:eastAsia="Calibri" w:cstheme="minorHAnsi"/>
          <w:color w:val="000000"/>
          <w:sz w:val="18"/>
          <w:szCs w:val="18"/>
          <w:lang w:val="en-CA"/>
        </w:rPr>
        <w:br w:type="page"/>
      </w:r>
    </w:p>
    <w:p w14:paraId="6DD99E63" w14:textId="303CF620" w:rsidR="0080766A" w:rsidRPr="00CE6FF9" w:rsidRDefault="00C22EF1" w:rsidP="00E120B3">
      <w:pPr>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lastRenderedPageBreak/>
        <w:t>Annex B-</w:t>
      </w:r>
      <w:r w:rsidR="00BA537E" w:rsidRPr="00CE6FF9">
        <w:rPr>
          <w:rFonts w:eastAsia="Times New Roman" w:cstheme="minorHAnsi"/>
          <w:b/>
          <w:color w:val="002060"/>
          <w:sz w:val="18"/>
          <w:szCs w:val="18"/>
          <w:lang w:val="en-GB" w:eastAsia="en-GB"/>
        </w:rPr>
        <w:t>4</w:t>
      </w:r>
    </w:p>
    <w:p w14:paraId="59F2CB5D" w14:textId="1E5A2217" w:rsidR="0080766A" w:rsidRPr="00CE6FF9" w:rsidRDefault="0080766A" w:rsidP="0038204D">
      <w:pPr>
        <w:spacing w:after="0" w:line="240" w:lineRule="auto"/>
        <w:jc w:val="center"/>
        <w:rPr>
          <w:rFonts w:eastAsia="Calibri" w:cstheme="minorHAnsi"/>
          <w:b/>
          <w:bCs/>
          <w:color w:val="002060"/>
          <w:sz w:val="18"/>
          <w:szCs w:val="18"/>
          <w:u w:val="single"/>
          <w:lang w:val="en-CA"/>
        </w:rPr>
      </w:pPr>
      <w:r w:rsidRPr="00CE6FF9">
        <w:rPr>
          <w:rFonts w:eastAsia="Calibri" w:cstheme="minorHAnsi"/>
          <w:b/>
          <w:bCs/>
          <w:color w:val="002060"/>
          <w:sz w:val="18"/>
          <w:szCs w:val="18"/>
          <w:u w:val="single"/>
          <w:lang w:val="en-CA"/>
        </w:rPr>
        <w:t xml:space="preserve">Capacity Assessment </w:t>
      </w:r>
      <w:r w:rsidR="00373A3A" w:rsidRPr="00CE6FF9">
        <w:rPr>
          <w:rFonts w:eastAsia="Calibri" w:cstheme="minorHAnsi"/>
          <w:b/>
          <w:bCs/>
          <w:color w:val="002060"/>
          <w:sz w:val="18"/>
          <w:szCs w:val="18"/>
          <w:u w:val="single"/>
          <w:lang w:val="en-CA"/>
        </w:rPr>
        <w:t>M</w:t>
      </w:r>
      <w:r w:rsidRPr="00CE6FF9">
        <w:rPr>
          <w:rFonts w:eastAsia="Calibri" w:cstheme="minorHAnsi"/>
          <w:b/>
          <w:bCs/>
          <w:color w:val="002060"/>
          <w:sz w:val="18"/>
          <w:szCs w:val="18"/>
          <w:u w:val="single"/>
          <w:lang w:val="en-CA"/>
        </w:rPr>
        <w:t xml:space="preserve">inimum Documents </w:t>
      </w:r>
    </w:p>
    <w:p w14:paraId="5270A638" w14:textId="55A20D4A" w:rsidR="0080766A" w:rsidRPr="00CE6FF9" w:rsidRDefault="00DC3678" w:rsidP="0038204D">
      <w:pPr>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t>[</w:t>
      </w:r>
      <w:r w:rsidR="004441C1" w:rsidRPr="00CE6FF9">
        <w:rPr>
          <w:rFonts w:eastAsia="Times New Roman" w:cstheme="minorHAnsi"/>
          <w:b/>
          <w:color w:val="002060"/>
          <w:sz w:val="18"/>
          <w:szCs w:val="18"/>
          <w:lang w:val="en-GB" w:eastAsia="en-GB"/>
        </w:rPr>
        <w:t>To</w:t>
      </w:r>
      <w:r w:rsidR="0080766A" w:rsidRPr="00CE6FF9">
        <w:rPr>
          <w:rFonts w:eastAsia="Times New Roman" w:cstheme="minorHAnsi"/>
          <w:b/>
          <w:color w:val="002060"/>
          <w:sz w:val="18"/>
          <w:szCs w:val="18"/>
          <w:lang w:val="en-GB" w:eastAsia="en-GB"/>
        </w:rPr>
        <w:t xml:space="preserve"> be submitted by </w:t>
      </w:r>
      <w:r w:rsidR="0006160B" w:rsidRPr="00CE6FF9">
        <w:rPr>
          <w:rFonts w:eastAsia="Times New Roman" w:cstheme="minorHAnsi"/>
          <w:b/>
          <w:color w:val="002060"/>
          <w:sz w:val="18"/>
          <w:szCs w:val="18"/>
          <w:lang w:val="en-GB" w:eastAsia="en-GB"/>
        </w:rPr>
        <w:t>proponents</w:t>
      </w:r>
      <w:r w:rsidR="0080766A" w:rsidRPr="00CE6FF9">
        <w:rPr>
          <w:rFonts w:eastAsia="Times New Roman" w:cstheme="minorHAnsi"/>
          <w:b/>
          <w:color w:val="002060"/>
          <w:sz w:val="18"/>
          <w:szCs w:val="18"/>
          <w:lang w:val="en-GB" w:eastAsia="en-GB"/>
        </w:rPr>
        <w:t xml:space="preserve"> and assessed by the reviewer</w:t>
      </w:r>
      <w:r w:rsidRPr="00CE6FF9">
        <w:rPr>
          <w:rFonts w:eastAsia="Times New Roman" w:cstheme="minorHAnsi"/>
          <w:b/>
          <w:color w:val="002060"/>
          <w:sz w:val="18"/>
          <w:szCs w:val="18"/>
          <w:lang w:val="en-GB" w:eastAsia="en-GB"/>
        </w:rPr>
        <w:t>]</w:t>
      </w:r>
    </w:p>
    <w:p w14:paraId="2D953E71" w14:textId="77777777" w:rsidR="0080766A" w:rsidRPr="00CE6FF9" w:rsidRDefault="0080766A" w:rsidP="0038204D">
      <w:pPr>
        <w:tabs>
          <w:tab w:val="center" w:pos="4320"/>
          <w:tab w:val="right" w:pos="8640"/>
        </w:tabs>
        <w:spacing w:after="0" w:line="240" w:lineRule="auto"/>
        <w:rPr>
          <w:rFonts w:eastAsia="Times New Roman" w:cstheme="minorHAnsi"/>
          <w:b/>
          <w:color w:val="000000"/>
          <w:sz w:val="18"/>
          <w:szCs w:val="18"/>
          <w:lang w:val="en-GB" w:eastAsia="en-GB"/>
        </w:rPr>
      </w:pPr>
    </w:p>
    <w:p w14:paraId="6F08F8B9" w14:textId="771BADBC"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Call </w:t>
      </w:r>
      <w:r w:rsidR="005128FC" w:rsidRPr="00CE6FF9">
        <w:rPr>
          <w:rFonts w:eastAsia="Times New Roman" w:cstheme="minorHAnsi"/>
          <w:b/>
          <w:color w:val="000000"/>
          <w:sz w:val="18"/>
          <w:szCs w:val="18"/>
          <w:lang w:val="en-GB" w:eastAsia="en-GB"/>
        </w:rPr>
        <w:t>F</w:t>
      </w:r>
      <w:r w:rsidRPr="00CE6FF9">
        <w:rPr>
          <w:rFonts w:eastAsia="Times New Roman" w:cstheme="minorHAnsi"/>
          <w:b/>
          <w:color w:val="000000"/>
          <w:sz w:val="18"/>
          <w:szCs w:val="18"/>
          <w:lang w:val="en-GB" w:eastAsia="en-GB"/>
        </w:rPr>
        <w:t xml:space="preserve">or </w:t>
      </w:r>
      <w:r w:rsidR="008B7812" w:rsidRPr="00CE6FF9">
        <w:rPr>
          <w:rFonts w:eastAsia="Times New Roman" w:cstheme="minorHAnsi"/>
          <w:b/>
          <w:color w:val="000000"/>
          <w:sz w:val="18"/>
          <w:szCs w:val="18"/>
          <w:lang w:val="en-GB" w:eastAsia="en-GB"/>
        </w:rPr>
        <w:t>P</w:t>
      </w:r>
      <w:r w:rsidRPr="00CE6FF9">
        <w:rPr>
          <w:rFonts w:eastAsia="Times New Roman" w:cstheme="minorHAnsi"/>
          <w:b/>
          <w:color w:val="000000"/>
          <w:sz w:val="18"/>
          <w:szCs w:val="18"/>
          <w:lang w:val="en-GB" w:eastAsia="en-GB"/>
        </w:rPr>
        <w:t>roposal</w:t>
      </w:r>
      <w:r w:rsidR="008B7812" w:rsidRPr="00CE6FF9">
        <w:rPr>
          <w:rFonts w:eastAsia="Times New Roman" w:cstheme="minorHAnsi"/>
          <w:b/>
          <w:color w:val="000000"/>
          <w:sz w:val="18"/>
          <w:szCs w:val="18"/>
          <w:lang w:val="en-GB" w:eastAsia="en-GB"/>
        </w:rPr>
        <w:t>s</w:t>
      </w:r>
    </w:p>
    <w:p w14:paraId="463ABD41" w14:textId="790BC284"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Description of Services </w:t>
      </w:r>
    </w:p>
    <w:p w14:paraId="567B3DC1" w14:textId="77777777" w:rsidR="00C22EF1" w:rsidRPr="00CE6FF9"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CE6FF9">
        <w:rPr>
          <w:rFonts w:eastAsia="Times New Roman" w:cstheme="minorHAnsi"/>
          <w:b/>
          <w:color w:val="000000"/>
          <w:sz w:val="18"/>
          <w:szCs w:val="18"/>
          <w:lang w:val="en-GB" w:eastAsia="en-GB"/>
        </w:rPr>
        <w:t xml:space="preserve">CFP No. </w:t>
      </w:r>
    </w:p>
    <w:p w14:paraId="054267C4" w14:textId="77777777" w:rsidR="00C22EF1" w:rsidRPr="00CE6FF9" w:rsidRDefault="00C22EF1" w:rsidP="0038204D">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CE6FF9" w14:paraId="0E5D2A27" w14:textId="77777777" w:rsidTr="008F7F08">
        <w:tc>
          <w:tcPr>
            <w:tcW w:w="6205" w:type="dxa"/>
          </w:tcPr>
          <w:p w14:paraId="1A9BFD29" w14:textId="77777777" w:rsidR="00373A3A" w:rsidRPr="00CE6FF9" w:rsidRDefault="00373A3A" w:rsidP="00373A3A">
            <w:pPr>
              <w:contextualSpacing/>
              <w:rPr>
                <w:rFonts w:asciiTheme="minorHAnsi" w:hAnsiTheme="minorHAnsi" w:cstheme="minorHAnsi"/>
                <w:b/>
                <w:bCs/>
                <w:color w:val="000000"/>
                <w:sz w:val="18"/>
                <w:szCs w:val="18"/>
              </w:rPr>
            </w:pPr>
            <w:r w:rsidRPr="00CE6FF9">
              <w:rPr>
                <w:rFonts w:asciiTheme="minorHAnsi" w:hAnsiTheme="minorHAnsi" w:cstheme="minorHAnsi"/>
                <w:b/>
                <w:bCs/>
                <w:color w:val="000000"/>
                <w:sz w:val="18"/>
                <w:szCs w:val="18"/>
              </w:rPr>
              <w:t>Document</w:t>
            </w:r>
          </w:p>
        </w:tc>
        <w:tc>
          <w:tcPr>
            <w:tcW w:w="1980" w:type="dxa"/>
          </w:tcPr>
          <w:p w14:paraId="6D4BC1F8" w14:textId="77777777" w:rsidR="00373A3A" w:rsidRPr="00CE6FF9" w:rsidRDefault="00373A3A" w:rsidP="00373A3A">
            <w:pPr>
              <w:contextualSpacing/>
              <w:rPr>
                <w:rFonts w:asciiTheme="minorHAnsi" w:hAnsiTheme="minorHAnsi" w:cstheme="minorHAnsi"/>
                <w:b/>
                <w:bCs/>
                <w:color w:val="000000"/>
                <w:sz w:val="18"/>
                <w:szCs w:val="18"/>
              </w:rPr>
            </w:pPr>
            <w:r w:rsidRPr="00CE6FF9">
              <w:rPr>
                <w:rFonts w:asciiTheme="minorHAnsi" w:hAnsiTheme="minorHAnsi" w:cstheme="minorHAnsi"/>
                <w:b/>
                <w:bCs/>
                <w:color w:val="000000"/>
                <w:sz w:val="18"/>
                <w:szCs w:val="18"/>
              </w:rPr>
              <w:t>Mandatory / Optional</w:t>
            </w:r>
          </w:p>
        </w:tc>
      </w:tr>
      <w:tr w:rsidR="00373A3A" w:rsidRPr="00CE6FF9" w14:paraId="176F7BD2" w14:textId="77777777" w:rsidTr="008F7F08">
        <w:tc>
          <w:tcPr>
            <w:tcW w:w="8185" w:type="dxa"/>
            <w:gridSpan w:val="2"/>
          </w:tcPr>
          <w:p w14:paraId="2726D2BE"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b/>
                <w:bCs/>
                <w:color w:val="002060"/>
                <w:sz w:val="18"/>
                <w:szCs w:val="18"/>
              </w:rPr>
              <w:t>Governance, Management and Technical</w:t>
            </w:r>
          </w:p>
        </w:tc>
      </w:tr>
      <w:tr w:rsidR="00373A3A" w:rsidRPr="00CE6FF9" w14:paraId="7598CA7E" w14:textId="77777777" w:rsidTr="008F7F08">
        <w:tc>
          <w:tcPr>
            <w:tcW w:w="6205" w:type="dxa"/>
          </w:tcPr>
          <w:p w14:paraId="2AEDF4FE" w14:textId="533229CE" w:rsidR="00373A3A" w:rsidRPr="00CE6FF9" w:rsidRDefault="003768D7" w:rsidP="00980F0C">
            <w:pPr>
              <w:contextualSpacing/>
              <w:jc w:val="both"/>
              <w:rPr>
                <w:rFonts w:asciiTheme="minorHAnsi" w:hAnsiTheme="minorHAnsi" w:cstheme="minorHAnsi"/>
                <w:b/>
                <w:bCs/>
                <w:color w:val="000000"/>
                <w:sz w:val="18"/>
                <w:szCs w:val="18"/>
              </w:rPr>
            </w:pPr>
            <w:r w:rsidRPr="00CE6FF9">
              <w:rPr>
                <w:rFonts w:asciiTheme="minorHAnsi" w:hAnsiTheme="minorHAnsi" w:cstheme="minorHAnsi"/>
                <w:color w:val="000000"/>
                <w:sz w:val="18"/>
                <w:szCs w:val="18"/>
              </w:rPr>
              <w:t>Organization’s l</w:t>
            </w:r>
            <w:r w:rsidR="00373A3A" w:rsidRPr="00CE6FF9">
              <w:rPr>
                <w:rFonts w:asciiTheme="minorHAnsi" w:hAnsiTheme="minorHAnsi" w:cstheme="minorHAnsi"/>
                <w:color w:val="000000"/>
                <w:sz w:val="18"/>
                <w:szCs w:val="18"/>
              </w:rPr>
              <w:t>egal registration</w:t>
            </w:r>
            <w:r w:rsidRPr="00CE6FF9">
              <w:rPr>
                <w:rFonts w:asciiTheme="minorHAnsi" w:hAnsiTheme="minorHAnsi" w:cstheme="minorHAnsi"/>
                <w:color w:val="000000"/>
                <w:sz w:val="18"/>
                <w:szCs w:val="18"/>
              </w:rPr>
              <w:t xml:space="preserve"> documentation</w:t>
            </w:r>
          </w:p>
        </w:tc>
        <w:tc>
          <w:tcPr>
            <w:tcW w:w="1980" w:type="dxa"/>
          </w:tcPr>
          <w:p w14:paraId="05DC759D" w14:textId="77777777" w:rsidR="00373A3A" w:rsidRPr="00CE6FF9" w:rsidRDefault="00373A3A" w:rsidP="00373A3A">
            <w:pPr>
              <w:contextualSpacing/>
              <w:jc w:val="center"/>
              <w:rPr>
                <w:rFonts w:asciiTheme="minorHAnsi" w:hAnsiTheme="minorHAnsi" w:cstheme="minorHAnsi"/>
                <w:b/>
                <w:bCs/>
                <w:color w:val="000000"/>
                <w:sz w:val="18"/>
                <w:szCs w:val="18"/>
              </w:rPr>
            </w:pPr>
            <w:r w:rsidRPr="00CE6FF9">
              <w:rPr>
                <w:rFonts w:asciiTheme="minorHAnsi" w:hAnsiTheme="minorHAnsi" w:cstheme="minorHAnsi"/>
                <w:color w:val="000000"/>
                <w:sz w:val="18"/>
                <w:szCs w:val="18"/>
              </w:rPr>
              <w:t>Mandatory</w:t>
            </w:r>
          </w:p>
        </w:tc>
      </w:tr>
      <w:tr w:rsidR="00373A3A" w:rsidRPr="00CE6FF9" w14:paraId="3944A575" w14:textId="77777777" w:rsidTr="008F7F08">
        <w:tc>
          <w:tcPr>
            <w:tcW w:w="6205" w:type="dxa"/>
          </w:tcPr>
          <w:p w14:paraId="019D4867" w14:textId="48801A6C" w:rsidR="00373A3A" w:rsidRPr="00CE6FF9" w:rsidRDefault="00373A3A" w:rsidP="00980F0C">
            <w:pPr>
              <w:contextualSpacing/>
              <w:jc w:val="both"/>
              <w:rPr>
                <w:rFonts w:asciiTheme="minorHAnsi" w:hAnsiTheme="minorHAnsi" w:cstheme="minorHAnsi"/>
                <w:b/>
                <w:bCs/>
                <w:color w:val="000000"/>
                <w:sz w:val="18"/>
                <w:szCs w:val="18"/>
              </w:rPr>
            </w:pPr>
            <w:r w:rsidRPr="00CE6FF9">
              <w:rPr>
                <w:rFonts w:asciiTheme="minorHAnsi" w:hAnsiTheme="minorHAnsi" w:cstheme="minorHAnsi"/>
                <w:color w:val="000000"/>
                <w:sz w:val="18"/>
                <w:szCs w:val="18"/>
              </w:rPr>
              <w:t xml:space="preserve">Rules of </w:t>
            </w:r>
            <w:r w:rsidR="003768D7" w:rsidRPr="00CE6FF9">
              <w:rPr>
                <w:rFonts w:asciiTheme="minorHAnsi" w:hAnsiTheme="minorHAnsi" w:cstheme="minorHAnsi"/>
                <w:color w:val="000000"/>
                <w:sz w:val="18"/>
                <w:szCs w:val="18"/>
              </w:rPr>
              <w:t>g</w:t>
            </w:r>
            <w:r w:rsidRPr="00CE6FF9">
              <w:rPr>
                <w:rFonts w:asciiTheme="minorHAnsi" w:hAnsiTheme="minorHAnsi" w:cstheme="minorHAnsi"/>
                <w:color w:val="000000"/>
                <w:sz w:val="18"/>
                <w:szCs w:val="18"/>
              </w:rPr>
              <w:t>overnance of the organization</w:t>
            </w:r>
          </w:p>
        </w:tc>
        <w:tc>
          <w:tcPr>
            <w:tcW w:w="1980" w:type="dxa"/>
          </w:tcPr>
          <w:p w14:paraId="09EF3804" w14:textId="77777777" w:rsidR="00373A3A" w:rsidRPr="00CE6FF9" w:rsidRDefault="00373A3A" w:rsidP="00373A3A">
            <w:pPr>
              <w:contextualSpacing/>
              <w:jc w:val="center"/>
              <w:rPr>
                <w:rFonts w:asciiTheme="minorHAnsi" w:hAnsiTheme="minorHAnsi" w:cstheme="minorHAnsi"/>
                <w:b/>
                <w:bCs/>
                <w:color w:val="000000"/>
                <w:sz w:val="18"/>
                <w:szCs w:val="18"/>
              </w:rPr>
            </w:pPr>
            <w:r w:rsidRPr="00CE6FF9">
              <w:rPr>
                <w:rFonts w:asciiTheme="minorHAnsi" w:hAnsiTheme="minorHAnsi" w:cstheme="minorHAnsi"/>
                <w:color w:val="000000"/>
                <w:sz w:val="18"/>
                <w:szCs w:val="18"/>
              </w:rPr>
              <w:t>Mandatory</w:t>
            </w:r>
          </w:p>
        </w:tc>
      </w:tr>
      <w:tr w:rsidR="00373A3A" w:rsidRPr="00CE6FF9" w14:paraId="63D883D1" w14:textId="77777777" w:rsidTr="008F7F08">
        <w:tc>
          <w:tcPr>
            <w:tcW w:w="6205" w:type="dxa"/>
          </w:tcPr>
          <w:p w14:paraId="198C3ABB" w14:textId="77777777" w:rsidR="00373A3A" w:rsidRPr="00CE6FF9" w:rsidRDefault="00373A3A"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Organigram of the organization</w:t>
            </w:r>
          </w:p>
        </w:tc>
        <w:tc>
          <w:tcPr>
            <w:tcW w:w="1980" w:type="dxa"/>
          </w:tcPr>
          <w:p w14:paraId="33B5E32A"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373A3A" w:rsidRPr="00CE6FF9" w14:paraId="2B614E65" w14:textId="77777777" w:rsidTr="00980F0C">
        <w:trPr>
          <w:trHeight w:val="189"/>
        </w:trPr>
        <w:tc>
          <w:tcPr>
            <w:tcW w:w="6205" w:type="dxa"/>
          </w:tcPr>
          <w:p w14:paraId="0445E6A9" w14:textId="70AE1C3C" w:rsidR="00373A3A" w:rsidRPr="00CE6FF9" w:rsidRDefault="00373A3A"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List of </w:t>
            </w:r>
            <w:r w:rsidR="00D905AF" w:rsidRPr="00CE6FF9">
              <w:rPr>
                <w:rFonts w:asciiTheme="minorHAnsi" w:hAnsiTheme="minorHAnsi" w:cstheme="minorHAnsi"/>
                <w:color w:val="000000"/>
                <w:sz w:val="18"/>
                <w:szCs w:val="18"/>
              </w:rPr>
              <w:t>k</w:t>
            </w:r>
            <w:r w:rsidRPr="00CE6FF9">
              <w:rPr>
                <w:rFonts w:asciiTheme="minorHAnsi" w:hAnsiTheme="minorHAnsi" w:cstheme="minorHAnsi"/>
                <w:color w:val="000000"/>
                <w:sz w:val="18"/>
                <w:szCs w:val="18"/>
              </w:rPr>
              <w:t>ey management</w:t>
            </w:r>
            <w:r w:rsidR="00D905AF" w:rsidRPr="00CE6FF9">
              <w:rPr>
                <w:rFonts w:asciiTheme="minorHAnsi" w:hAnsiTheme="minorHAnsi" w:cstheme="minorHAnsi"/>
                <w:color w:val="000000"/>
                <w:sz w:val="18"/>
                <w:szCs w:val="18"/>
              </w:rPr>
              <w:t xml:space="preserve"> at organization</w:t>
            </w:r>
          </w:p>
        </w:tc>
        <w:tc>
          <w:tcPr>
            <w:tcW w:w="1980" w:type="dxa"/>
          </w:tcPr>
          <w:p w14:paraId="08AE8CEE"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373A3A" w:rsidRPr="00CE6FF9" w14:paraId="298864A5" w14:textId="77777777" w:rsidTr="008F7F08">
        <w:tc>
          <w:tcPr>
            <w:tcW w:w="6205" w:type="dxa"/>
          </w:tcPr>
          <w:p w14:paraId="4F093A8E" w14:textId="2A567277" w:rsidR="00373A3A" w:rsidRPr="00CE6FF9" w:rsidRDefault="00373A3A"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CVs of </w:t>
            </w:r>
            <w:r w:rsidR="00D905AF" w:rsidRPr="00CE6FF9">
              <w:rPr>
                <w:rFonts w:asciiTheme="minorHAnsi" w:hAnsiTheme="minorHAnsi" w:cstheme="minorHAnsi"/>
                <w:color w:val="000000"/>
                <w:sz w:val="18"/>
                <w:szCs w:val="18"/>
              </w:rPr>
              <w:t>k</w:t>
            </w:r>
            <w:r w:rsidRPr="00CE6FF9">
              <w:rPr>
                <w:rFonts w:asciiTheme="minorHAnsi" w:hAnsiTheme="minorHAnsi" w:cstheme="minorHAnsi"/>
                <w:color w:val="000000"/>
                <w:sz w:val="18"/>
                <w:szCs w:val="18"/>
              </w:rPr>
              <w:t xml:space="preserve">ey </w:t>
            </w:r>
            <w:r w:rsidR="005752C3" w:rsidRPr="00CE6FF9">
              <w:rPr>
                <w:rFonts w:asciiTheme="minorHAnsi" w:hAnsiTheme="minorHAnsi" w:cstheme="minorHAnsi"/>
                <w:color w:val="000000"/>
                <w:sz w:val="18"/>
                <w:szCs w:val="18"/>
              </w:rPr>
              <w:t>personnel</w:t>
            </w:r>
            <w:r w:rsidRPr="00CE6FF9">
              <w:rPr>
                <w:rFonts w:asciiTheme="minorHAnsi" w:hAnsiTheme="minorHAnsi" w:cstheme="minorHAnsi"/>
                <w:color w:val="000000"/>
                <w:sz w:val="18"/>
                <w:szCs w:val="18"/>
              </w:rPr>
              <w:t xml:space="preserve"> </w:t>
            </w:r>
            <w:r w:rsidR="00D905AF" w:rsidRPr="00CE6FF9">
              <w:rPr>
                <w:rFonts w:asciiTheme="minorHAnsi" w:hAnsiTheme="minorHAnsi" w:cstheme="minorHAnsi"/>
                <w:color w:val="000000"/>
                <w:sz w:val="18"/>
                <w:szCs w:val="18"/>
              </w:rPr>
              <w:t xml:space="preserve">of organization who are </w:t>
            </w:r>
            <w:r w:rsidRPr="00CE6FF9">
              <w:rPr>
                <w:rFonts w:asciiTheme="minorHAnsi" w:hAnsiTheme="minorHAnsi" w:cstheme="minorHAnsi"/>
                <w:color w:val="000000"/>
                <w:sz w:val="18"/>
                <w:szCs w:val="18"/>
              </w:rPr>
              <w:t>proposed for the engagement with UN Women</w:t>
            </w:r>
          </w:p>
        </w:tc>
        <w:tc>
          <w:tcPr>
            <w:tcW w:w="1980" w:type="dxa"/>
          </w:tcPr>
          <w:p w14:paraId="30182677"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373A3A" w:rsidRPr="00CE6FF9" w14:paraId="02359AEE" w14:textId="77777777" w:rsidTr="008F7F08">
        <w:tc>
          <w:tcPr>
            <w:tcW w:w="6205" w:type="dxa"/>
          </w:tcPr>
          <w:p w14:paraId="7089D75E" w14:textId="16C0FA90" w:rsidR="00373A3A" w:rsidRPr="00CE6FF9" w:rsidRDefault="00D905AF"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Details of organization’s a</w:t>
            </w:r>
            <w:r w:rsidR="00373A3A" w:rsidRPr="00CE6FF9">
              <w:rPr>
                <w:rFonts w:asciiTheme="minorHAnsi" w:hAnsiTheme="minorHAnsi" w:cstheme="minorHAnsi"/>
                <w:color w:val="000000"/>
                <w:sz w:val="18"/>
                <w:szCs w:val="18"/>
              </w:rPr>
              <w:t>nti-</w:t>
            </w:r>
            <w:r w:rsidRPr="00CE6FF9">
              <w:rPr>
                <w:rFonts w:asciiTheme="minorHAnsi" w:hAnsiTheme="minorHAnsi" w:cstheme="minorHAnsi"/>
                <w:color w:val="000000"/>
                <w:sz w:val="18"/>
                <w:szCs w:val="18"/>
              </w:rPr>
              <w:t>f</w:t>
            </w:r>
            <w:r w:rsidR="00373A3A" w:rsidRPr="00CE6FF9">
              <w:rPr>
                <w:rFonts w:asciiTheme="minorHAnsi" w:hAnsiTheme="minorHAnsi" w:cstheme="minorHAnsi"/>
                <w:color w:val="000000"/>
                <w:sz w:val="18"/>
                <w:szCs w:val="18"/>
              </w:rPr>
              <w:t xml:space="preserve">raud </w:t>
            </w:r>
            <w:r w:rsidRPr="00CE6FF9">
              <w:rPr>
                <w:rFonts w:asciiTheme="minorHAnsi" w:hAnsiTheme="minorHAnsi" w:cstheme="minorHAnsi"/>
                <w:color w:val="000000"/>
                <w:sz w:val="18"/>
                <w:szCs w:val="18"/>
              </w:rPr>
              <w:t>p</w:t>
            </w:r>
            <w:r w:rsidR="00373A3A" w:rsidRPr="00CE6FF9">
              <w:rPr>
                <w:rFonts w:asciiTheme="minorHAnsi" w:hAnsiTheme="minorHAnsi" w:cstheme="minorHAnsi"/>
                <w:color w:val="000000"/>
                <w:sz w:val="18"/>
                <w:szCs w:val="18"/>
              </w:rPr>
              <w:t xml:space="preserve">olicy </w:t>
            </w:r>
            <w:r w:rsidRPr="00CE6FF9">
              <w:rPr>
                <w:rFonts w:asciiTheme="minorHAnsi" w:hAnsiTheme="minorHAnsi" w:cstheme="minorHAnsi"/>
                <w:color w:val="000000"/>
                <w:sz w:val="18"/>
                <w:szCs w:val="18"/>
              </w:rPr>
              <w:t>f</w:t>
            </w:r>
            <w:r w:rsidR="00373A3A" w:rsidRPr="00CE6FF9">
              <w:rPr>
                <w:rFonts w:asciiTheme="minorHAnsi" w:hAnsiTheme="minorHAnsi" w:cstheme="minorHAnsi"/>
                <w:color w:val="000000"/>
                <w:sz w:val="18"/>
                <w:szCs w:val="18"/>
              </w:rPr>
              <w:t xml:space="preserve">ramework </w:t>
            </w:r>
            <w:r w:rsidR="00CE0780" w:rsidRPr="00CE6FF9">
              <w:rPr>
                <w:rFonts w:asciiTheme="minorHAnsi" w:hAnsiTheme="minorHAnsi" w:cstheme="minorHAnsi"/>
                <w:color w:val="000000"/>
                <w:sz w:val="18"/>
                <w:szCs w:val="18"/>
              </w:rPr>
              <w:t>(which shall be</w:t>
            </w:r>
            <w:r w:rsidR="00373A3A" w:rsidRPr="00CE6FF9">
              <w:rPr>
                <w:rFonts w:asciiTheme="minorHAnsi" w:hAnsiTheme="minorHAnsi" w:cstheme="minorHAnsi"/>
                <w:color w:val="000000"/>
                <w:sz w:val="18"/>
                <w:szCs w:val="18"/>
              </w:rPr>
              <w:t xml:space="preserve"> consistent with UN </w:t>
            </w:r>
            <w:r w:rsidR="00CE0780" w:rsidRPr="00CE6FF9">
              <w:rPr>
                <w:rFonts w:asciiTheme="minorHAnsi" w:hAnsiTheme="minorHAnsi" w:cstheme="minorHAnsi"/>
                <w:color w:val="000000"/>
                <w:sz w:val="18"/>
                <w:szCs w:val="18"/>
              </w:rPr>
              <w:t>W</w:t>
            </w:r>
            <w:r w:rsidR="00373A3A" w:rsidRPr="00CE6FF9">
              <w:rPr>
                <w:rFonts w:asciiTheme="minorHAnsi" w:hAnsiTheme="minorHAnsi" w:cstheme="minorHAnsi"/>
                <w:color w:val="000000"/>
                <w:sz w:val="18"/>
                <w:szCs w:val="18"/>
              </w:rPr>
              <w:t xml:space="preserve">omen’s </w:t>
            </w:r>
            <w:r w:rsidR="00CE0780" w:rsidRPr="00CE6FF9">
              <w:rPr>
                <w:rFonts w:asciiTheme="minorHAnsi" w:hAnsiTheme="minorHAnsi" w:cstheme="minorHAnsi"/>
                <w:color w:val="000000"/>
                <w:sz w:val="18"/>
                <w:szCs w:val="18"/>
              </w:rPr>
              <w:t>anti-fraud policy)</w:t>
            </w:r>
            <w:r w:rsidR="00373A3A" w:rsidRPr="00CE6FF9">
              <w:rPr>
                <w:rFonts w:asciiTheme="minorHAnsi" w:hAnsiTheme="minorHAnsi" w:cstheme="minorHAnsi"/>
                <w:color w:val="000000"/>
                <w:sz w:val="18"/>
                <w:szCs w:val="18"/>
              </w:rPr>
              <w:t xml:space="preserve"> </w:t>
            </w:r>
          </w:p>
        </w:tc>
        <w:tc>
          <w:tcPr>
            <w:tcW w:w="1980" w:type="dxa"/>
          </w:tcPr>
          <w:p w14:paraId="731831A6"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373A3A" w:rsidRPr="00CE6FF9" w14:paraId="2745FDC0" w14:textId="77777777" w:rsidTr="008F7F08">
        <w:tc>
          <w:tcPr>
            <w:tcW w:w="6205" w:type="dxa"/>
          </w:tcPr>
          <w:p w14:paraId="5D85460B" w14:textId="022DF40E" w:rsidR="00373A3A" w:rsidRPr="00CE6FF9" w:rsidRDefault="00CE0780" w:rsidP="00980F0C">
            <w:pPr>
              <w:jc w:val="both"/>
              <w:rPr>
                <w:rFonts w:asciiTheme="minorHAnsi" w:hAnsiTheme="minorHAnsi" w:cstheme="minorHAnsi"/>
                <w:color w:val="000000" w:themeColor="text1"/>
                <w:sz w:val="18"/>
                <w:szCs w:val="18"/>
              </w:rPr>
            </w:pPr>
            <w:r w:rsidRPr="00CE6FF9">
              <w:rPr>
                <w:rFonts w:asciiTheme="minorHAnsi" w:hAnsiTheme="minorHAnsi" w:cstheme="minorHAnsi"/>
                <w:color w:val="000000" w:themeColor="text1"/>
                <w:sz w:val="18"/>
                <w:szCs w:val="18"/>
              </w:rPr>
              <w:t xml:space="preserve">Details of organization’s </w:t>
            </w:r>
            <w:r w:rsidR="00373A3A" w:rsidRPr="00CE6FF9">
              <w:rPr>
                <w:rFonts w:asciiTheme="minorHAnsi" w:hAnsiTheme="minorHAnsi" w:cstheme="minorHAnsi"/>
                <w:color w:val="000000" w:themeColor="text1"/>
                <w:sz w:val="18"/>
                <w:szCs w:val="18"/>
              </w:rPr>
              <w:t xml:space="preserve">PSEA </w:t>
            </w:r>
            <w:r w:rsidRPr="00CE6FF9">
              <w:rPr>
                <w:rFonts w:asciiTheme="minorHAnsi" w:hAnsiTheme="minorHAnsi" w:cstheme="minorHAnsi"/>
                <w:color w:val="000000" w:themeColor="text1"/>
                <w:sz w:val="18"/>
                <w:szCs w:val="18"/>
              </w:rPr>
              <w:t>p</w:t>
            </w:r>
            <w:r w:rsidR="00373A3A" w:rsidRPr="00CE6FF9">
              <w:rPr>
                <w:rFonts w:asciiTheme="minorHAnsi" w:hAnsiTheme="minorHAnsi" w:cstheme="minorHAnsi"/>
                <w:color w:val="000000" w:themeColor="text1"/>
                <w:sz w:val="18"/>
                <w:szCs w:val="18"/>
              </w:rPr>
              <w:t xml:space="preserve">olicy </w:t>
            </w:r>
            <w:r w:rsidRPr="00CE6FF9">
              <w:rPr>
                <w:rFonts w:asciiTheme="minorHAnsi" w:hAnsiTheme="minorHAnsi" w:cstheme="minorHAnsi"/>
                <w:color w:val="000000" w:themeColor="text1"/>
                <w:sz w:val="18"/>
                <w:szCs w:val="18"/>
              </w:rPr>
              <w:t>f</w:t>
            </w:r>
            <w:r w:rsidR="00373A3A" w:rsidRPr="00CE6FF9">
              <w:rPr>
                <w:rFonts w:asciiTheme="minorHAnsi" w:hAnsiTheme="minorHAnsi" w:cstheme="minorHAnsi"/>
                <w:color w:val="000000" w:themeColor="text1"/>
                <w:sz w:val="18"/>
                <w:szCs w:val="18"/>
              </w:rPr>
              <w:t>ramework</w:t>
            </w:r>
          </w:p>
        </w:tc>
        <w:tc>
          <w:tcPr>
            <w:tcW w:w="1980" w:type="dxa"/>
          </w:tcPr>
          <w:p w14:paraId="5CDD0CEE"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Optional</w:t>
            </w:r>
          </w:p>
        </w:tc>
      </w:tr>
      <w:tr w:rsidR="00373A3A" w:rsidRPr="00CE6FF9" w14:paraId="3D64E4CB" w14:textId="77777777" w:rsidTr="008F7F08">
        <w:tc>
          <w:tcPr>
            <w:tcW w:w="6205" w:type="dxa"/>
          </w:tcPr>
          <w:p w14:paraId="432468D2" w14:textId="27309821" w:rsidR="00373A3A" w:rsidRPr="00CE6FF9" w:rsidRDefault="00373A3A" w:rsidP="00980F0C">
            <w:pPr>
              <w:jc w:val="both"/>
              <w:rPr>
                <w:rFonts w:asciiTheme="minorHAnsi" w:hAnsiTheme="minorHAnsi" w:cstheme="minorHAnsi"/>
                <w:color w:val="000000" w:themeColor="text1"/>
                <w:sz w:val="18"/>
                <w:szCs w:val="18"/>
                <w:highlight w:val="yellow"/>
              </w:rPr>
            </w:pPr>
            <w:r w:rsidRPr="00CE6FF9">
              <w:rPr>
                <w:rFonts w:asciiTheme="minorHAnsi" w:hAnsiTheme="minorHAnsi" w:cstheme="minorHAnsi"/>
                <w:color w:val="000000" w:themeColor="text1"/>
                <w:sz w:val="18"/>
                <w:szCs w:val="18"/>
              </w:rPr>
              <w:cr/>
            </w:r>
            <w:r w:rsidR="007707F4" w:rsidRPr="00CE6FF9">
              <w:rPr>
                <w:rFonts w:asciiTheme="minorHAnsi" w:hAnsiTheme="minorHAnsi" w:cstheme="minorHAnsi"/>
                <w:sz w:val="18"/>
                <w:szCs w:val="18"/>
              </w:rPr>
              <w:t>D</w:t>
            </w:r>
            <w:r w:rsidRPr="00CE6FF9">
              <w:rPr>
                <w:rFonts w:asciiTheme="minorHAnsi" w:hAnsiTheme="minorHAnsi" w:cstheme="minorHAnsi"/>
                <w:sz w:val="18"/>
                <w:szCs w:val="18"/>
              </w:rPr>
              <w:t xml:space="preserve">ocumentation </w:t>
            </w:r>
            <w:r w:rsidR="007707F4" w:rsidRPr="00CE6FF9">
              <w:rPr>
                <w:rFonts w:asciiTheme="minorHAnsi" w:hAnsiTheme="minorHAnsi" w:cstheme="minorHAnsi"/>
                <w:sz w:val="18"/>
                <w:szCs w:val="18"/>
              </w:rPr>
              <w:t>evidencing</w:t>
            </w:r>
            <w:r w:rsidRPr="00CE6FF9">
              <w:rPr>
                <w:rFonts w:asciiTheme="minorHAnsi" w:hAnsiTheme="minorHAnsi" w:cstheme="minorHAnsi"/>
                <w:sz w:val="18"/>
                <w:szCs w:val="18"/>
              </w:rPr>
              <w:t xml:space="preserve"> training offered by </w:t>
            </w:r>
            <w:r w:rsidR="007707F4" w:rsidRPr="00CE6FF9">
              <w:rPr>
                <w:rFonts w:asciiTheme="minorHAnsi" w:hAnsiTheme="minorHAnsi" w:cstheme="minorHAnsi"/>
                <w:sz w:val="18"/>
                <w:szCs w:val="18"/>
              </w:rPr>
              <w:t>organization</w:t>
            </w:r>
            <w:r w:rsidRPr="00CE6FF9">
              <w:rPr>
                <w:rFonts w:asciiTheme="minorHAnsi" w:hAnsiTheme="minorHAnsi" w:cstheme="minorHAnsi"/>
                <w:sz w:val="18"/>
                <w:szCs w:val="18"/>
              </w:rPr>
              <w:t xml:space="preserve"> to </w:t>
            </w:r>
            <w:r w:rsidR="007707F4" w:rsidRPr="00CE6FF9">
              <w:rPr>
                <w:rFonts w:asciiTheme="minorHAnsi" w:hAnsiTheme="minorHAnsi" w:cstheme="minorHAnsi"/>
                <w:sz w:val="18"/>
                <w:szCs w:val="18"/>
              </w:rPr>
              <w:t>its</w:t>
            </w:r>
            <w:r w:rsidRPr="00CE6FF9">
              <w:rPr>
                <w:rFonts w:asciiTheme="minorHAnsi" w:hAnsiTheme="minorHAnsi" w:cstheme="minorHAnsi"/>
                <w:sz w:val="18"/>
                <w:szCs w:val="18"/>
              </w:rPr>
              <w:t xml:space="preserve"> employees and associated personnel on prevention and response to SEA. </w:t>
            </w:r>
          </w:p>
        </w:tc>
        <w:tc>
          <w:tcPr>
            <w:tcW w:w="1980" w:type="dxa"/>
          </w:tcPr>
          <w:p w14:paraId="66D6115C"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373A3A" w:rsidRPr="00CE6FF9" w14:paraId="1EC07C78" w14:textId="77777777" w:rsidTr="008F7F08">
        <w:tc>
          <w:tcPr>
            <w:tcW w:w="6205" w:type="dxa"/>
          </w:tcPr>
          <w:p w14:paraId="62AA0893" w14:textId="464A2F86" w:rsidR="00373A3A" w:rsidRPr="00CE6FF9" w:rsidRDefault="002041E3" w:rsidP="00980F0C">
            <w:pPr>
              <w:jc w:val="both"/>
              <w:rPr>
                <w:rFonts w:asciiTheme="minorHAnsi" w:hAnsiTheme="minorHAnsi" w:cstheme="minorHAnsi"/>
                <w:color w:val="000000" w:themeColor="text1"/>
                <w:sz w:val="18"/>
                <w:szCs w:val="18"/>
              </w:rPr>
            </w:pPr>
            <w:r w:rsidRPr="00CE6FF9">
              <w:rPr>
                <w:rFonts w:asciiTheme="minorHAnsi" w:hAnsiTheme="minorHAnsi" w:cstheme="minorHAnsi"/>
                <w:color w:val="000000" w:themeColor="text1"/>
                <w:sz w:val="18"/>
                <w:szCs w:val="18"/>
              </w:rPr>
              <w:t>Organization’s p</w:t>
            </w:r>
            <w:r w:rsidR="00373A3A" w:rsidRPr="00CE6FF9">
              <w:rPr>
                <w:rFonts w:asciiTheme="minorHAnsi" w:hAnsiTheme="minorHAnsi" w:cstheme="minorHAnsi"/>
                <w:color w:val="000000" w:themeColor="text1"/>
                <w:sz w:val="18"/>
                <w:szCs w:val="18"/>
              </w:rPr>
              <w:t xml:space="preserve">olicy and </w:t>
            </w:r>
            <w:r w:rsidRPr="00CE6FF9">
              <w:rPr>
                <w:rFonts w:asciiTheme="minorHAnsi" w:hAnsiTheme="minorHAnsi" w:cstheme="minorHAnsi"/>
                <w:color w:val="000000" w:themeColor="text1"/>
                <w:sz w:val="18"/>
                <w:szCs w:val="18"/>
              </w:rPr>
              <w:t>p</w:t>
            </w:r>
            <w:r w:rsidR="00373A3A" w:rsidRPr="00CE6FF9">
              <w:rPr>
                <w:rFonts w:asciiTheme="minorHAnsi" w:hAnsiTheme="minorHAnsi" w:cstheme="minorHAnsi"/>
                <w:color w:val="000000" w:themeColor="text1"/>
                <w:sz w:val="18"/>
                <w:szCs w:val="18"/>
              </w:rPr>
              <w:t xml:space="preserve">rocedure </w:t>
            </w:r>
            <w:r w:rsidRPr="00CE6FF9">
              <w:rPr>
                <w:rFonts w:asciiTheme="minorHAnsi" w:hAnsiTheme="minorHAnsi" w:cstheme="minorHAnsi"/>
                <w:color w:val="000000" w:themeColor="text1"/>
                <w:sz w:val="18"/>
                <w:szCs w:val="18"/>
              </w:rPr>
              <w:t>documents in respect to</w:t>
            </w:r>
            <w:r w:rsidR="00373A3A" w:rsidRPr="00CE6FF9">
              <w:rPr>
                <w:rFonts w:asciiTheme="minorHAnsi" w:hAnsiTheme="minorHAnsi" w:cstheme="minorHAnsi"/>
                <w:color w:val="000000" w:themeColor="text1"/>
                <w:sz w:val="18"/>
                <w:szCs w:val="18"/>
              </w:rPr>
              <w:t xml:space="preserve"> </w:t>
            </w:r>
            <w:r w:rsidRPr="00CE6FF9">
              <w:rPr>
                <w:rFonts w:asciiTheme="minorHAnsi" w:hAnsiTheme="minorHAnsi" w:cstheme="minorHAnsi"/>
                <w:color w:val="000000" w:themeColor="text1"/>
                <w:sz w:val="18"/>
                <w:szCs w:val="18"/>
              </w:rPr>
              <w:t>g</w:t>
            </w:r>
            <w:r w:rsidR="00373A3A" w:rsidRPr="00CE6FF9">
              <w:rPr>
                <w:rFonts w:asciiTheme="minorHAnsi" w:hAnsiTheme="minorHAnsi" w:cstheme="minorHAnsi"/>
                <w:color w:val="000000" w:themeColor="text1"/>
                <w:sz w:val="18"/>
                <w:szCs w:val="18"/>
              </w:rPr>
              <w:t>rant-</w:t>
            </w:r>
            <w:r w:rsidRPr="00CE6FF9">
              <w:rPr>
                <w:rFonts w:asciiTheme="minorHAnsi" w:hAnsiTheme="minorHAnsi" w:cstheme="minorHAnsi"/>
                <w:color w:val="000000" w:themeColor="text1"/>
                <w:sz w:val="18"/>
                <w:szCs w:val="18"/>
              </w:rPr>
              <w:t>m</w:t>
            </w:r>
            <w:r w:rsidR="00373A3A" w:rsidRPr="00CE6FF9">
              <w:rPr>
                <w:rFonts w:asciiTheme="minorHAnsi" w:hAnsiTheme="minorHAnsi" w:cstheme="minorHAnsi"/>
                <w:color w:val="000000" w:themeColor="text1"/>
                <w:sz w:val="18"/>
                <w:szCs w:val="18"/>
              </w:rPr>
              <w:t xml:space="preserve">aking </w:t>
            </w:r>
            <w:r w:rsidR="00373A3A" w:rsidRPr="00CE6FF9">
              <w:rPr>
                <w:rFonts w:asciiTheme="minorHAnsi" w:hAnsiTheme="minorHAnsi" w:cstheme="minorHAnsi"/>
                <w:color w:val="000000"/>
                <w:sz w:val="18"/>
                <w:szCs w:val="18"/>
              </w:rPr>
              <w:t xml:space="preserve">(if </w:t>
            </w:r>
            <w:r w:rsidR="00E34562" w:rsidRPr="00CE6FF9">
              <w:rPr>
                <w:rFonts w:asciiTheme="minorHAnsi" w:hAnsiTheme="minorHAnsi" w:cstheme="minorHAnsi"/>
                <w:color w:val="000000"/>
                <w:sz w:val="18"/>
                <w:szCs w:val="18"/>
              </w:rPr>
              <w:t>g</w:t>
            </w:r>
            <w:r w:rsidR="00373A3A" w:rsidRPr="00CE6FF9">
              <w:rPr>
                <w:rFonts w:asciiTheme="minorHAnsi" w:hAnsiTheme="minorHAnsi" w:cstheme="minorHAnsi"/>
                <w:color w:val="000000"/>
                <w:sz w:val="18"/>
                <w:szCs w:val="18"/>
              </w:rPr>
              <w:t>rant-making activities are included in the</w:t>
            </w:r>
            <w:r w:rsidR="00356D9D" w:rsidRPr="00CE6FF9">
              <w:rPr>
                <w:rFonts w:asciiTheme="minorHAnsi" w:hAnsiTheme="minorHAnsi" w:cstheme="minorHAnsi"/>
                <w:color w:val="000000"/>
                <w:sz w:val="18"/>
                <w:szCs w:val="18"/>
              </w:rPr>
              <w:t xml:space="preserve"> UN Women Terms of Reference</w:t>
            </w:r>
            <w:r w:rsidR="00373A3A" w:rsidRPr="00CE6FF9">
              <w:rPr>
                <w:rFonts w:asciiTheme="minorHAnsi" w:hAnsiTheme="minorHAnsi" w:cstheme="minorHAnsi"/>
                <w:color w:val="000000"/>
                <w:sz w:val="18"/>
                <w:szCs w:val="18"/>
              </w:rPr>
              <w:t xml:space="preserve"> of </w:t>
            </w:r>
            <w:r w:rsidR="00E34562" w:rsidRPr="00CE6FF9">
              <w:rPr>
                <w:rFonts w:asciiTheme="minorHAnsi" w:hAnsiTheme="minorHAnsi" w:cstheme="minorHAnsi"/>
                <w:color w:val="000000"/>
                <w:sz w:val="18"/>
                <w:szCs w:val="18"/>
              </w:rPr>
              <w:t xml:space="preserve">the </w:t>
            </w:r>
            <w:r w:rsidR="00373A3A" w:rsidRPr="00CE6FF9">
              <w:rPr>
                <w:rFonts w:asciiTheme="minorHAnsi" w:hAnsiTheme="minorHAnsi" w:cstheme="minorHAnsi"/>
                <w:color w:val="000000"/>
                <w:sz w:val="18"/>
                <w:szCs w:val="18"/>
              </w:rPr>
              <w:t>C</w:t>
            </w:r>
            <w:r w:rsidR="00E34562" w:rsidRPr="00CE6FF9">
              <w:rPr>
                <w:rFonts w:asciiTheme="minorHAnsi" w:hAnsiTheme="minorHAnsi" w:cstheme="minorHAnsi"/>
                <w:color w:val="000000"/>
                <w:sz w:val="18"/>
                <w:szCs w:val="18"/>
              </w:rPr>
              <w:t>FP</w:t>
            </w:r>
            <w:r w:rsidR="00373A3A" w:rsidRPr="00CE6FF9">
              <w:rPr>
                <w:rFonts w:asciiTheme="minorHAnsi" w:hAnsiTheme="minorHAnsi" w:cstheme="minorHAnsi"/>
                <w:color w:val="000000"/>
                <w:sz w:val="18"/>
                <w:szCs w:val="18"/>
              </w:rPr>
              <w:t>)</w:t>
            </w:r>
          </w:p>
        </w:tc>
        <w:tc>
          <w:tcPr>
            <w:tcW w:w="1980" w:type="dxa"/>
          </w:tcPr>
          <w:p w14:paraId="3017DE86"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Mandatory </w:t>
            </w:r>
          </w:p>
        </w:tc>
      </w:tr>
      <w:tr w:rsidR="00373A3A" w:rsidRPr="00CE6FF9" w14:paraId="66E6791C" w14:textId="77777777" w:rsidTr="008F7F08">
        <w:tc>
          <w:tcPr>
            <w:tcW w:w="6205" w:type="dxa"/>
          </w:tcPr>
          <w:p w14:paraId="5973CD80" w14:textId="3C4101C8" w:rsidR="00373A3A" w:rsidRPr="00CE6FF9" w:rsidRDefault="00E34562" w:rsidP="00980F0C">
            <w:pPr>
              <w:jc w:val="both"/>
              <w:rPr>
                <w:rFonts w:asciiTheme="minorHAnsi" w:hAnsiTheme="minorHAnsi" w:cstheme="minorHAnsi"/>
                <w:color w:val="000000" w:themeColor="text1"/>
                <w:sz w:val="18"/>
                <w:szCs w:val="18"/>
              </w:rPr>
            </w:pPr>
            <w:r w:rsidRPr="00CE6FF9">
              <w:rPr>
                <w:rFonts w:asciiTheme="minorHAnsi" w:hAnsiTheme="minorHAnsi" w:cstheme="minorHAnsi"/>
                <w:color w:val="000000" w:themeColor="text1"/>
                <w:sz w:val="18"/>
                <w:szCs w:val="18"/>
              </w:rPr>
              <w:t>Organization’s p</w:t>
            </w:r>
            <w:r w:rsidR="00373A3A" w:rsidRPr="00CE6FF9">
              <w:rPr>
                <w:rFonts w:asciiTheme="minorHAnsi" w:hAnsiTheme="minorHAnsi" w:cstheme="minorHAnsi"/>
                <w:color w:val="000000" w:themeColor="text1"/>
                <w:sz w:val="18"/>
                <w:szCs w:val="18"/>
              </w:rPr>
              <w:t xml:space="preserve">olicy and </w:t>
            </w:r>
            <w:r w:rsidRPr="00CE6FF9">
              <w:rPr>
                <w:rFonts w:asciiTheme="minorHAnsi" w:hAnsiTheme="minorHAnsi" w:cstheme="minorHAnsi"/>
                <w:color w:val="000000" w:themeColor="text1"/>
                <w:sz w:val="18"/>
                <w:szCs w:val="18"/>
              </w:rPr>
              <w:t>p</w:t>
            </w:r>
            <w:r w:rsidR="00373A3A" w:rsidRPr="00CE6FF9">
              <w:rPr>
                <w:rFonts w:asciiTheme="minorHAnsi" w:hAnsiTheme="minorHAnsi" w:cstheme="minorHAnsi"/>
                <w:color w:val="000000" w:themeColor="text1"/>
                <w:sz w:val="18"/>
                <w:szCs w:val="18"/>
              </w:rPr>
              <w:t xml:space="preserve">rocedure for selecting </w:t>
            </w:r>
            <w:r w:rsidR="00A25997" w:rsidRPr="00CE6FF9">
              <w:rPr>
                <w:rFonts w:asciiTheme="minorHAnsi" w:hAnsiTheme="minorHAnsi" w:cstheme="minorHAnsi"/>
                <w:color w:val="000000" w:themeColor="text1"/>
                <w:sz w:val="18"/>
                <w:szCs w:val="18"/>
              </w:rPr>
              <w:t>p</w:t>
            </w:r>
            <w:r w:rsidR="00373A3A" w:rsidRPr="00CE6FF9">
              <w:rPr>
                <w:rFonts w:asciiTheme="minorHAnsi" w:hAnsiTheme="minorHAnsi" w:cstheme="minorHAnsi"/>
                <w:color w:val="000000" w:themeColor="text1"/>
                <w:sz w:val="18"/>
                <w:szCs w:val="18"/>
              </w:rPr>
              <w:t xml:space="preserve">artners (if sub-partner/s are going to be used) </w:t>
            </w:r>
          </w:p>
        </w:tc>
        <w:tc>
          <w:tcPr>
            <w:tcW w:w="1980" w:type="dxa"/>
          </w:tcPr>
          <w:p w14:paraId="4A9F9365" w14:textId="77777777" w:rsidR="00373A3A" w:rsidRPr="00CE6FF9" w:rsidRDefault="00373A3A"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Mandatory </w:t>
            </w:r>
          </w:p>
        </w:tc>
      </w:tr>
      <w:tr w:rsidR="008F7F08" w:rsidRPr="00CE6FF9" w14:paraId="7B3C9A03" w14:textId="77777777" w:rsidTr="008F7F08">
        <w:tc>
          <w:tcPr>
            <w:tcW w:w="8185" w:type="dxa"/>
            <w:gridSpan w:val="2"/>
          </w:tcPr>
          <w:p w14:paraId="5E764B88" w14:textId="7CDA2D11" w:rsidR="008F7F08" w:rsidRPr="00CE6FF9" w:rsidRDefault="008F7F08" w:rsidP="00373A3A">
            <w:pPr>
              <w:contextualSpacing/>
              <w:jc w:val="center"/>
              <w:rPr>
                <w:rFonts w:asciiTheme="minorHAnsi" w:hAnsiTheme="minorHAnsi" w:cstheme="minorHAnsi"/>
                <w:color w:val="000000"/>
                <w:sz w:val="18"/>
                <w:szCs w:val="18"/>
              </w:rPr>
            </w:pPr>
            <w:r w:rsidRPr="00CE6FF9">
              <w:rPr>
                <w:rFonts w:asciiTheme="minorHAnsi" w:hAnsiTheme="minorHAnsi" w:cstheme="minorHAnsi"/>
                <w:b/>
                <w:bCs/>
                <w:color w:val="002060"/>
                <w:sz w:val="18"/>
                <w:szCs w:val="18"/>
              </w:rPr>
              <w:t>Administration and Finance</w:t>
            </w:r>
          </w:p>
        </w:tc>
      </w:tr>
      <w:tr w:rsidR="008F7F08" w:rsidRPr="00CE6FF9" w14:paraId="272C560B" w14:textId="77777777" w:rsidTr="008F7F08">
        <w:tc>
          <w:tcPr>
            <w:tcW w:w="6205" w:type="dxa"/>
          </w:tcPr>
          <w:p w14:paraId="29A4D35A" w14:textId="5F61DB2A" w:rsidR="008F7F08" w:rsidRPr="00CE6FF9" w:rsidRDefault="008F7F08" w:rsidP="00980F0C">
            <w:pPr>
              <w:jc w:val="both"/>
              <w:rPr>
                <w:rFonts w:asciiTheme="minorHAnsi" w:hAnsiTheme="minorHAnsi" w:cstheme="minorHAnsi"/>
                <w:color w:val="000000" w:themeColor="text1"/>
                <w:sz w:val="18"/>
                <w:szCs w:val="18"/>
              </w:rPr>
            </w:pPr>
            <w:r w:rsidRPr="00CE6FF9">
              <w:rPr>
                <w:rFonts w:asciiTheme="minorHAnsi" w:hAnsiTheme="minorHAnsi" w:cstheme="minorHAnsi"/>
                <w:color w:val="000000"/>
                <w:sz w:val="18"/>
                <w:szCs w:val="18"/>
              </w:rPr>
              <w:t xml:space="preserve">Administrative and </w:t>
            </w:r>
            <w:r w:rsidR="007A2BFC" w:rsidRPr="00CE6FF9">
              <w:rPr>
                <w:rFonts w:asciiTheme="minorHAnsi" w:hAnsiTheme="minorHAnsi" w:cstheme="minorHAnsi"/>
                <w:color w:val="000000"/>
                <w:sz w:val="18"/>
                <w:szCs w:val="18"/>
              </w:rPr>
              <w:t>f</w:t>
            </w:r>
            <w:r w:rsidRPr="00CE6FF9">
              <w:rPr>
                <w:rFonts w:asciiTheme="minorHAnsi" w:hAnsiTheme="minorHAnsi" w:cstheme="minorHAnsi"/>
                <w:color w:val="000000"/>
                <w:sz w:val="18"/>
                <w:szCs w:val="18"/>
              </w:rPr>
              <w:t xml:space="preserve">inancial </w:t>
            </w:r>
            <w:r w:rsidR="007A2BFC" w:rsidRPr="00CE6FF9">
              <w:rPr>
                <w:rFonts w:asciiTheme="minorHAnsi" w:hAnsiTheme="minorHAnsi" w:cstheme="minorHAnsi"/>
                <w:color w:val="000000"/>
                <w:sz w:val="18"/>
                <w:szCs w:val="18"/>
              </w:rPr>
              <w:t>r</w:t>
            </w:r>
            <w:r w:rsidRPr="00CE6FF9">
              <w:rPr>
                <w:rFonts w:asciiTheme="minorHAnsi" w:hAnsiTheme="minorHAnsi" w:cstheme="minorHAnsi"/>
                <w:color w:val="000000"/>
                <w:sz w:val="18"/>
                <w:szCs w:val="18"/>
              </w:rPr>
              <w:t>ules of the organization</w:t>
            </w:r>
          </w:p>
        </w:tc>
        <w:tc>
          <w:tcPr>
            <w:tcW w:w="1980" w:type="dxa"/>
          </w:tcPr>
          <w:p w14:paraId="334CDFA4" w14:textId="0CDC0C88"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625369EF" w14:textId="77777777" w:rsidTr="008F7F08">
        <w:tc>
          <w:tcPr>
            <w:tcW w:w="6205" w:type="dxa"/>
          </w:tcPr>
          <w:p w14:paraId="564559BB" w14:textId="5387CC6C" w:rsidR="008F7F08" w:rsidRPr="00CE6FF9" w:rsidRDefault="007A2BFC"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Details of the organization’s i</w:t>
            </w:r>
            <w:r w:rsidR="008F7F08" w:rsidRPr="00CE6FF9">
              <w:rPr>
                <w:rFonts w:asciiTheme="minorHAnsi" w:hAnsiTheme="minorHAnsi" w:cstheme="minorHAnsi"/>
                <w:color w:val="000000"/>
                <w:sz w:val="18"/>
                <w:szCs w:val="18"/>
              </w:rPr>
              <w:t xml:space="preserve">nternal </w:t>
            </w:r>
            <w:r w:rsidRPr="00CE6FF9">
              <w:rPr>
                <w:rFonts w:asciiTheme="minorHAnsi" w:hAnsiTheme="minorHAnsi" w:cstheme="minorHAnsi"/>
                <w:color w:val="000000"/>
                <w:sz w:val="18"/>
                <w:szCs w:val="18"/>
              </w:rPr>
              <w:t>c</w:t>
            </w:r>
            <w:r w:rsidR="008F7F08" w:rsidRPr="00CE6FF9">
              <w:rPr>
                <w:rFonts w:asciiTheme="minorHAnsi" w:hAnsiTheme="minorHAnsi" w:cstheme="minorHAnsi"/>
                <w:color w:val="000000"/>
                <w:sz w:val="18"/>
                <w:szCs w:val="18"/>
              </w:rPr>
              <w:t xml:space="preserve">ontrol </w:t>
            </w:r>
            <w:r w:rsidRPr="00CE6FF9">
              <w:rPr>
                <w:rFonts w:asciiTheme="minorHAnsi" w:hAnsiTheme="minorHAnsi" w:cstheme="minorHAnsi"/>
                <w:color w:val="000000"/>
                <w:sz w:val="18"/>
                <w:szCs w:val="18"/>
              </w:rPr>
              <w:t>f</w:t>
            </w:r>
            <w:r w:rsidR="008F7F08" w:rsidRPr="00CE6FF9">
              <w:rPr>
                <w:rFonts w:asciiTheme="minorHAnsi" w:hAnsiTheme="minorHAnsi" w:cstheme="minorHAnsi"/>
                <w:color w:val="000000"/>
                <w:sz w:val="18"/>
                <w:szCs w:val="18"/>
              </w:rPr>
              <w:t>ramework</w:t>
            </w:r>
            <w:r w:rsidR="00A035E0" w:rsidRPr="00CE6FF9">
              <w:rPr>
                <w:rFonts w:asciiTheme="minorHAnsi" w:hAnsiTheme="minorHAnsi" w:cstheme="minorHAnsi"/>
                <w:color w:val="000000"/>
                <w:sz w:val="18"/>
                <w:szCs w:val="18"/>
              </w:rPr>
              <w:t xml:space="preserve"> </w:t>
            </w:r>
          </w:p>
        </w:tc>
        <w:tc>
          <w:tcPr>
            <w:tcW w:w="1980" w:type="dxa"/>
          </w:tcPr>
          <w:p w14:paraId="3D90427C" w14:textId="55F84893"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0F8149F4" w14:textId="77777777" w:rsidTr="008F7F08">
        <w:tc>
          <w:tcPr>
            <w:tcW w:w="6205" w:type="dxa"/>
          </w:tcPr>
          <w:p w14:paraId="087C6BDA" w14:textId="1BBA2EF7"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Audited </w:t>
            </w:r>
            <w:r w:rsidR="007A2BFC" w:rsidRPr="00CE6FF9">
              <w:rPr>
                <w:rFonts w:asciiTheme="minorHAnsi" w:hAnsiTheme="minorHAnsi" w:cstheme="minorHAnsi"/>
                <w:color w:val="000000"/>
                <w:sz w:val="18"/>
                <w:szCs w:val="18"/>
              </w:rPr>
              <w:t>s</w:t>
            </w:r>
            <w:r w:rsidRPr="00CE6FF9">
              <w:rPr>
                <w:rFonts w:asciiTheme="minorHAnsi" w:hAnsiTheme="minorHAnsi" w:cstheme="minorHAnsi"/>
                <w:color w:val="000000"/>
                <w:sz w:val="18"/>
                <w:szCs w:val="18"/>
              </w:rPr>
              <w:t xml:space="preserve">tatements of </w:t>
            </w:r>
            <w:r w:rsidR="007A2BFC" w:rsidRPr="00CE6FF9">
              <w:rPr>
                <w:rFonts w:asciiTheme="minorHAnsi" w:hAnsiTheme="minorHAnsi" w:cstheme="minorHAnsi"/>
                <w:color w:val="000000"/>
                <w:sz w:val="18"/>
                <w:szCs w:val="18"/>
              </w:rPr>
              <w:t xml:space="preserve">the organization during </w:t>
            </w:r>
            <w:r w:rsidRPr="00CE6FF9">
              <w:rPr>
                <w:rFonts w:asciiTheme="minorHAnsi" w:hAnsiTheme="minorHAnsi" w:cstheme="minorHAnsi"/>
                <w:color w:val="000000"/>
                <w:sz w:val="18"/>
                <w:szCs w:val="18"/>
              </w:rPr>
              <w:t>last 3 years</w:t>
            </w:r>
          </w:p>
        </w:tc>
        <w:tc>
          <w:tcPr>
            <w:tcW w:w="1980" w:type="dxa"/>
          </w:tcPr>
          <w:p w14:paraId="28423894" w14:textId="6425822B"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6FDBA357" w14:textId="77777777" w:rsidTr="008F7F08">
        <w:tc>
          <w:tcPr>
            <w:tcW w:w="6205" w:type="dxa"/>
          </w:tcPr>
          <w:p w14:paraId="553FC38A" w14:textId="50A88A81"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List of </w:t>
            </w:r>
            <w:r w:rsidR="00B951EC" w:rsidRPr="00CE6FF9">
              <w:rPr>
                <w:rFonts w:asciiTheme="minorHAnsi" w:hAnsiTheme="minorHAnsi" w:cstheme="minorHAnsi"/>
                <w:color w:val="000000"/>
                <w:sz w:val="18"/>
                <w:szCs w:val="18"/>
              </w:rPr>
              <w:t>b</w:t>
            </w:r>
            <w:r w:rsidRPr="00CE6FF9">
              <w:rPr>
                <w:rFonts w:asciiTheme="minorHAnsi" w:hAnsiTheme="minorHAnsi" w:cstheme="minorHAnsi"/>
                <w:color w:val="000000"/>
                <w:sz w:val="18"/>
                <w:szCs w:val="18"/>
              </w:rPr>
              <w:t>anks</w:t>
            </w:r>
            <w:r w:rsidR="00B951EC" w:rsidRPr="00CE6FF9">
              <w:rPr>
                <w:rFonts w:asciiTheme="minorHAnsi" w:hAnsiTheme="minorHAnsi" w:cstheme="minorHAnsi"/>
                <w:color w:val="000000"/>
                <w:sz w:val="18"/>
                <w:szCs w:val="18"/>
              </w:rPr>
              <w:t xml:space="preserve"> with which organizational bank accounts are held</w:t>
            </w:r>
          </w:p>
        </w:tc>
        <w:tc>
          <w:tcPr>
            <w:tcW w:w="1980" w:type="dxa"/>
          </w:tcPr>
          <w:p w14:paraId="0A3D61BF" w14:textId="68D5361D"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6890535A" w14:textId="77777777" w:rsidTr="008F7F08">
        <w:tc>
          <w:tcPr>
            <w:tcW w:w="6205" w:type="dxa"/>
          </w:tcPr>
          <w:p w14:paraId="1CF104AF" w14:textId="73C927BC"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Name of </w:t>
            </w:r>
            <w:r w:rsidR="00B951EC" w:rsidRPr="00CE6FF9">
              <w:rPr>
                <w:rFonts w:asciiTheme="minorHAnsi" w:hAnsiTheme="minorHAnsi" w:cstheme="minorHAnsi"/>
                <w:color w:val="000000"/>
                <w:sz w:val="18"/>
                <w:szCs w:val="18"/>
              </w:rPr>
              <w:t>e</w:t>
            </w:r>
            <w:r w:rsidRPr="00CE6FF9">
              <w:rPr>
                <w:rFonts w:asciiTheme="minorHAnsi" w:hAnsiTheme="minorHAnsi" w:cstheme="minorHAnsi"/>
                <w:color w:val="000000"/>
                <w:sz w:val="18"/>
                <w:szCs w:val="18"/>
              </w:rPr>
              <w:t xml:space="preserve">xternal </w:t>
            </w:r>
            <w:r w:rsidR="00B951EC" w:rsidRPr="00CE6FF9">
              <w:rPr>
                <w:rFonts w:asciiTheme="minorHAnsi" w:hAnsiTheme="minorHAnsi" w:cstheme="minorHAnsi"/>
                <w:color w:val="000000"/>
                <w:sz w:val="18"/>
                <w:szCs w:val="18"/>
              </w:rPr>
              <w:t>a</w:t>
            </w:r>
            <w:r w:rsidRPr="00CE6FF9">
              <w:rPr>
                <w:rFonts w:asciiTheme="minorHAnsi" w:hAnsiTheme="minorHAnsi" w:cstheme="minorHAnsi"/>
                <w:color w:val="000000"/>
                <w:sz w:val="18"/>
                <w:szCs w:val="18"/>
              </w:rPr>
              <w:t>uditors</w:t>
            </w:r>
            <w:r w:rsidR="00B951EC" w:rsidRPr="00CE6FF9">
              <w:rPr>
                <w:rFonts w:asciiTheme="minorHAnsi" w:hAnsiTheme="minorHAnsi" w:cstheme="minorHAnsi"/>
                <w:color w:val="000000"/>
                <w:sz w:val="18"/>
                <w:szCs w:val="18"/>
              </w:rPr>
              <w:t xml:space="preserve"> of organization</w:t>
            </w:r>
          </w:p>
        </w:tc>
        <w:tc>
          <w:tcPr>
            <w:tcW w:w="1980" w:type="dxa"/>
          </w:tcPr>
          <w:p w14:paraId="654D7BB9" w14:textId="7458D109"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themeColor="text1"/>
                <w:sz w:val="18"/>
                <w:szCs w:val="18"/>
              </w:rPr>
              <w:t>Optional</w:t>
            </w:r>
          </w:p>
        </w:tc>
      </w:tr>
      <w:tr w:rsidR="008F7F08" w:rsidRPr="00CE6FF9" w14:paraId="5FE2A0F1" w14:textId="77777777" w:rsidTr="008F7F08">
        <w:tc>
          <w:tcPr>
            <w:tcW w:w="8185" w:type="dxa"/>
            <w:gridSpan w:val="2"/>
          </w:tcPr>
          <w:p w14:paraId="1B3874B9" w14:textId="55A41A95" w:rsidR="008F7F08" w:rsidRPr="00CE6FF9" w:rsidRDefault="008F7F08" w:rsidP="008F7F08">
            <w:pPr>
              <w:contextualSpacing/>
              <w:jc w:val="center"/>
              <w:rPr>
                <w:rFonts w:asciiTheme="minorHAnsi" w:hAnsiTheme="minorHAnsi" w:cstheme="minorHAnsi"/>
                <w:color w:val="000000" w:themeColor="text1"/>
                <w:sz w:val="18"/>
                <w:szCs w:val="18"/>
              </w:rPr>
            </w:pPr>
            <w:r w:rsidRPr="00CE6FF9">
              <w:rPr>
                <w:rFonts w:asciiTheme="minorHAnsi" w:hAnsiTheme="minorHAnsi" w:cstheme="minorHAnsi"/>
                <w:b/>
                <w:bCs/>
                <w:color w:val="002060"/>
                <w:sz w:val="18"/>
                <w:szCs w:val="18"/>
              </w:rPr>
              <w:t>Procurement</w:t>
            </w:r>
          </w:p>
        </w:tc>
      </w:tr>
      <w:tr w:rsidR="008F7F08" w:rsidRPr="00CE6FF9" w14:paraId="28FD21B7" w14:textId="77777777" w:rsidTr="008F7F08">
        <w:tc>
          <w:tcPr>
            <w:tcW w:w="6205" w:type="dxa"/>
          </w:tcPr>
          <w:p w14:paraId="768FC304" w14:textId="7CB50B5B" w:rsidR="008F7F08" w:rsidRPr="00CE6FF9" w:rsidRDefault="00B951EC"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Organization’s p</w:t>
            </w:r>
            <w:r w:rsidR="008F7F08" w:rsidRPr="00CE6FF9">
              <w:rPr>
                <w:rFonts w:asciiTheme="minorHAnsi" w:hAnsiTheme="minorHAnsi" w:cstheme="minorHAnsi"/>
                <w:color w:val="000000"/>
                <w:sz w:val="18"/>
                <w:szCs w:val="18"/>
              </w:rPr>
              <w:t xml:space="preserve">rocurement </w:t>
            </w:r>
            <w:r w:rsidRPr="00CE6FF9">
              <w:rPr>
                <w:rFonts w:asciiTheme="minorHAnsi" w:hAnsiTheme="minorHAnsi" w:cstheme="minorHAnsi"/>
                <w:color w:val="000000"/>
                <w:sz w:val="18"/>
                <w:szCs w:val="18"/>
              </w:rPr>
              <w:t>p</w:t>
            </w:r>
            <w:r w:rsidR="008F7F08" w:rsidRPr="00CE6FF9">
              <w:rPr>
                <w:rFonts w:asciiTheme="minorHAnsi" w:hAnsiTheme="minorHAnsi" w:cstheme="minorHAnsi"/>
                <w:color w:val="000000"/>
                <w:sz w:val="18"/>
                <w:szCs w:val="18"/>
              </w:rPr>
              <w:t>olicy/</w:t>
            </w:r>
            <w:r w:rsidRPr="00CE6FF9">
              <w:rPr>
                <w:rFonts w:asciiTheme="minorHAnsi" w:hAnsiTheme="minorHAnsi" w:cstheme="minorHAnsi"/>
                <w:color w:val="000000"/>
                <w:sz w:val="18"/>
                <w:szCs w:val="18"/>
              </w:rPr>
              <w:t>m</w:t>
            </w:r>
            <w:r w:rsidR="008F7F08" w:rsidRPr="00CE6FF9">
              <w:rPr>
                <w:rFonts w:asciiTheme="minorHAnsi" w:hAnsiTheme="minorHAnsi" w:cstheme="minorHAnsi"/>
                <w:color w:val="000000"/>
                <w:sz w:val="18"/>
                <w:szCs w:val="18"/>
              </w:rPr>
              <w:t>anual</w:t>
            </w:r>
          </w:p>
        </w:tc>
        <w:tc>
          <w:tcPr>
            <w:tcW w:w="1980" w:type="dxa"/>
          </w:tcPr>
          <w:p w14:paraId="043965A5" w14:textId="0E69F77F" w:rsidR="008F7F08" w:rsidRPr="00CE6FF9" w:rsidRDefault="008F7F08" w:rsidP="008F7F08">
            <w:pPr>
              <w:contextualSpacing/>
              <w:jc w:val="center"/>
              <w:rPr>
                <w:rFonts w:asciiTheme="minorHAnsi" w:hAnsiTheme="minorHAnsi" w:cstheme="minorHAnsi"/>
                <w:color w:val="000000" w:themeColor="text1"/>
                <w:sz w:val="18"/>
                <w:szCs w:val="18"/>
              </w:rPr>
            </w:pPr>
            <w:r w:rsidRPr="00CE6FF9">
              <w:rPr>
                <w:rFonts w:asciiTheme="minorHAnsi" w:hAnsiTheme="minorHAnsi" w:cstheme="minorHAnsi"/>
                <w:color w:val="000000"/>
                <w:sz w:val="18"/>
                <w:szCs w:val="18"/>
              </w:rPr>
              <w:t>Mandatory</w:t>
            </w:r>
          </w:p>
        </w:tc>
      </w:tr>
      <w:tr w:rsidR="008F7F08" w:rsidRPr="00CE6FF9" w14:paraId="288A2B04" w14:textId="77777777" w:rsidTr="008F7F08">
        <w:tc>
          <w:tcPr>
            <w:tcW w:w="6205" w:type="dxa"/>
          </w:tcPr>
          <w:p w14:paraId="05AC45BC" w14:textId="49529027"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Templates of the solicitation documents for procurement of goods/services </w:t>
            </w:r>
            <w:r w:rsidR="00B951EC" w:rsidRPr="00CE6FF9">
              <w:rPr>
                <w:rFonts w:asciiTheme="minorHAnsi" w:hAnsiTheme="minorHAnsi" w:cstheme="minorHAnsi"/>
                <w:color w:val="000000"/>
                <w:sz w:val="18"/>
                <w:szCs w:val="18"/>
              </w:rPr>
              <w:t>(</w:t>
            </w:r>
            <w:r w:rsidRPr="00CE6FF9">
              <w:rPr>
                <w:rFonts w:asciiTheme="minorHAnsi" w:hAnsiTheme="minorHAnsi" w:cstheme="minorHAnsi"/>
                <w:color w:val="000000"/>
                <w:sz w:val="18"/>
                <w:szCs w:val="18"/>
              </w:rPr>
              <w:t xml:space="preserve">e.g., </w:t>
            </w:r>
            <w:r w:rsidR="00B951EC" w:rsidRPr="00CE6FF9">
              <w:rPr>
                <w:rFonts w:asciiTheme="minorHAnsi" w:hAnsiTheme="minorHAnsi" w:cstheme="minorHAnsi"/>
                <w:color w:val="000000"/>
                <w:sz w:val="18"/>
                <w:szCs w:val="18"/>
              </w:rPr>
              <w:t>r</w:t>
            </w:r>
            <w:r w:rsidRPr="00CE6FF9">
              <w:rPr>
                <w:rFonts w:asciiTheme="minorHAnsi" w:hAnsiTheme="minorHAnsi" w:cstheme="minorHAnsi"/>
                <w:color w:val="000000"/>
                <w:sz w:val="18"/>
                <w:szCs w:val="18"/>
              </w:rPr>
              <w:t xml:space="preserve">equest for </w:t>
            </w:r>
            <w:r w:rsidR="00B951EC" w:rsidRPr="00CE6FF9">
              <w:rPr>
                <w:rFonts w:asciiTheme="minorHAnsi" w:hAnsiTheme="minorHAnsi" w:cstheme="minorHAnsi"/>
                <w:color w:val="000000"/>
                <w:sz w:val="18"/>
                <w:szCs w:val="18"/>
              </w:rPr>
              <w:t>q</w:t>
            </w:r>
            <w:r w:rsidRPr="00CE6FF9">
              <w:rPr>
                <w:rFonts w:asciiTheme="minorHAnsi" w:hAnsiTheme="minorHAnsi" w:cstheme="minorHAnsi"/>
                <w:color w:val="000000"/>
                <w:sz w:val="18"/>
                <w:szCs w:val="18"/>
              </w:rPr>
              <w:t xml:space="preserve">uotation (FRQ), </w:t>
            </w:r>
            <w:r w:rsidR="00B951EC" w:rsidRPr="00CE6FF9">
              <w:rPr>
                <w:rFonts w:asciiTheme="minorHAnsi" w:hAnsiTheme="minorHAnsi" w:cstheme="minorHAnsi"/>
                <w:color w:val="000000"/>
                <w:sz w:val="18"/>
                <w:szCs w:val="18"/>
              </w:rPr>
              <w:t>r</w:t>
            </w:r>
            <w:r w:rsidRPr="00CE6FF9">
              <w:rPr>
                <w:rFonts w:asciiTheme="minorHAnsi" w:hAnsiTheme="minorHAnsi" w:cstheme="minorHAnsi"/>
                <w:color w:val="000000"/>
                <w:sz w:val="18"/>
                <w:szCs w:val="18"/>
              </w:rPr>
              <w:t xml:space="preserve">equest for </w:t>
            </w:r>
            <w:r w:rsidR="00B951EC" w:rsidRPr="00CE6FF9">
              <w:rPr>
                <w:rFonts w:asciiTheme="minorHAnsi" w:hAnsiTheme="minorHAnsi" w:cstheme="minorHAnsi"/>
                <w:color w:val="000000"/>
                <w:sz w:val="18"/>
                <w:szCs w:val="18"/>
              </w:rPr>
              <w:t>p</w:t>
            </w:r>
            <w:r w:rsidRPr="00CE6FF9">
              <w:rPr>
                <w:rFonts w:asciiTheme="minorHAnsi" w:hAnsiTheme="minorHAnsi" w:cstheme="minorHAnsi"/>
                <w:color w:val="000000"/>
                <w:sz w:val="18"/>
                <w:szCs w:val="18"/>
              </w:rPr>
              <w:t>roposal (RFP) etc</w:t>
            </w:r>
            <w:r w:rsidR="00E4654D" w:rsidRPr="00CE6FF9">
              <w:rPr>
                <w:rFonts w:asciiTheme="minorHAnsi" w:hAnsiTheme="minorHAnsi" w:cstheme="minorHAnsi"/>
                <w:color w:val="000000"/>
                <w:sz w:val="18"/>
                <w:szCs w:val="18"/>
              </w:rPr>
              <w:t>.</w:t>
            </w:r>
            <w:r w:rsidR="000E5645" w:rsidRPr="00CE6FF9">
              <w:rPr>
                <w:rFonts w:asciiTheme="minorHAnsi" w:hAnsiTheme="minorHAnsi" w:cstheme="minorHAnsi"/>
                <w:color w:val="000000"/>
                <w:sz w:val="18"/>
                <w:szCs w:val="18"/>
              </w:rPr>
              <w:t>) used by organization</w:t>
            </w:r>
            <w:r w:rsidRPr="00CE6FF9">
              <w:rPr>
                <w:rFonts w:asciiTheme="minorHAnsi" w:hAnsiTheme="minorHAnsi" w:cstheme="minorHAnsi"/>
                <w:color w:val="000000"/>
                <w:sz w:val="18"/>
                <w:szCs w:val="18"/>
              </w:rPr>
              <w:t xml:space="preserve"> </w:t>
            </w:r>
          </w:p>
        </w:tc>
        <w:tc>
          <w:tcPr>
            <w:tcW w:w="1980" w:type="dxa"/>
          </w:tcPr>
          <w:p w14:paraId="3CFBF246" w14:textId="585BE386"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71BF14C6" w14:textId="77777777" w:rsidTr="008F7F08">
        <w:tc>
          <w:tcPr>
            <w:tcW w:w="6205" w:type="dxa"/>
          </w:tcPr>
          <w:p w14:paraId="508B6EAC" w14:textId="6EC5BC33"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List of main suppliers/vendors</w:t>
            </w:r>
            <w:r w:rsidR="000E5645" w:rsidRPr="00CE6FF9">
              <w:rPr>
                <w:rFonts w:asciiTheme="minorHAnsi" w:hAnsiTheme="minorHAnsi" w:cstheme="minorHAnsi"/>
                <w:color w:val="000000"/>
                <w:sz w:val="18"/>
                <w:szCs w:val="18"/>
              </w:rPr>
              <w:t xml:space="preserve"> of organization</w:t>
            </w:r>
            <w:r w:rsidRPr="00CE6FF9">
              <w:rPr>
                <w:rFonts w:asciiTheme="minorHAnsi" w:hAnsiTheme="minorHAnsi" w:cstheme="minorHAnsi"/>
                <w:color w:val="000000"/>
                <w:sz w:val="18"/>
                <w:szCs w:val="18"/>
              </w:rPr>
              <w:t xml:space="preserve"> and cop</w:t>
            </w:r>
            <w:r w:rsidR="000E5645" w:rsidRPr="00CE6FF9">
              <w:rPr>
                <w:rFonts w:asciiTheme="minorHAnsi" w:hAnsiTheme="minorHAnsi" w:cstheme="minorHAnsi"/>
                <w:color w:val="000000"/>
                <w:sz w:val="18"/>
                <w:szCs w:val="18"/>
              </w:rPr>
              <w:t>ies</w:t>
            </w:r>
            <w:r w:rsidRPr="00CE6FF9">
              <w:rPr>
                <w:rFonts w:asciiTheme="minorHAnsi" w:hAnsiTheme="minorHAnsi" w:cstheme="minorHAnsi"/>
                <w:color w:val="000000"/>
                <w:sz w:val="18"/>
                <w:szCs w:val="18"/>
              </w:rPr>
              <w:t xml:space="preserve"> of their contract(s) including evidence of their selection processes </w:t>
            </w:r>
          </w:p>
        </w:tc>
        <w:tc>
          <w:tcPr>
            <w:tcW w:w="1980" w:type="dxa"/>
          </w:tcPr>
          <w:p w14:paraId="10218A30" w14:textId="18644273"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35549793" w14:textId="77777777" w:rsidTr="008F7F08">
        <w:tc>
          <w:tcPr>
            <w:tcW w:w="8185" w:type="dxa"/>
            <w:gridSpan w:val="2"/>
          </w:tcPr>
          <w:p w14:paraId="5840499B" w14:textId="65A9B834"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b/>
                <w:bCs/>
                <w:color w:val="002060"/>
                <w:sz w:val="18"/>
                <w:szCs w:val="18"/>
              </w:rPr>
              <w:t>Client Relationship</w:t>
            </w:r>
          </w:p>
        </w:tc>
      </w:tr>
      <w:tr w:rsidR="008F7F08" w:rsidRPr="00CE6FF9" w14:paraId="2A962827" w14:textId="77777777" w:rsidTr="008F7F08">
        <w:tc>
          <w:tcPr>
            <w:tcW w:w="6205" w:type="dxa"/>
          </w:tcPr>
          <w:p w14:paraId="35895516" w14:textId="37A60ECB"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List of main clients/donors</w:t>
            </w:r>
            <w:r w:rsidR="00121367" w:rsidRPr="00CE6FF9">
              <w:rPr>
                <w:rFonts w:asciiTheme="minorHAnsi" w:hAnsiTheme="minorHAnsi" w:cstheme="minorHAnsi"/>
                <w:color w:val="000000"/>
                <w:sz w:val="18"/>
                <w:szCs w:val="18"/>
              </w:rPr>
              <w:t xml:space="preserve"> of organization</w:t>
            </w:r>
          </w:p>
        </w:tc>
        <w:tc>
          <w:tcPr>
            <w:tcW w:w="1980" w:type="dxa"/>
          </w:tcPr>
          <w:p w14:paraId="7091F5F8" w14:textId="0D27611C"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7C554B06" w14:textId="77777777" w:rsidTr="008F7F08">
        <w:tc>
          <w:tcPr>
            <w:tcW w:w="6205" w:type="dxa"/>
          </w:tcPr>
          <w:p w14:paraId="2262A415" w14:textId="6323DF7D"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Two references</w:t>
            </w:r>
            <w:r w:rsidR="00121367" w:rsidRPr="00CE6FF9">
              <w:rPr>
                <w:rFonts w:asciiTheme="minorHAnsi" w:hAnsiTheme="minorHAnsi" w:cstheme="minorHAnsi"/>
                <w:color w:val="000000"/>
                <w:sz w:val="18"/>
                <w:szCs w:val="18"/>
              </w:rPr>
              <w:t xml:space="preserve"> for organization</w:t>
            </w:r>
          </w:p>
        </w:tc>
        <w:tc>
          <w:tcPr>
            <w:tcW w:w="1980" w:type="dxa"/>
          </w:tcPr>
          <w:p w14:paraId="3D3D8648" w14:textId="0B07B956"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r w:rsidR="008F7F08" w:rsidRPr="00CE6FF9" w14:paraId="4212E0C0" w14:textId="77777777" w:rsidTr="008F7F08">
        <w:tc>
          <w:tcPr>
            <w:tcW w:w="6205" w:type="dxa"/>
          </w:tcPr>
          <w:p w14:paraId="3F4E8DE0" w14:textId="1F2719D1" w:rsidR="008F7F08" w:rsidRPr="00CE6FF9" w:rsidRDefault="008F7F08" w:rsidP="00980F0C">
            <w:pPr>
              <w:jc w:val="both"/>
              <w:rPr>
                <w:rFonts w:asciiTheme="minorHAnsi" w:hAnsiTheme="minorHAnsi" w:cstheme="minorHAnsi"/>
                <w:color w:val="000000"/>
                <w:sz w:val="18"/>
                <w:szCs w:val="18"/>
              </w:rPr>
            </w:pPr>
            <w:r w:rsidRPr="00CE6FF9">
              <w:rPr>
                <w:rFonts w:asciiTheme="minorHAnsi" w:hAnsiTheme="minorHAnsi" w:cstheme="minorHAnsi"/>
                <w:color w:val="000000"/>
                <w:sz w:val="18"/>
                <w:szCs w:val="18"/>
              </w:rPr>
              <w:t xml:space="preserve">Past reports to clients/donors </w:t>
            </w:r>
            <w:r w:rsidR="00121367" w:rsidRPr="00CE6FF9">
              <w:rPr>
                <w:rFonts w:asciiTheme="minorHAnsi" w:hAnsiTheme="minorHAnsi" w:cstheme="minorHAnsi"/>
                <w:color w:val="000000"/>
                <w:sz w:val="18"/>
                <w:szCs w:val="18"/>
              </w:rPr>
              <w:t xml:space="preserve">of organization </w:t>
            </w:r>
            <w:r w:rsidRPr="00CE6FF9">
              <w:rPr>
                <w:rFonts w:asciiTheme="minorHAnsi" w:hAnsiTheme="minorHAnsi" w:cstheme="minorHAnsi"/>
                <w:color w:val="000000"/>
                <w:sz w:val="18"/>
                <w:szCs w:val="18"/>
              </w:rPr>
              <w:t>for last 3 years</w:t>
            </w:r>
          </w:p>
        </w:tc>
        <w:tc>
          <w:tcPr>
            <w:tcW w:w="1980" w:type="dxa"/>
          </w:tcPr>
          <w:p w14:paraId="43A5935B" w14:textId="17F6EB0E" w:rsidR="008F7F08" w:rsidRPr="00CE6FF9" w:rsidRDefault="008F7F08" w:rsidP="008F7F08">
            <w:pPr>
              <w:contextualSpacing/>
              <w:jc w:val="center"/>
              <w:rPr>
                <w:rFonts w:asciiTheme="minorHAnsi" w:hAnsiTheme="minorHAnsi" w:cstheme="minorHAnsi"/>
                <w:color w:val="000000"/>
                <w:sz w:val="18"/>
                <w:szCs w:val="18"/>
              </w:rPr>
            </w:pPr>
            <w:r w:rsidRPr="00CE6FF9">
              <w:rPr>
                <w:rFonts w:asciiTheme="minorHAnsi" w:hAnsiTheme="minorHAnsi" w:cstheme="minorHAnsi"/>
                <w:color w:val="000000"/>
                <w:sz w:val="18"/>
                <w:szCs w:val="18"/>
              </w:rPr>
              <w:t>Mandatory</w:t>
            </w:r>
          </w:p>
        </w:tc>
      </w:tr>
    </w:tbl>
    <w:p w14:paraId="5F938E03" w14:textId="327D0A0D" w:rsidR="00C22EF1" w:rsidRPr="00CE6FF9" w:rsidRDefault="00C22EF1" w:rsidP="0038204D">
      <w:pPr>
        <w:spacing w:after="0" w:line="240" w:lineRule="auto"/>
        <w:jc w:val="center"/>
        <w:rPr>
          <w:rFonts w:eastAsia="Calibri" w:cstheme="minorHAnsi"/>
          <w:b/>
          <w:bCs/>
          <w:color w:val="002060"/>
          <w:sz w:val="18"/>
          <w:szCs w:val="18"/>
          <w:lang w:val="en-CA"/>
        </w:rPr>
      </w:pPr>
    </w:p>
    <w:p w14:paraId="2B4BCFB4" w14:textId="77777777" w:rsidR="00C22EF1" w:rsidRPr="00CE6FF9" w:rsidRDefault="00C22EF1" w:rsidP="0038204D">
      <w:pPr>
        <w:spacing w:after="0" w:line="240" w:lineRule="auto"/>
        <w:rPr>
          <w:rFonts w:eastAsia="Calibri" w:cstheme="minorHAnsi"/>
          <w:color w:val="000000"/>
          <w:sz w:val="18"/>
          <w:szCs w:val="18"/>
          <w:lang w:val="en-CA"/>
        </w:rPr>
      </w:pPr>
    </w:p>
    <w:p w14:paraId="08583BE3" w14:textId="77777777" w:rsidR="00C22EF1" w:rsidRPr="00CE6FF9" w:rsidRDefault="00C22EF1" w:rsidP="0038204D">
      <w:pPr>
        <w:spacing w:after="0" w:line="240" w:lineRule="auto"/>
        <w:rPr>
          <w:rFonts w:eastAsia="Calibri" w:cstheme="minorHAnsi"/>
          <w:color w:val="000000"/>
          <w:sz w:val="18"/>
          <w:szCs w:val="18"/>
          <w:lang w:val="en-CA"/>
        </w:rPr>
      </w:pPr>
    </w:p>
    <w:p w14:paraId="570D184C" w14:textId="77777777" w:rsidR="00C22EF1" w:rsidRPr="00CE6FF9" w:rsidRDefault="00C22EF1" w:rsidP="0038204D">
      <w:pPr>
        <w:spacing w:after="0" w:line="240" w:lineRule="auto"/>
        <w:rPr>
          <w:rFonts w:eastAsia="Calibri" w:cstheme="minorHAnsi"/>
          <w:color w:val="000000"/>
          <w:sz w:val="18"/>
          <w:szCs w:val="18"/>
          <w:lang w:val="en-CA"/>
        </w:rPr>
      </w:pPr>
    </w:p>
    <w:p w14:paraId="56C39509" w14:textId="77777777" w:rsidR="0088532D" w:rsidRPr="00CE6FF9" w:rsidRDefault="0088532D" w:rsidP="0038204D">
      <w:pPr>
        <w:spacing w:after="0" w:line="240" w:lineRule="auto"/>
        <w:rPr>
          <w:rFonts w:cstheme="minorHAnsi"/>
          <w:sz w:val="18"/>
          <w:szCs w:val="18"/>
        </w:rPr>
      </w:pPr>
    </w:p>
    <w:p w14:paraId="20E8B586" w14:textId="20CA267E" w:rsidR="00E334C0" w:rsidRPr="00CE6FF9" w:rsidRDefault="00E334C0" w:rsidP="0038204D">
      <w:pPr>
        <w:spacing w:after="0" w:line="240" w:lineRule="auto"/>
        <w:rPr>
          <w:rFonts w:cstheme="minorHAnsi"/>
          <w:sz w:val="18"/>
          <w:szCs w:val="18"/>
        </w:rPr>
      </w:pPr>
    </w:p>
    <w:p w14:paraId="063364FA" w14:textId="2698FD20" w:rsidR="00F73833" w:rsidRPr="00CE6FF9" w:rsidRDefault="00F73833" w:rsidP="0038204D">
      <w:pPr>
        <w:spacing w:after="0" w:line="240" w:lineRule="auto"/>
        <w:rPr>
          <w:rFonts w:cstheme="minorHAnsi"/>
          <w:sz w:val="18"/>
          <w:szCs w:val="18"/>
        </w:rPr>
      </w:pPr>
    </w:p>
    <w:p w14:paraId="56337AC2" w14:textId="0286EF65" w:rsidR="00F73833" w:rsidRPr="00CE6FF9" w:rsidRDefault="00F73833" w:rsidP="0038204D">
      <w:pPr>
        <w:spacing w:after="0" w:line="240" w:lineRule="auto"/>
        <w:rPr>
          <w:rFonts w:cstheme="minorHAnsi"/>
          <w:sz w:val="18"/>
          <w:szCs w:val="18"/>
        </w:rPr>
      </w:pPr>
    </w:p>
    <w:p w14:paraId="0D9AB070" w14:textId="6EAEDC9B" w:rsidR="00F73833" w:rsidRPr="00CE6FF9" w:rsidRDefault="00F73833" w:rsidP="0038204D">
      <w:pPr>
        <w:spacing w:after="0" w:line="240" w:lineRule="auto"/>
        <w:rPr>
          <w:rFonts w:cstheme="minorHAnsi"/>
          <w:sz w:val="18"/>
          <w:szCs w:val="18"/>
        </w:rPr>
      </w:pPr>
    </w:p>
    <w:p w14:paraId="4552071E" w14:textId="4863BFC1" w:rsidR="00F73833" w:rsidRPr="00CE6FF9" w:rsidRDefault="00F73833" w:rsidP="0038204D">
      <w:pPr>
        <w:spacing w:after="0" w:line="240" w:lineRule="auto"/>
        <w:rPr>
          <w:rFonts w:cstheme="minorHAnsi"/>
          <w:sz w:val="18"/>
          <w:szCs w:val="18"/>
        </w:rPr>
      </w:pPr>
    </w:p>
    <w:p w14:paraId="35C01BD7" w14:textId="4019DAEA" w:rsidR="00F73833" w:rsidRPr="00CE6FF9" w:rsidRDefault="00F73833" w:rsidP="0038204D">
      <w:pPr>
        <w:spacing w:after="0" w:line="240" w:lineRule="auto"/>
        <w:rPr>
          <w:rFonts w:cstheme="minorHAnsi"/>
          <w:sz w:val="18"/>
          <w:szCs w:val="18"/>
        </w:rPr>
      </w:pPr>
    </w:p>
    <w:p w14:paraId="3AF023F7" w14:textId="4FA356B9" w:rsidR="00F73833" w:rsidRPr="00CE6FF9" w:rsidRDefault="00F73833" w:rsidP="0038204D">
      <w:pPr>
        <w:spacing w:after="0" w:line="240" w:lineRule="auto"/>
        <w:rPr>
          <w:rFonts w:cstheme="minorHAnsi"/>
          <w:sz w:val="18"/>
          <w:szCs w:val="18"/>
        </w:rPr>
      </w:pPr>
    </w:p>
    <w:p w14:paraId="4842E953" w14:textId="412CB89B" w:rsidR="00F73833" w:rsidRPr="00CE6FF9" w:rsidRDefault="00F73833" w:rsidP="0038204D">
      <w:pPr>
        <w:spacing w:after="0" w:line="240" w:lineRule="auto"/>
        <w:rPr>
          <w:rFonts w:cstheme="minorHAnsi"/>
          <w:sz w:val="18"/>
          <w:szCs w:val="18"/>
        </w:rPr>
      </w:pPr>
    </w:p>
    <w:p w14:paraId="6BB2E447" w14:textId="48EC6D0E" w:rsidR="00F73833" w:rsidRPr="00CE6FF9" w:rsidRDefault="00F73833" w:rsidP="0038204D">
      <w:pPr>
        <w:spacing w:after="0" w:line="240" w:lineRule="auto"/>
        <w:rPr>
          <w:rFonts w:cstheme="minorHAnsi"/>
          <w:sz w:val="18"/>
          <w:szCs w:val="18"/>
        </w:rPr>
      </w:pPr>
    </w:p>
    <w:p w14:paraId="31209644" w14:textId="4A3182EC" w:rsidR="00F73833" w:rsidRPr="00CE6FF9" w:rsidRDefault="00F73833" w:rsidP="0038204D">
      <w:pPr>
        <w:spacing w:after="0" w:line="240" w:lineRule="auto"/>
        <w:rPr>
          <w:rFonts w:cstheme="minorHAnsi"/>
          <w:sz w:val="18"/>
          <w:szCs w:val="18"/>
        </w:rPr>
      </w:pPr>
    </w:p>
    <w:p w14:paraId="687877DD" w14:textId="709B5B35" w:rsidR="00F73833" w:rsidRPr="00CE6FF9" w:rsidRDefault="00F73833" w:rsidP="0038204D">
      <w:pPr>
        <w:spacing w:after="0" w:line="240" w:lineRule="auto"/>
        <w:rPr>
          <w:rFonts w:cstheme="minorHAnsi"/>
          <w:sz w:val="18"/>
          <w:szCs w:val="18"/>
        </w:rPr>
      </w:pPr>
    </w:p>
    <w:p w14:paraId="1306FF1C" w14:textId="0E759C95" w:rsidR="00F73833" w:rsidRPr="00CE6FF9" w:rsidRDefault="00F73833" w:rsidP="0038204D">
      <w:pPr>
        <w:spacing w:after="0" w:line="240" w:lineRule="auto"/>
        <w:rPr>
          <w:rFonts w:cstheme="minorHAnsi"/>
          <w:sz w:val="18"/>
          <w:szCs w:val="18"/>
        </w:rPr>
      </w:pPr>
    </w:p>
    <w:p w14:paraId="5104B793" w14:textId="3D036C20" w:rsidR="00F73833" w:rsidRPr="00CE6FF9" w:rsidRDefault="00F73833" w:rsidP="0038204D">
      <w:pPr>
        <w:spacing w:after="0" w:line="240" w:lineRule="auto"/>
        <w:rPr>
          <w:rFonts w:cstheme="minorHAnsi"/>
          <w:sz w:val="18"/>
          <w:szCs w:val="18"/>
        </w:rPr>
      </w:pPr>
    </w:p>
    <w:p w14:paraId="4757ECC7" w14:textId="13237061" w:rsidR="00F73833" w:rsidRPr="00CE6FF9" w:rsidRDefault="00F73833" w:rsidP="0038204D">
      <w:pPr>
        <w:spacing w:after="0" w:line="240" w:lineRule="auto"/>
        <w:rPr>
          <w:rFonts w:cstheme="minorHAnsi"/>
          <w:sz w:val="18"/>
          <w:szCs w:val="18"/>
        </w:rPr>
      </w:pPr>
    </w:p>
    <w:p w14:paraId="519AE3CC" w14:textId="3E21E98B" w:rsidR="00F73833" w:rsidRPr="00CE6FF9" w:rsidRDefault="00F73833" w:rsidP="0038204D">
      <w:pPr>
        <w:spacing w:after="0" w:line="240" w:lineRule="auto"/>
        <w:rPr>
          <w:rFonts w:cstheme="minorHAnsi"/>
          <w:sz w:val="18"/>
          <w:szCs w:val="18"/>
        </w:rPr>
      </w:pPr>
    </w:p>
    <w:p w14:paraId="36094A92" w14:textId="1D7E8B0C" w:rsidR="00F73833" w:rsidRPr="00CE6FF9" w:rsidRDefault="00F73833" w:rsidP="0038204D">
      <w:pPr>
        <w:spacing w:after="0" w:line="240" w:lineRule="auto"/>
        <w:rPr>
          <w:rFonts w:cstheme="minorHAnsi"/>
          <w:sz w:val="18"/>
          <w:szCs w:val="18"/>
        </w:rPr>
      </w:pPr>
    </w:p>
    <w:p w14:paraId="1AA91431" w14:textId="6378648E" w:rsidR="00F73833" w:rsidRPr="00CE6FF9" w:rsidRDefault="00F73833" w:rsidP="0038204D">
      <w:pPr>
        <w:spacing w:after="0" w:line="240" w:lineRule="auto"/>
        <w:rPr>
          <w:rFonts w:cstheme="minorHAnsi"/>
          <w:sz w:val="18"/>
          <w:szCs w:val="18"/>
        </w:rPr>
      </w:pPr>
    </w:p>
    <w:p w14:paraId="1CB683BD" w14:textId="20E8AF92" w:rsidR="00F73833" w:rsidRPr="00CE6FF9" w:rsidRDefault="00F73833" w:rsidP="0038204D">
      <w:pPr>
        <w:spacing w:after="0" w:line="240" w:lineRule="auto"/>
        <w:rPr>
          <w:rFonts w:cstheme="minorHAnsi"/>
          <w:sz w:val="18"/>
          <w:szCs w:val="18"/>
        </w:rPr>
      </w:pPr>
    </w:p>
    <w:p w14:paraId="19A43993" w14:textId="4C418575" w:rsidR="00F73833" w:rsidRPr="00CE6FF9" w:rsidRDefault="00F73833" w:rsidP="0038204D">
      <w:pPr>
        <w:spacing w:after="0" w:line="240" w:lineRule="auto"/>
        <w:rPr>
          <w:rFonts w:cstheme="minorHAnsi"/>
          <w:sz w:val="18"/>
          <w:szCs w:val="18"/>
        </w:rPr>
      </w:pPr>
    </w:p>
    <w:p w14:paraId="08A9B72B" w14:textId="71E4A20B" w:rsidR="00F73833" w:rsidRPr="00CE6FF9" w:rsidRDefault="00F73833" w:rsidP="0038204D">
      <w:pPr>
        <w:spacing w:after="0" w:line="240" w:lineRule="auto"/>
        <w:rPr>
          <w:rFonts w:cstheme="minorHAnsi"/>
          <w:sz w:val="18"/>
          <w:szCs w:val="18"/>
        </w:rPr>
      </w:pPr>
    </w:p>
    <w:p w14:paraId="6B296D64" w14:textId="2F5676A9" w:rsidR="00F73833" w:rsidRPr="00CE6FF9" w:rsidRDefault="00F73833" w:rsidP="0038204D">
      <w:pPr>
        <w:spacing w:after="0" w:line="240" w:lineRule="auto"/>
        <w:rPr>
          <w:rFonts w:cstheme="minorHAnsi"/>
          <w:sz w:val="18"/>
          <w:szCs w:val="18"/>
        </w:rPr>
      </w:pPr>
    </w:p>
    <w:p w14:paraId="23130970" w14:textId="2C5DD193" w:rsidR="00F73833" w:rsidRPr="00CE6FF9" w:rsidRDefault="00F73833" w:rsidP="0038204D">
      <w:pPr>
        <w:spacing w:after="0" w:line="240" w:lineRule="auto"/>
        <w:rPr>
          <w:rFonts w:cstheme="minorHAnsi"/>
          <w:sz w:val="18"/>
          <w:szCs w:val="18"/>
        </w:rPr>
      </w:pPr>
    </w:p>
    <w:p w14:paraId="263DBD9C" w14:textId="299FCEE8" w:rsidR="00F73833" w:rsidRPr="00CE6FF9" w:rsidRDefault="00F73833" w:rsidP="0038204D">
      <w:pPr>
        <w:spacing w:after="0" w:line="240" w:lineRule="auto"/>
        <w:rPr>
          <w:rFonts w:cstheme="minorHAnsi"/>
          <w:sz w:val="18"/>
          <w:szCs w:val="18"/>
        </w:rPr>
      </w:pPr>
    </w:p>
    <w:p w14:paraId="72D16DD3" w14:textId="676F25CB" w:rsidR="00F73833" w:rsidRPr="00CE6FF9" w:rsidRDefault="00F73833" w:rsidP="0038204D">
      <w:pPr>
        <w:spacing w:after="0" w:line="240" w:lineRule="auto"/>
        <w:rPr>
          <w:rFonts w:cstheme="minorHAnsi"/>
          <w:sz w:val="18"/>
          <w:szCs w:val="18"/>
        </w:rPr>
      </w:pPr>
    </w:p>
    <w:p w14:paraId="2E09DD8D" w14:textId="4B8526EA" w:rsidR="00F73833" w:rsidRPr="00CE6FF9" w:rsidRDefault="00F73833" w:rsidP="0038204D">
      <w:pPr>
        <w:spacing w:after="0" w:line="240" w:lineRule="auto"/>
        <w:rPr>
          <w:rFonts w:cstheme="minorHAnsi"/>
          <w:sz w:val="18"/>
          <w:szCs w:val="18"/>
        </w:rPr>
      </w:pPr>
    </w:p>
    <w:p w14:paraId="4E32BDCB" w14:textId="0BA7E5F9" w:rsidR="00F73833" w:rsidRPr="00CE6FF9" w:rsidRDefault="00F73833" w:rsidP="0038204D">
      <w:pPr>
        <w:spacing w:after="0" w:line="240" w:lineRule="auto"/>
        <w:rPr>
          <w:rFonts w:cstheme="minorHAnsi"/>
          <w:sz w:val="18"/>
          <w:szCs w:val="18"/>
        </w:rPr>
      </w:pPr>
    </w:p>
    <w:p w14:paraId="432E3109" w14:textId="5E1C0D38" w:rsidR="00F73833" w:rsidRPr="00CE6FF9" w:rsidRDefault="00F73833" w:rsidP="0038204D">
      <w:pPr>
        <w:spacing w:after="0" w:line="240" w:lineRule="auto"/>
        <w:rPr>
          <w:rFonts w:cstheme="minorHAnsi"/>
          <w:sz w:val="18"/>
          <w:szCs w:val="18"/>
        </w:rPr>
      </w:pPr>
    </w:p>
    <w:p w14:paraId="75340D35" w14:textId="68EBB1B9" w:rsidR="00F73833" w:rsidRPr="00CE6FF9" w:rsidRDefault="00F73833" w:rsidP="0038204D">
      <w:pPr>
        <w:spacing w:after="0" w:line="240" w:lineRule="auto"/>
        <w:rPr>
          <w:rFonts w:cstheme="minorHAnsi"/>
          <w:sz w:val="18"/>
          <w:szCs w:val="18"/>
        </w:rPr>
      </w:pPr>
    </w:p>
    <w:p w14:paraId="350DEFA2" w14:textId="72AEE321" w:rsidR="00F73833" w:rsidRPr="00CE6FF9" w:rsidRDefault="00F73833" w:rsidP="0038204D">
      <w:pPr>
        <w:spacing w:after="0" w:line="240" w:lineRule="auto"/>
        <w:rPr>
          <w:rFonts w:cstheme="minorHAnsi"/>
          <w:sz w:val="18"/>
          <w:szCs w:val="18"/>
        </w:rPr>
      </w:pPr>
    </w:p>
    <w:p w14:paraId="3A4C5B8E" w14:textId="1E612616" w:rsidR="00F73833" w:rsidRPr="00CE6FF9" w:rsidRDefault="00F73833" w:rsidP="0038204D">
      <w:pPr>
        <w:spacing w:after="0" w:line="240" w:lineRule="auto"/>
        <w:rPr>
          <w:rFonts w:cstheme="minorHAnsi"/>
          <w:sz w:val="18"/>
          <w:szCs w:val="18"/>
        </w:rPr>
      </w:pPr>
    </w:p>
    <w:p w14:paraId="0FFEE91F" w14:textId="4141F68B" w:rsidR="00F73833" w:rsidRPr="00CE6FF9" w:rsidRDefault="00F73833" w:rsidP="0038204D">
      <w:pPr>
        <w:spacing w:after="0" w:line="240" w:lineRule="auto"/>
        <w:rPr>
          <w:rFonts w:cstheme="minorHAnsi"/>
          <w:sz w:val="18"/>
          <w:szCs w:val="18"/>
        </w:rPr>
      </w:pPr>
    </w:p>
    <w:p w14:paraId="1A9C19C0" w14:textId="719499C3" w:rsidR="00F73833" w:rsidRPr="00CE6FF9" w:rsidRDefault="00F73833" w:rsidP="0038204D">
      <w:pPr>
        <w:spacing w:after="0" w:line="240" w:lineRule="auto"/>
        <w:rPr>
          <w:rFonts w:cstheme="minorHAnsi"/>
          <w:sz w:val="18"/>
          <w:szCs w:val="18"/>
        </w:rPr>
      </w:pPr>
    </w:p>
    <w:p w14:paraId="6CDBC4D3" w14:textId="461ABD93" w:rsidR="00F73833" w:rsidRPr="00CE6FF9" w:rsidRDefault="00F73833" w:rsidP="0038204D">
      <w:pPr>
        <w:spacing w:after="0" w:line="240" w:lineRule="auto"/>
        <w:rPr>
          <w:rFonts w:cstheme="minorHAnsi"/>
          <w:sz w:val="18"/>
          <w:szCs w:val="18"/>
        </w:rPr>
      </w:pPr>
    </w:p>
    <w:p w14:paraId="0AE7920A" w14:textId="70DA30BE" w:rsidR="00F73833" w:rsidRPr="00CE6FF9" w:rsidRDefault="00F73833" w:rsidP="0038204D">
      <w:pPr>
        <w:spacing w:after="0" w:line="240" w:lineRule="auto"/>
        <w:rPr>
          <w:rFonts w:cstheme="minorHAnsi"/>
          <w:sz w:val="18"/>
          <w:szCs w:val="18"/>
        </w:rPr>
      </w:pPr>
    </w:p>
    <w:p w14:paraId="7D8CE22E" w14:textId="20CDF3FA" w:rsidR="00F73833" w:rsidRPr="00CE6FF9" w:rsidRDefault="00F73833" w:rsidP="0038204D">
      <w:pPr>
        <w:spacing w:after="0" w:line="240" w:lineRule="auto"/>
        <w:rPr>
          <w:rFonts w:cstheme="minorHAnsi"/>
          <w:sz w:val="18"/>
          <w:szCs w:val="18"/>
        </w:rPr>
      </w:pPr>
    </w:p>
    <w:p w14:paraId="18157BA4" w14:textId="0B34F070" w:rsidR="00F73833" w:rsidRPr="00CE6FF9" w:rsidRDefault="00F73833" w:rsidP="0038204D">
      <w:pPr>
        <w:spacing w:after="0" w:line="240" w:lineRule="auto"/>
        <w:rPr>
          <w:rFonts w:cstheme="minorHAnsi"/>
          <w:sz w:val="18"/>
          <w:szCs w:val="18"/>
        </w:rPr>
      </w:pPr>
    </w:p>
    <w:p w14:paraId="08F8B276" w14:textId="0C39C146" w:rsidR="00F73833" w:rsidRPr="00CE6FF9" w:rsidRDefault="00F73833">
      <w:pPr>
        <w:rPr>
          <w:rFonts w:cstheme="minorHAnsi"/>
          <w:sz w:val="18"/>
          <w:szCs w:val="18"/>
        </w:rPr>
      </w:pPr>
      <w:r w:rsidRPr="00CE6FF9">
        <w:rPr>
          <w:rFonts w:cstheme="minorHAnsi"/>
          <w:sz w:val="18"/>
          <w:szCs w:val="18"/>
        </w:rPr>
        <w:br w:type="page"/>
      </w:r>
    </w:p>
    <w:p w14:paraId="0232E2AE" w14:textId="752EDDFD" w:rsidR="00FC665F" w:rsidRPr="00CE6FF9" w:rsidRDefault="007B0477" w:rsidP="009A2F6D">
      <w:pPr>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lastRenderedPageBreak/>
        <w:t>Annex B-5</w:t>
      </w:r>
    </w:p>
    <w:p w14:paraId="1EB8466A" w14:textId="05062C36" w:rsidR="00F73833" w:rsidRPr="00CE6FF9" w:rsidRDefault="009A2F6D" w:rsidP="00000A47">
      <w:pPr>
        <w:spacing w:after="0" w:line="240" w:lineRule="auto"/>
        <w:jc w:val="center"/>
        <w:rPr>
          <w:rFonts w:eastAsia="Times New Roman" w:cstheme="minorHAnsi"/>
          <w:b/>
          <w:color w:val="002060"/>
          <w:sz w:val="18"/>
          <w:szCs w:val="18"/>
          <w:u w:val="single"/>
          <w:lang w:val="en-GB" w:eastAsia="en-GB"/>
        </w:rPr>
      </w:pPr>
      <w:r w:rsidRPr="00CE6FF9">
        <w:rPr>
          <w:rFonts w:eastAsia="Times New Roman" w:cstheme="minorHAnsi"/>
          <w:b/>
          <w:color w:val="002060"/>
          <w:sz w:val="18"/>
          <w:szCs w:val="18"/>
          <w:u w:val="single"/>
          <w:lang w:val="en-GB" w:eastAsia="en-GB"/>
        </w:rPr>
        <w:t xml:space="preserve">UN Women </w:t>
      </w:r>
      <w:r w:rsidR="0060709E" w:rsidRPr="00CE6FF9">
        <w:rPr>
          <w:rFonts w:eastAsia="Times New Roman" w:cstheme="minorHAnsi"/>
          <w:b/>
          <w:color w:val="002060"/>
          <w:sz w:val="18"/>
          <w:szCs w:val="18"/>
          <w:u w:val="single"/>
          <w:lang w:val="en-GB" w:eastAsia="en-GB"/>
        </w:rPr>
        <w:t>t</w:t>
      </w:r>
      <w:r w:rsidR="00FC0F25" w:rsidRPr="00CE6FF9">
        <w:rPr>
          <w:rFonts w:eastAsia="Times New Roman" w:cstheme="minorHAnsi"/>
          <w:b/>
          <w:color w:val="002060"/>
          <w:sz w:val="18"/>
          <w:szCs w:val="18"/>
          <w:u w:val="single"/>
          <w:lang w:val="en-GB" w:eastAsia="en-GB"/>
        </w:rPr>
        <w:t xml:space="preserve">emplate </w:t>
      </w:r>
      <w:r w:rsidRPr="00CE6FF9">
        <w:rPr>
          <w:rFonts w:eastAsia="Times New Roman" w:cstheme="minorHAnsi"/>
          <w:b/>
          <w:color w:val="002060"/>
          <w:sz w:val="18"/>
          <w:szCs w:val="18"/>
          <w:u w:val="single"/>
          <w:lang w:val="en-GB" w:eastAsia="en-GB"/>
        </w:rPr>
        <w:t>Partner Agreement</w:t>
      </w:r>
    </w:p>
    <w:p w14:paraId="2C237E0F" w14:textId="6089F385" w:rsidR="00184798" w:rsidRPr="00CE6FF9" w:rsidRDefault="00184798" w:rsidP="00184798">
      <w:pPr>
        <w:rPr>
          <w:rFonts w:cstheme="minorHAnsi"/>
          <w:sz w:val="18"/>
          <w:szCs w:val="18"/>
        </w:rPr>
      </w:pPr>
      <w:bookmarkStart w:id="4" w:name="_bookmark0"/>
      <w:bookmarkEnd w:id="4"/>
    </w:p>
    <w:p w14:paraId="684CE685" w14:textId="4B745301" w:rsidR="005A2D91" w:rsidRPr="00CE6FF9" w:rsidRDefault="005A2D91" w:rsidP="005A2D91">
      <w:pPr>
        <w:jc w:val="center"/>
        <w:rPr>
          <w:rFonts w:eastAsia="Times New Roman" w:cstheme="minorHAnsi"/>
          <w:b/>
          <w:sz w:val="18"/>
          <w:szCs w:val="18"/>
        </w:rPr>
      </w:pPr>
      <w:r w:rsidRPr="00CE6FF9">
        <w:rPr>
          <w:rFonts w:eastAsia="Times New Roman" w:cstheme="minorHAnsi"/>
          <w:b/>
          <w:sz w:val="18"/>
          <w:szCs w:val="18"/>
        </w:rPr>
        <w:object w:dxaOrig="1533" w:dyaOrig="990" w14:anchorId="48A13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5pt" o:ole="">
            <v:imagedata r:id="rId21" o:title=""/>
          </v:shape>
          <o:OLEObject Type="Embed" ProgID="AcroExch.Document.DC" ShapeID="_x0000_i1025" DrawAspect="Icon" ObjectID="_1758629959" r:id="rId22"/>
        </w:object>
      </w:r>
    </w:p>
    <w:p w14:paraId="0B09455B" w14:textId="109DC3F9" w:rsidR="00253D41" w:rsidRPr="00CE6FF9" w:rsidRDefault="00253D41" w:rsidP="005A2D91">
      <w:pPr>
        <w:pStyle w:val="ListParagraph"/>
        <w:tabs>
          <w:tab w:val="left" w:pos="-720"/>
          <w:tab w:val="left" w:pos="1440"/>
        </w:tabs>
        <w:suppressAutoHyphens/>
        <w:ind w:left="360"/>
        <w:rPr>
          <w:rFonts w:cstheme="minorHAnsi"/>
          <w:bCs/>
          <w:color w:val="FF0000"/>
          <w:spacing w:val="-2"/>
          <w:sz w:val="18"/>
          <w:szCs w:val="18"/>
          <w:lang w:val="en-CA"/>
        </w:rPr>
      </w:pPr>
    </w:p>
    <w:p w14:paraId="0711DAE4" w14:textId="3E510978" w:rsidR="001F6AE1" w:rsidRPr="00CE6FF9" w:rsidRDefault="001F6AE1">
      <w:pPr>
        <w:rPr>
          <w:rFonts w:eastAsia="Times New Roman" w:cstheme="minorHAnsi"/>
          <w:b/>
          <w:sz w:val="18"/>
          <w:szCs w:val="18"/>
          <w:lang w:val="en-GB"/>
        </w:rPr>
      </w:pPr>
      <w:r w:rsidRPr="00CE6FF9">
        <w:rPr>
          <w:rFonts w:eastAsia="Times New Roman" w:cstheme="minorHAnsi"/>
          <w:b/>
          <w:sz w:val="18"/>
          <w:szCs w:val="18"/>
          <w:lang w:val="en-GB"/>
        </w:rPr>
        <w:br w:type="page"/>
      </w:r>
    </w:p>
    <w:p w14:paraId="3A5D83E7" w14:textId="77777777" w:rsidR="001F6AE1" w:rsidRPr="00CE6FF9" w:rsidRDefault="001F6AE1" w:rsidP="001F6AE1">
      <w:pPr>
        <w:spacing w:after="0" w:line="240" w:lineRule="auto"/>
        <w:jc w:val="center"/>
        <w:rPr>
          <w:rFonts w:eastAsia="Times New Roman" w:cstheme="minorHAnsi"/>
          <w:b/>
          <w:color w:val="002060"/>
          <w:sz w:val="18"/>
          <w:szCs w:val="18"/>
          <w:lang w:val="en-GB" w:eastAsia="en-GB"/>
        </w:rPr>
      </w:pPr>
      <w:r w:rsidRPr="00CE6FF9">
        <w:rPr>
          <w:rFonts w:eastAsia="Times New Roman" w:cstheme="minorHAnsi"/>
          <w:b/>
          <w:color w:val="002060"/>
          <w:sz w:val="18"/>
          <w:szCs w:val="18"/>
          <w:lang w:val="en-GB" w:eastAsia="en-GB"/>
        </w:rPr>
        <w:lastRenderedPageBreak/>
        <w:t xml:space="preserve">Annex B-6 </w:t>
      </w:r>
    </w:p>
    <w:p w14:paraId="6F4F7F55" w14:textId="2C790910" w:rsidR="001F6AE1" w:rsidRPr="00CE6FF9" w:rsidRDefault="001F6AE1" w:rsidP="001F6AE1">
      <w:pPr>
        <w:spacing w:after="0" w:line="240" w:lineRule="auto"/>
        <w:jc w:val="center"/>
        <w:rPr>
          <w:rFonts w:eastAsia="Times New Roman" w:cstheme="minorHAnsi"/>
          <w:b/>
          <w:color w:val="002060"/>
          <w:sz w:val="18"/>
          <w:szCs w:val="18"/>
          <w:u w:val="single"/>
          <w:lang w:val="en-GB" w:eastAsia="en-GB"/>
        </w:rPr>
      </w:pPr>
      <w:r w:rsidRPr="00CE6FF9">
        <w:rPr>
          <w:rFonts w:eastAsia="Times New Roman" w:cstheme="minorHAnsi"/>
          <w:b/>
          <w:color w:val="002060"/>
          <w:sz w:val="18"/>
          <w:szCs w:val="18"/>
          <w:u w:val="single"/>
          <w:lang w:val="en-GB" w:eastAsia="en-GB"/>
        </w:rPr>
        <w:t xml:space="preserve">UN Women Anti-Fraud Policy </w:t>
      </w:r>
    </w:p>
    <w:p w14:paraId="3D589145" w14:textId="77777777" w:rsidR="001F6AE1" w:rsidRPr="00CE6FF9" w:rsidRDefault="001F6AE1" w:rsidP="001F6AE1">
      <w:pPr>
        <w:rPr>
          <w:rFonts w:cstheme="minorHAnsi"/>
          <w:spacing w:val="-2"/>
          <w:sz w:val="18"/>
          <w:szCs w:val="18"/>
          <w:lang w:val="en-CA"/>
        </w:rPr>
      </w:pPr>
    </w:p>
    <w:p w14:paraId="0770E347" w14:textId="77777777" w:rsidR="003E3ACA" w:rsidRPr="00CE6FF9" w:rsidRDefault="003E3ACA" w:rsidP="001F6AE1">
      <w:pPr>
        <w:pStyle w:val="ListParagraph"/>
        <w:tabs>
          <w:tab w:val="left" w:pos="-720"/>
          <w:tab w:val="left" w:pos="1440"/>
        </w:tabs>
        <w:suppressAutoHyphens/>
        <w:ind w:left="360"/>
        <w:jc w:val="center"/>
        <w:rPr>
          <w:rFonts w:cstheme="minorHAnsi"/>
          <w:bCs/>
          <w:spacing w:val="-2"/>
          <w:sz w:val="18"/>
          <w:szCs w:val="18"/>
          <w:highlight w:val="yellow"/>
          <w:lang w:val="en-CA"/>
        </w:rPr>
      </w:pPr>
    </w:p>
    <w:p w14:paraId="567D2EF2" w14:textId="77777777" w:rsidR="003E3ACA" w:rsidRPr="00CE6FF9" w:rsidRDefault="003E3ACA" w:rsidP="001F6AE1">
      <w:pPr>
        <w:pStyle w:val="ListParagraph"/>
        <w:tabs>
          <w:tab w:val="left" w:pos="-720"/>
          <w:tab w:val="left" w:pos="1440"/>
        </w:tabs>
        <w:suppressAutoHyphens/>
        <w:ind w:left="360"/>
        <w:jc w:val="center"/>
        <w:rPr>
          <w:rFonts w:cstheme="minorHAnsi"/>
          <w:bCs/>
          <w:spacing w:val="-2"/>
          <w:sz w:val="18"/>
          <w:szCs w:val="18"/>
          <w:highlight w:val="yellow"/>
          <w:lang w:val="en-CA"/>
        </w:rPr>
      </w:pPr>
    </w:p>
    <w:bookmarkStart w:id="5" w:name="_MON_1741945763"/>
    <w:bookmarkEnd w:id="5"/>
    <w:p w14:paraId="2D624577" w14:textId="6032E055" w:rsidR="001F6AE1" w:rsidRPr="00CE6FF9" w:rsidRDefault="005A2D91" w:rsidP="001F6AE1">
      <w:pPr>
        <w:pStyle w:val="ListParagraph"/>
        <w:tabs>
          <w:tab w:val="left" w:pos="-720"/>
          <w:tab w:val="left" w:pos="1440"/>
        </w:tabs>
        <w:suppressAutoHyphens/>
        <w:ind w:left="360"/>
        <w:jc w:val="center"/>
        <w:rPr>
          <w:rFonts w:cstheme="minorHAnsi"/>
          <w:bCs/>
          <w:color w:val="FF0000"/>
          <w:spacing w:val="-2"/>
          <w:sz w:val="18"/>
          <w:szCs w:val="18"/>
          <w:lang w:val="en-CA"/>
        </w:rPr>
      </w:pPr>
      <w:r w:rsidRPr="00CE6FF9">
        <w:rPr>
          <w:rFonts w:cstheme="minorHAnsi"/>
          <w:bCs/>
          <w:color w:val="FF0000"/>
          <w:spacing w:val="-2"/>
          <w:sz w:val="18"/>
          <w:szCs w:val="18"/>
          <w:lang w:val="en-CA"/>
        </w:rPr>
        <w:object w:dxaOrig="1533" w:dyaOrig="990" w14:anchorId="1AD515D1">
          <v:shape id="_x0000_i1026" type="#_x0000_t75" style="width:79.5pt;height:49.5pt" o:ole="">
            <v:imagedata r:id="rId23" o:title=""/>
          </v:shape>
          <o:OLEObject Type="Embed" ProgID="Word.Document.12" ShapeID="_x0000_i1026" DrawAspect="Icon" ObjectID="_1758629960" r:id="rId24">
            <o:FieldCodes>\s</o:FieldCodes>
          </o:OLEObject>
        </w:object>
      </w:r>
    </w:p>
    <w:p w14:paraId="45E5133D" w14:textId="77777777" w:rsidR="00184798" w:rsidRPr="00CE6FF9" w:rsidRDefault="00184798" w:rsidP="00184798">
      <w:pPr>
        <w:rPr>
          <w:rFonts w:eastAsia="Times New Roman" w:cstheme="minorHAnsi"/>
          <w:b/>
          <w:sz w:val="18"/>
          <w:szCs w:val="18"/>
          <w:lang w:val="en-GB"/>
        </w:rPr>
      </w:pPr>
    </w:p>
    <w:p w14:paraId="53071BFE" w14:textId="77777777" w:rsidR="00184798" w:rsidRPr="00CE6FF9" w:rsidRDefault="00184798" w:rsidP="00184798">
      <w:pPr>
        <w:rPr>
          <w:rFonts w:eastAsia="Times New Roman" w:cstheme="minorHAnsi"/>
          <w:b/>
          <w:sz w:val="18"/>
          <w:szCs w:val="18"/>
          <w:lang w:val="en-GB"/>
        </w:rPr>
      </w:pPr>
    </w:p>
    <w:p w14:paraId="37A46DFC" w14:textId="059F7816" w:rsidR="00C73A68" w:rsidRPr="00CE6FF9" w:rsidRDefault="00C73A68">
      <w:pPr>
        <w:rPr>
          <w:rFonts w:cstheme="minorHAnsi"/>
          <w:sz w:val="18"/>
          <w:szCs w:val="18"/>
        </w:rPr>
      </w:pPr>
      <w:r w:rsidRPr="00CE6FF9">
        <w:rPr>
          <w:rFonts w:cstheme="minorHAnsi"/>
          <w:sz w:val="18"/>
          <w:szCs w:val="18"/>
        </w:rPr>
        <w:br w:type="page"/>
      </w:r>
    </w:p>
    <w:p w14:paraId="71D0207D" w14:textId="7C92ECAB" w:rsidR="00C73A68" w:rsidRPr="00CE6FF9" w:rsidRDefault="00C73A68" w:rsidP="00C73A68">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lastRenderedPageBreak/>
        <w:t>Annex C-1</w:t>
      </w:r>
    </w:p>
    <w:p w14:paraId="2371B8E4" w14:textId="1975BCFA" w:rsidR="00C73A68" w:rsidRPr="00CE6FF9" w:rsidRDefault="00C73A68" w:rsidP="00C73A68">
      <w:pPr>
        <w:spacing w:after="0" w:line="240" w:lineRule="auto"/>
        <w:jc w:val="center"/>
        <w:rPr>
          <w:rFonts w:eastAsia="Times New Roman" w:cstheme="minorHAnsi"/>
          <w:b/>
          <w:color w:val="002060"/>
          <w:sz w:val="18"/>
          <w:szCs w:val="18"/>
          <w:lang w:eastAsia="en-GB"/>
        </w:rPr>
      </w:pPr>
    </w:p>
    <w:p w14:paraId="1E36F759" w14:textId="77777777" w:rsidR="00E353EA" w:rsidRPr="00CE6FF9" w:rsidRDefault="00E353EA" w:rsidP="00E353EA">
      <w:pPr>
        <w:jc w:val="center"/>
        <w:rPr>
          <w:rFonts w:cstheme="minorHAnsi"/>
          <w:b/>
          <w:sz w:val="18"/>
          <w:szCs w:val="18"/>
        </w:rPr>
      </w:pPr>
      <w:bookmarkStart w:id="6" w:name="_Hlk86567728"/>
      <w:bookmarkEnd w:id="6"/>
      <w:r w:rsidRPr="00CE6FF9">
        <w:rPr>
          <w:rFonts w:cstheme="minorHAnsi"/>
          <w:b/>
          <w:noProof/>
          <w:color w:val="FF0000"/>
          <w:sz w:val="18"/>
          <w:szCs w:val="18"/>
        </w:rPr>
        <w:drawing>
          <wp:anchor distT="0" distB="0" distL="114300" distR="114300" simplePos="0" relativeHeight="251659264" behindDoc="1" locked="0" layoutInCell="1" allowOverlap="1" wp14:anchorId="799EC3F5" wp14:editId="5AD08DE8">
            <wp:simplePos x="0" y="0"/>
            <wp:positionH relativeFrom="margin">
              <wp:posOffset>2105025</wp:posOffset>
            </wp:positionH>
            <wp:positionV relativeFrom="paragraph">
              <wp:posOffset>0</wp:posOffset>
            </wp:positionV>
            <wp:extent cx="1589405" cy="762000"/>
            <wp:effectExtent l="0" t="0" r="0" b="0"/>
            <wp:wrapTight wrapText="bothSides">
              <wp:wrapPolygon edited="0">
                <wp:start x="0" y="0"/>
                <wp:lineTo x="0" y="21060"/>
                <wp:lineTo x="21229" y="21060"/>
                <wp:lineTo x="21229" y="0"/>
                <wp:lineTo x="0" y="0"/>
              </wp:wrapPolygon>
            </wp:wrapTight>
            <wp:docPr id="2" name="Picture 2" descr="cid:image001.jpg@01D04484.1CEB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4484.1CEB2A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8940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BE2EE" w14:textId="77777777" w:rsidR="00E353EA" w:rsidRPr="00CE6FF9" w:rsidRDefault="00E353EA" w:rsidP="00E353EA">
      <w:pPr>
        <w:jc w:val="center"/>
        <w:rPr>
          <w:rFonts w:cstheme="minorHAnsi"/>
          <w:b/>
          <w:sz w:val="18"/>
          <w:szCs w:val="18"/>
        </w:rPr>
      </w:pPr>
    </w:p>
    <w:p w14:paraId="6BFD96E1" w14:textId="77777777" w:rsidR="00E353EA" w:rsidRPr="00CE6FF9" w:rsidRDefault="00E353EA" w:rsidP="00E353EA">
      <w:pPr>
        <w:jc w:val="center"/>
        <w:rPr>
          <w:rFonts w:cstheme="minorHAnsi"/>
          <w:b/>
          <w:sz w:val="18"/>
          <w:szCs w:val="18"/>
        </w:rPr>
      </w:pPr>
    </w:p>
    <w:p w14:paraId="7A922E72" w14:textId="77777777" w:rsidR="00E353EA" w:rsidRPr="00CE6FF9" w:rsidRDefault="00E353EA" w:rsidP="00E353EA">
      <w:pPr>
        <w:shd w:val="clear" w:color="auto" w:fill="9CC2E5" w:themeFill="accent5" w:themeFillTint="99"/>
        <w:jc w:val="center"/>
        <w:rPr>
          <w:rFonts w:cstheme="minorHAnsi"/>
          <w:b/>
          <w:color w:val="FFFFFF" w:themeColor="background1"/>
          <w:sz w:val="18"/>
          <w:szCs w:val="18"/>
        </w:rPr>
      </w:pPr>
    </w:p>
    <w:p w14:paraId="550CBD3B" w14:textId="2F706D2B" w:rsidR="00E353EA" w:rsidRPr="00CE6FF9" w:rsidRDefault="00E353EA" w:rsidP="00E353EA">
      <w:pPr>
        <w:shd w:val="clear" w:color="auto" w:fill="9CC2E5" w:themeFill="accent5" w:themeFillTint="99"/>
        <w:jc w:val="center"/>
        <w:rPr>
          <w:rFonts w:cstheme="minorHAnsi"/>
          <w:b/>
          <w:color w:val="FFFFFF" w:themeColor="background1"/>
          <w:sz w:val="18"/>
          <w:szCs w:val="18"/>
        </w:rPr>
      </w:pPr>
      <w:r w:rsidRPr="00CE6FF9">
        <w:rPr>
          <w:rFonts w:cstheme="minorHAnsi"/>
          <w:b/>
          <w:color w:val="FFFFFF" w:themeColor="background1"/>
          <w:sz w:val="18"/>
          <w:szCs w:val="18"/>
        </w:rPr>
        <w:t>UN Women Standard Guidance for Oasis centers in refugee camps</w:t>
      </w:r>
    </w:p>
    <w:p w14:paraId="64C456F9" w14:textId="77777777" w:rsidR="00E353EA" w:rsidRPr="00CE6FF9" w:rsidRDefault="00E353EA" w:rsidP="00E353EA">
      <w:pPr>
        <w:shd w:val="clear" w:color="auto" w:fill="9CC2E5" w:themeFill="accent5" w:themeFillTint="99"/>
        <w:jc w:val="center"/>
        <w:rPr>
          <w:rFonts w:cstheme="minorHAnsi"/>
          <w:b/>
          <w:color w:val="FFFFFF" w:themeColor="background1"/>
          <w:sz w:val="18"/>
          <w:szCs w:val="18"/>
        </w:rPr>
      </w:pPr>
      <w:r w:rsidRPr="00CE6FF9">
        <w:rPr>
          <w:rFonts w:cstheme="minorHAnsi"/>
          <w:b/>
          <w:color w:val="FFFFFF" w:themeColor="background1"/>
          <w:sz w:val="18"/>
          <w:szCs w:val="18"/>
        </w:rPr>
        <w:t>Jordan</w:t>
      </w:r>
    </w:p>
    <w:p w14:paraId="5B4986CA" w14:textId="77777777" w:rsidR="00E353EA" w:rsidRPr="00CE6FF9" w:rsidRDefault="00E353EA" w:rsidP="00E353EA">
      <w:pPr>
        <w:shd w:val="clear" w:color="auto" w:fill="9CC2E5" w:themeFill="accent5" w:themeFillTint="99"/>
        <w:jc w:val="center"/>
        <w:rPr>
          <w:rFonts w:cstheme="minorHAnsi"/>
          <w:b/>
          <w:sz w:val="18"/>
          <w:szCs w:val="18"/>
        </w:rPr>
      </w:pPr>
    </w:p>
    <w:p w14:paraId="2EC4E8A6" w14:textId="77777777" w:rsidR="00E353EA" w:rsidRPr="00CE6FF9" w:rsidRDefault="00E353EA" w:rsidP="00E353EA">
      <w:pPr>
        <w:jc w:val="center"/>
        <w:rPr>
          <w:rFonts w:cstheme="minorHAnsi"/>
          <w:b/>
          <w:sz w:val="18"/>
          <w:szCs w:val="18"/>
        </w:rPr>
      </w:pPr>
    </w:p>
    <w:p w14:paraId="531DE60B" w14:textId="77777777" w:rsidR="00E353EA" w:rsidRPr="00CE6FF9" w:rsidRDefault="00E353EA" w:rsidP="00E353EA">
      <w:pPr>
        <w:pStyle w:val="TOC1"/>
        <w:shd w:val="clear" w:color="auto" w:fill="DEEAF6" w:themeFill="accent5" w:themeFillTint="33"/>
        <w:spacing w:before="120" w:after="0" w:line="240" w:lineRule="auto"/>
        <w:ind w:left="360" w:right="0" w:hanging="360"/>
        <w:jc w:val="both"/>
        <w:rPr>
          <w:rFonts w:asciiTheme="minorHAnsi" w:hAnsiTheme="minorHAnsi" w:cstheme="minorHAnsi"/>
          <w:sz w:val="18"/>
          <w:szCs w:val="18"/>
        </w:rPr>
      </w:pPr>
      <w:r w:rsidRPr="00CE6FF9">
        <w:rPr>
          <w:rFonts w:asciiTheme="minorHAnsi" w:hAnsiTheme="minorHAnsi" w:cstheme="minorHAnsi"/>
          <w:sz w:val="18"/>
          <w:szCs w:val="18"/>
        </w:rPr>
        <w:t>What is a UN Women Oasis centers:</w:t>
      </w:r>
    </w:p>
    <w:p w14:paraId="3D0F279C" w14:textId="77777777" w:rsidR="00E353EA" w:rsidRPr="00CE6FF9" w:rsidRDefault="00E353EA" w:rsidP="00E353EA">
      <w:pPr>
        <w:rPr>
          <w:rFonts w:cstheme="minorHAnsi"/>
          <w:sz w:val="18"/>
          <w:szCs w:val="18"/>
        </w:rPr>
      </w:pPr>
    </w:p>
    <w:p w14:paraId="096F6FEE" w14:textId="0A020D7F" w:rsidR="00E353EA" w:rsidRPr="00CE6FF9" w:rsidRDefault="00E353EA" w:rsidP="00E353EA">
      <w:pPr>
        <w:jc w:val="both"/>
        <w:rPr>
          <w:rFonts w:cstheme="minorHAnsi"/>
          <w:sz w:val="18"/>
          <w:szCs w:val="18"/>
        </w:rPr>
      </w:pPr>
      <w:r w:rsidRPr="00CE6FF9">
        <w:rPr>
          <w:rFonts w:cstheme="minorHAnsi"/>
          <w:sz w:val="18"/>
          <w:szCs w:val="18"/>
        </w:rPr>
        <w:t xml:space="preserve">UN Women has been operating in Jordan’s refugee camps since 2012 through the Oasis model. The Oasis centers have evolved over time to become multi-sectoral service centers focusing on resilience and empowerment for women and girls, while also engaging men and boys in dialogue and mobilization for gender and social equality. The Oasis model has been recognized as highly successful by international and national actors. Since launching in 2012 with one Oasis in </w:t>
      </w:r>
      <w:proofErr w:type="spellStart"/>
      <w:r w:rsidRPr="00CE6FF9">
        <w:rPr>
          <w:rFonts w:cstheme="minorHAnsi"/>
          <w:sz w:val="18"/>
          <w:szCs w:val="18"/>
        </w:rPr>
        <w:t>Za’atari</w:t>
      </w:r>
      <w:proofErr w:type="spellEnd"/>
      <w:r w:rsidRPr="00CE6FF9">
        <w:rPr>
          <w:rFonts w:cstheme="minorHAnsi"/>
          <w:sz w:val="18"/>
          <w:szCs w:val="18"/>
        </w:rPr>
        <w:t xml:space="preserve">, UN Women has now expanded to four Oases in camp settings (three in </w:t>
      </w:r>
      <w:proofErr w:type="spellStart"/>
      <w:r w:rsidRPr="00CE6FF9">
        <w:rPr>
          <w:rFonts w:cstheme="minorHAnsi"/>
          <w:sz w:val="18"/>
          <w:szCs w:val="18"/>
        </w:rPr>
        <w:t>Za’atari</w:t>
      </w:r>
      <w:proofErr w:type="spellEnd"/>
      <w:r w:rsidRPr="00CE6FF9">
        <w:rPr>
          <w:rFonts w:cstheme="minorHAnsi"/>
          <w:sz w:val="18"/>
          <w:szCs w:val="18"/>
        </w:rPr>
        <w:t xml:space="preserve"> and one in </w:t>
      </w:r>
      <w:proofErr w:type="spellStart"/>
      <w:r w:rsidRPr="00CE6FF9">
        <w:rPr>
          <w:rFonts w:cstheme="minorHAnsi"/>
          <w:sz w:val="18"/>
          <w:szCs w:val="18"/>
        </w:rPr>
        <w:t>Azraq</w:t>
      </w:r>
      <w:proofErr w:type="spellEnd"/>
      <w:r w:rsidRPr="00CE6FF9">
        <w:rPr>
          <w:rFonts w:cstheme="minorHAnsi"/>
          <w:sz w:val="18"/>
          <w:szCs w:val="18"/>
        </w:rPr>
        <w:t xml:space="preserve">) and eighteen centers in non-camp settings by end of 2022. The expansion of UN Women’s operational presence in the refugee camps has been instrumental in increasing the number of </w:t>
      </w:r>
      <w:r w:rsidR="008F2C0C" w:rsidRPr="00CE6FF9">
        <w:rPr>
          <w:rFonts w:cstheme="minorHAnsi"/>
          <w:sz w:val="18"/>
          <w:szCs w:val="18"/>
        </w:rPr>
        <w:t>affected people</w:t>
      </w:r>
      <w:r w:rsidRPr="00CE6FF9">
        <w:rPr>
          <w:rFonts w:cstheme="minorHAnsi"/>
          <w:sz w:val="18"/>
          <w:szCs w:val="18"/>
        </w:rPr>
        <w:t xml:space="preserve"> reached - in 2022 with the establishment of five new centers in host communities, UN Women reached more than 30,000 direct and indirect Syrian refugee</w:t>
      </w:r>
      <w:r w:rsidR="008F2C0C" w:rsidRPr="00CE6FF9">
        <w:rPr>
          <w:rFonts w:cstheme="minorHAnsi"/>
          <w:sz w:val="18"/>
          <w:szCs w:val="18"/>
        </w:rPr>
        <w:t>s</w:t>
      </w:r>
      <w:r w:rsidRPr="00CE6FF9">
        <w:rPr>
          <w:rFonts w:cstheme="minorHAnsi"/>
          <w:sz w:val="18"/>
          <w:szCs w:val="18"/>
        </w:rPr>
        <w:t xml:space="preserve"> in camp and non-camp settings.</w:t>
      </w:r>
    </w:p>
    <w:p w14:paraId="1325B24A" w14:textId="77777777" w:rsidR="00E353EA" w:rsidRPr="00CE6FF9" w:rsidRDefault="00E353EA" w:rsidP="00E353EA">
      <w:pPr>
        <w:jc w:val="both"/>
        <w:rPr>
          <w:rFonts w:cstheme="minorHAnsi"/>
          <w:sz w:val="18"/>
          <w:szCs w:val="18"/>
        </w:rPr>
      </w:pPr>
      <w:r w:rsidRPr="00CE6FF9">
        <w:rPr>
          <w:rFonts w:cstheme="minorHAnsi"/>
          <w:sz w:val="18"/>
          <w:szCs w:val="18"/>
        </w:rPr>
        <w:t>The Oases have been recognized by partners as highly successful models and are conceptualized around three building blocks:</w:t>
      </w:r>
    </w:p>
    <w:p w14:paraId="28357689" w14:textId="77777777" w:rsidR="00E353EA" w:rsidRPr="00CE6FF9" w:rsidRDefault="00E353EA">
      <w:pPr>
        <w:pStyle w:val="ListParagraph"/>
        <w:numPr>
          <w:ilvl w:val="0"/>
          <w:numId w:val="41"/>
        </w:numPr>
        <w:spacing w:after="0" w:line="240" w:lineRule="auto"/>
        <w:jc w:val="both"/>
        <w:rPr>
          <w:rFonts w:cstheme="minorHAnsi"/>
          <w:sz w:val="18"/>
          <w:szCs w:val="18"/>
        </w:rPr>
      </w:pPr>
      <w:r w:rsidRPr="00CE6FF9">
        <w:rPr>
          <w:rFonts w:cstheme="minorHAnsi"/>
          <w:sz w:val="18"/>
          <w:szCs w:val="18"/>
        </w:rPr>
        <w:t>Secure livelihoods opportunities provided via cash for work that graduates into sustainable employment opportunities whether through job placement, entrepreneurship, or work permit applications.</w:t>
      </w:r>
    </w:p>
    <w:p w14:paraId="26111B58" w14:textId="77777777" w:rsidR="00E353EA" w:rsidRPr="00CE6FF9" w:rsidRDefault="00E353EA">
      <w:pPr>
        <w:pStyle w:val="ListParagraph"/>
        <w:numPr>
          <w:ilvl w:val="0"/>
          <w:numId w:val="41"/>
        </w:numPr>
        <w:spacing w:after="0" w:line="240" w:lineRule="auto"/>
        <w:jc w:val="both"/>
        <w:rPr>
          <w:rFonts w:cstheme="minorHAnsi"/>
          <w:sz w:val="18"/>
          <w:szCs w:val="18"/>
        </w:rPr>
      </w:pPr>
      <w:r w:rsidRPr="00CE6FF9">
        <w:rPr>
          <w:rFonts w:cstheme="minorHAnsi"/>
          <w:sz w:val="18"/>
          <w:szCs w:val="18"/>
        </w:rPr>
        <w:t>Gender based violence prevention, protection and awareness raising services.</w:t>
      </w:r>
    </w:p>
    <w:p w14:paraId="7952D3EF" w14:textId="77777777" w:rsidR="00E353EA" w:rsidRPr="00CE6FF9" w:rsidRDefault="00E353EA">
      <w:pPr>
        <w:pStyle w:val="ListParagraph"/>
        <w:numPr>
          <w:ilvl w:val="0"/>
          <w:numId w:val="41"/>
        </w:numPr>
        <w:spacing w:after="0" w:line="240" w:lineRule="auto"/>
        <w:jc w:val="both"/>
        <w:rPr>
          <w:rFonts w:cstheme="minorHAnsi"/>
          <w:sz w:val="18"/>
          <w:szCs w:val="18"/>
        </w:rPr>
      </w:pPr>
      <w:r w:rsidRPr="00CE6FF9">
        <w:rPr>
          <w:rFonts w:cstheme="minorHAnsi"/>
          <w:sz w:val="18"/>
          <w:szCs w:val="18"/>
        </w:rPr>
        <w:t>Education opportunities linked to the labor market, leadership, and civic engagement initiatives for women, while also engaging men on social issues related to gender equality and women’s empowerment.</w:t>
      </w:r>
    </w:p>
    <w:p w14:paraId="79997746" w14:textId="77777777" w:rsidR="00E353EA" w:rsidRPr="00CE6FF9" w:rsidRDefault="00E353EA" w:rsidP="00E353EA">
      <w:pPr>
        <w:jc w:val="both"/>
        <w:rPr>
          <w:rFonts w:cstheme="minorHAnsi"/>
          <w:sz w:val="18"/>
          <w:szCs w:val="18"/>
        </w:rPr>
      </w:pPr>
    </w:p>
    <w:p w14:paraId="0F81B796" w14:textId="77777777" w:rsidR="00E353EA" w:rsidRPr="00CE6FF9" w:rsidRDefault="00E353EA" w:rsidP="00E353EA">
      <w:pPr>
        <w:jc w:val="both"/>
        <w:rPr>
          <w:rFonts w:cstheme="minorHAnsi"/>
          <w:sz w:val="18"/>
          <w:szCs w:val="18"/>
        </w:rPr>
      </w:pPr>
      <w:r w:rsidRPr="00CE6FF9">
        <w:rPr>
          <w:rFonts w:cstheme="minorHAnsi"/>
          <w:sz w:val="18"/>
          <w:szCs w:val="18"/>
        </w:rPr>
        <w:t xml:space="preserve">The Oasis model provides these three service streams in a holistic manner designed to empower vulnerable women in their personal lives; improve their self-esteem and dignity; translate into sustainable job placements and income generation; reduce their experiences of violence; and engage them in their communities. These efforts target the most vulnerable women in Jordan, both Syrian refugee and Jordanian women, through partnerships with UNHCR and the Ministry of Social Development (MOSD) on vulnerability assessments. </w:t>
      </w:r>
    </w:p>
    <w:p w14:paraId="2B053379" w14:textId="77777777" w:rsidR="00E353EA" w:rsidRPr="00CE6FF9" w:rsidRDefault="00E353EA" w:rsidP="00E353EA">
      <w:pPr>
        <w:jc w:val="both"/>
        <w:rPr>
          <w:rFonts w:cstheme="minorHAnsi"/>
          <w:sz w:val="18"/>
          <w:szCs w:val="18"/>
        </w:rPr>
      </w:pPr>
      <w:r w:rsidRPr="00CE6FF9">
        <w:rPr>
          <w:rFonts w:cstheme="minorHAnsi"/>
          <w:sz w:val="18"/>
          <w:szCs w:val="18"/>
        </w:rPr>
        <w:t xml:space="preserve">The Oasis model also directly addresses key barriers and enabling factors that affect women’s engagement in livelihoods opportunities. Each Oasis includes a childcare center, is in geographic poverty pockets in order facilitate participation in absence of transportation, works closely with men in community to build support for women’s economic engagement, supports innovative community-based childcare and transport solutions, and supports women to become active in community planning to lead towards longer-term transformative change. In this way cash for work serves not only as a way for women to generate income for meeting basic needs, but also as an incentive to access the Oasis and benefit from all the services that have a multiplier effect in terms of empowerment across all areas of a woman’s life. </w:t>
      </w:r>
    </w:p>
    <w:p w14:paraId="2D3009AA" w14:textId="6C473664" w:rsidR="00E353EA" w:rsidRPr="00CE6FF9" w:rsidRDefault="00E353EA" w:rsidP="00E353EA">
      <w:pPr>
        <w:spacing w:after="0" w:line="240" w:lineRule="auto"/>
        <w:jc w:val="both"/>
        <w:rPr>
          <w:rFonts w:cstheme="minorHAnsi"/>
          <w:sz w:val="18"/>
          <w:szCs w:val="18"/>
        </w:rPr>
      </w:pPr>
      <w:r w:rsidRPr="00CE6FF9">
        <w:rPr>
          <w:rFonts w:cstheme="minorHAnsi"/>
          <w:sz w:val="18"/>
          <w:szCs w:val="18"/>
        </w:rPr>
        <w:t>The key objectives of an Oasis centers are to provide a place where women and girls can:</w:t>
      </w:r>
    </w:p>
    <w:p w14:paraId="26EF7C47" w14:textId="77777777"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Socialize and re-build their social networks in different environment.</w:t>
      </w:r>
    </w:p>
    <w:p w14:paraId="4C7F6823" w14:textId="77777777"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Receive social support.</w:t>
      </w:r>
    </w:p>
    <w:p w14:paraId="4ECAF755" w14:textId="62DE30C0"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Receive livelihood skills trainings and cash-for-work opportunities</w:t>
      </w:r>
      <w:r w:rsidR="001D0D75" w:rsidRPr="00CE6FF9">
        <w:rPr>
          <w:rFonts w:cstheme="minorHAnsi"/>
          <w:sz w:val="18"/>
          <w:szCs w:val="18"/>
        </w:rPr>
        <w:t xml:space="preserve"> that graduate into sustainable employment </w:t>
      </w:r>
      <w:proofErr w:type="gramStart"/>
      <w:r w:rsidR="001D0D75" w:rsidRPr="00CE6FF9">
        <w:rPr>
          <w:rFonts w:cstheme="minorHAnsi"/>
          <w:sz w:val="18"/>
          <w:szCs w:val="18"/>
        </w:rPr>
        <w:t>opportunities</w:t>
      </w:r>
      <w:proofErr w:type="gramEnd"/>
    </w:p>
    <w:p w14:paraId="073BCC05" w14:textId="4D325C3A"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 xml:space="preserve">Receive protection/gender awareness sessions covering topics sur as GBV, child protection, PSEA, AAP, human rights, </w:t>
      </w:r>
    </w:p>
    <w:p w14:paraId="1C0E84CE" w14:textId="77777777"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Receive PFA counselling and safe referral support for GBV survivors.</w:t>
      </w:r>
    </w:p>
    <w:p w14:paraId="74099405" w14:textId="77777777"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 xml:space="preserve">Develop linkages with other services providers for assistance.  </w:t>
      </w:r>
    </w:p>
    <w:p w14:paraId="2E808512" w14:textId="77777777" w:rsidR="00E353EA" w:rsidRPr="00CE6FF9" w:rsidRDefault="00E353EA" w:rsidP="00E353EA">
      <w:pPr>
        <w:tabs>
          <w:tab w:val="left" w:pos="5620"/>
        </w:tabs>
        <w:spacing w:after="0" w:line="240" w:lineRule="auto"/>
        <w:contextualSpacing/>
        <w:jc w:val="both"/>
        <w:rPr>
          <w:rFonts w:cstheme="minorHAnsi"/>
          <w:sz w:val="18"/>
          <w:szCs w:val="18"/>
        </w:rPr>
      </w:pPr>
    </w:p>
    <w:p w14:paraId="5ACB9023" w14:textId="7CCA2BA9" w:rsidR="00E353EA" w:rsidRPr="00CE6FF9" w:rsidRDefault="00E353EA" w:rsidP="00E353EA">
      <w:pPr>
        <w:tabs>
          <w:tab w:val="left" w:pos="5620"/>
        </w:tabs>
        <w:spacing w:after="0" w:line="240" w:lineRule="auto"/>
        <w:contextualSpacing/>
        <w:jc w:val="both"/>
        <w:rPr>
          <w:rFonts w:cstheme="minorHAnsi"/>
          <w:sz w:val="18"/>
          <w:szCs w:val="18"/>
        </w:rPr>
      </w:pPr>
      <w:r w:rsidRPr="00CE6FF9">
        <w:rPr>
          <w:rFonts w:cstheme="minorHAnsi"/>
          <w:sz w:val="18"/>
          <w:szCs w:val="18"/>
        </w:rPr>
        <w:lastRenderedPageBreak/>
        <w:t>In addition, the activities of the Oasis centers also integrate additional key elements including:</w:t>
      </w:r>
    </w:p>
    <w:p w14:paraId="4E65846D" w14:textId="77777777" w:rsidR="00E353EA" w:rsidRPr="00CE6FF9" w:rsidRDefault="00E353EA">
      <w:pPr>
        <w:pStyle w:val="ListParagraph"/>
        <w:numPr>
          <w:ilvl w:val="0"/>
          <w:numId w:val="32"/>
        </w:numPr>
        <w:tabs>
          <w:tab w:val="left" w:pos="5620"/>
        </w:tabs>
        <w:spacing w:after="0" w:line="240" w:lineRule="auto"/>
        <w:jc w:val="both"/>
        <w:rPr>
          <w:rFonts w:cstheme="minorHAnsi"/>
          <w:sz w:val="18"/>
          <w:szCs w:val="18"/>
        </w:rPr>
      </w:pPr>
      <w:r w:rsidRPr="00CE6FF9">
        <w:rPr>
          <w:rFonts w:cstheme="minorHAnsi"/>
          <w:sz w:val="18"/>
          <w:szCs w:val="18"/>
        </w:rPr>
        <w:t xml:space="preserve">Women’s leadership and participation in community groups, </w:t>
      </w:r>
      <w:proofErr w:type="gramStart"/>
      <w:r w:rsidRPr="00CE6FF9">
        <w:rPr>
          <w:rFonts w:cstheme="minorHAnsi"/>
          <w:sz w:val="18"/>
          <w:szCs w:val="18"/>
        </w:rPr>
        <w:t>systems</w:t>
      </w:r>
      <w:proofErr w:type="gramEnd"/>
      <w:r w:rsidRPr="00CE6FF9">
        <w:rPr>
          <w:rFonts w:cstheme="minorHAnsi"/>
          <w:sz w:val="18"/>
          <w:szCs w:val="18"/>
        </w:rPr>
        <w:t xml:space="preserve"> and decision-making bodies in the local and district level.  </w:t>
      </w:r>
    </w:p>
    <w:p w14:paraId="27963126" w14:textId="77777777" w:rsidR="00E353EA" w:rsidRPr="00CE6FF9" w:rsidRDefault="00E353EA">
      <w:pPr>
        <w:pStyle w:val="ListParagraph"/>
        <w:numPr>
          <w:ilvl w:val="0"/>
          <w:numId w:val="32"/>
        </w:numPr>
        <w:tabs>
          <w:tab w:val="left" w:pos="5620"/>
        </w:tabs>
        <w:spacing w:after="0" w:line="240" w:lineRule="auto"/>
        <w:jc w:val="both"/>
        <w:rPr>
          <w:rFonts w:cstheme="minorHAnsi"/>
          <w:sz w:val="18"/>
          <w:szCs w:val="18"/>
        </w:rPr>
      </w:pPr>
      <w:r w:rsidRPr="00CE6FF9">
        <w:rPr>
          <w:rFonts w:cstheme="minorHAnsi"/>
          <w:sz w:val="18"/>
          <w:szCs w:val="18"/>
        </w:rPr>
        <w:t>Community engagement and social norms change initiatives, including with men and boys.</w:t>
      </w:r>
    </w:p>
    <w:p w14:paraId="5AC0F7B6" w14:textId="210FCEA1" w:rsidR="00E26D4C" w:rsidRPr="00CE6FF9" w:rsidRDefault="00E26D4C">
      <w:pPr>
        <w:pStyle w:val="ListParagraph"/>
        <w:numPr>
          <w:ilvl w:val="0"/>
          <w:numId w:val="32"/>
        </w:numPr>
        <w:tabs>
          <w:tab w:val="left" w:pos="5620"/>
        </w:tabs>
        <w:spacing w:after="0" w:line="240" w:lineRule="auto"/>
        <w:jc w:val="both"/>
        <w:rPr>
          <w:rFonts w:cstheme="minorHAnsi"/>
          <w:sz w:val="18"/>
          <w:szCs w:val="18"/>
        </w:rPr>
      </w:pPr>
      <w:r w:rsidRPr="00CE6FF9">
        <w:rPr>
          <w:rFonts w:cstheme="minorHAnsi"/>
          <w:sz w:val="18"/>
          <w:szCs w:val="18"/>
        </w:rPr>
        <w:t>Entrepreneurshi</w:t>
      </w:r>
      <w:r w:rsidR="00F26E7B" w:rsidRPr="00CE6FF9">
        <w:rPr>
          <w:rFonts w:cstheme="minorHAnsi"/>
          <w:sz w:val="18"/>
          <w:szCs w:val="18"/>
        </w:rPr>
        <w:t>p</w:t>
      </w:r>
      <w:r w:rsidR="006C6029" w:rsidRPr="00CE6FF9">
        <w:rPr>
          <w:rFonts w:cstheme="minorHAnsi"/>
          <w:sz w:val="18"/>
          <w:szCs w:val="18"/>
        </w:rPr>
        <w:t xml:space="preserve"> trainings</w:t>
      </w:r>
      <w:r w:rsidR="002D7CFE" w:rsidRPr="00CE6FF9">
        <w:rPr>
          <w:rFonts w:cstheme="minorHAnsi"/>
          <w:sz w:val="18"/>
          <w:szCs w:val="18"/>
        </w:rPr>
        <w:t xml:space="preserve">, Second Chance Education </w:t>
      </w:r>
      <w:r w:rsidR="00F26E7B" w:rsidRPr="00CE6FF9">
        <w:rPr>
          <w:rFonts w:cstheme="minorHAnsi"/>
          <w:sz w:val="18"/>
          <w:szCs w:val="18"/>
        </w:rPr>
        <w:t>trainings activities, support for access to work permit</w:t>
      </w:r>
    </w:p>
    <w:p w14:paraId="47E859B1" w14:textId="77777777" w:rsidR="00E353EA" w:rsidRPr="00CE6FF9" w:rsidRDefault="00E353EA" w:rsidP="00E353EA">
      <w:pPr>
        <w:pStyle w:val="ListParagraph"/>
        <w:tabs>
          <w:tab w:val="left" w:pos="5620"/>
        </w:tabs>
        <w:jc w:val="both"/>
        <w:rPr>
          <w:rFonts w:cstheme="minorHAnsi"/>
          <w:sz w:val="18"/>
          <w:szCs w:val="18"/>
        </w:rPr>
      </w:pPr>
    </w:p>
    <w:p w14:paraId="37C5C1CE" w14:textId="77777777" w:rsidR="00E353EA" w:rsidRPr="00CE6FF9" w:rsidRDefault="00E353EA" w:rsidP="00E353EA">
      <w:pPr>
        <w:pStyle w:val="ListParagraph"/>
        <w:tabs>
          <w:tab w:val="left" w:pos="5620"/>
        </w:tabs>
        <w:ind w:left="-450" w:right="-450"/>
        <w:jc w:val="both"/>
        <w:rPr>
          <w:rFonts w:cstheme="minorHAnsi"/>
          <w:sz w:val="18"/>
          <w:szCs w:val="18"/>
        </w:rPr>
      </w:pPr>
    </w:p>
    <w:p w14:paraId="3D2341A9" w14:textId="72F9FF2F" w:rsidR="00E353EA" w:rsidRPr="00CE6FF9" w:rsidRDefault="00E353EA" w:rsidP="00E353EA">
      <w:pPr>
        <w:pStyle w:val="TOC1"/>
        <w:shd w:val="clear" w:color="auto" w:fill="DEEAF6" w:themeFill="accent5" w:themeFillTint="33"/>
        <w:spacing w:before="120" w:after="0" w:line="240" w:lineRule="auto"/>
        <w:ind w:left="360" w:right="0" w:hanging="360"/>
        <w:jc w:val="both"/>
        <w:rPr>
          <w:rFonts w:asciiTheme="minorHAnsi" w:hAnsiTheme="minorHAnsi" w:cstheme="minorHAnsi"/>
          <w:sz w:val="18"/>
          <w:szCs w:val="18"/>
        </w:rPr>
      </w:pPr>
      <w:r w:rsidRPr="00CE6FF9">
        <w:rPr>
          <w:rFonts w:asciiTheme="minorHAnsi" w:hAnsiTheme="minorHAnsi" w:cstheme="minorHAnsi"/>
          <w:sz w:val="18"/>
          <w:szCs w:val="18"/>
        </w:rPr>
        <w:t xml:space="preserve">What are the guiding principles of an Oasis </w:t>
      </w:r>
      <w:proofErr w:type="gramStart"/>
      <w:r w:rsidRPr="00CE6FF9">
        <w:rPr>
          <w:rFonts w:asciiTheme="minorHAnsi" w:hAnsiTheme="minorHAnsi" w:cstheme="minorHAnsi"/>
          <w:sz w:val="18"/>
          <w:szCs w:val="18"/>
        </w:rPr>
        <w:t>center</w:t>
      </w:r>
      <w:proofErr w:type="gramEnd"/>
    </w:p>
    <w:p w14:paraId="477FF0AC" w14:textId="77777777" w:rsidR="00E353EA" w:rsidRPr="00CE6FF9" w:rsidRDefault="00E353EA" w:rsidP="00E353EA">
      <w:pPr>
        <w:spacing w:line="240" w:lineRule="auto"/>
        <w:jc w:val="both"/>
        <w:rPr>
          <w:rFonts w:cstheme="minorHAnsi"/>
          <w:sz w:val="18"/>
          <w:szCs w:val="18"/>
        </w:rPr>
      </w:pPr>
    </w:p>
    <w:p w14:paraId="0C9AD793" w14:textId="233EB706" w:rsidR="00E353EA" w:rsidRPr="00CE6FF9" w:rsidRDefault="00E353EA" w:rsidP="00E353EA">
      <w:pPr>
        <w:spacing w:line="240" w:lineRule="auto"/>
        <w:jc w:val="both"/>
        <w:rPr>
          <w:rFonts w:cstheme="minorHAnsi"/>
          <w:sz w:val="18"/>
          <w:szCs w:val="18"/>
        </w:rPr>
      </w:pPr>
      <w:r w:rsidRPr="00CE6FF9">
        <w:rPr>
          <w:rFonts w:cstheme="minorHAnsi"/>
          <w:sz w:val="18"/>
          <w:szCs w:val="18"/>
        </w:rPr>
        <w:t>The Oasis center must:</w:t>
      </w:r>
    </w:p>
    <w:p w14:paraId="2B4CDA73" w14:textId="77777777"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Promote the leadership, participation and empowerment of women and girls.</w:t>
      </w:r>
    </w:p>
    <w:p w14:paraId="3E654286" w14:textId="2695F86E"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Engage women and girls in all aspects and activities of the center including design, planning </w:t>
      </w:r>
      <w:r w:rsidR="005C649D" w:rsidRPr="00CE6FF9">
        <w:rPr>
          <w:rFonts w:cstheme="minorHAnsi"/>
          <w:sz w:val="18"/>
          <w:szCs w:val="18"/>
        </w:rPr>
        <w:t>and the</w:t>
      </w:r>
      <w:r w:rsidR="000B05F0" w:rsidRPr="00CE6FF9">
        <w:rPr>
          <w:rFonts w:cstheme="minorHAnsi"/>
          <w:sz w:val="18"/>
          <w:szCs w:val="18"/>
        </w:rPr>
        <w:t xml:space="preserve"> </w:t>
      </w:r>
      <w:r w:rsidRPr="00CE6FF9">
        <w:rPr>
          <w:rFonts w:cstheme="minorHAnsi"/>
          <w:sz w:val="18"/>
          <w:szCs w:val="18"/>
        </w:rPr>
        <w:t>overall management.  Engage with and consult women and girls at each stage of the program. Ensure the Oasis and its activities are women-</w:t>
      </w:r>
      <w:r w:rsidR="005C649D" w:rsidRPr="00CE6FF9">
        <w:rPr>
          <w:rFonts w:cstheme="minorHAnsi"/>
          <w:sz w:val="18"/>
          <w:szCs w:val="18"/>
        </w:rPr>
        <w:t>led.</w:t>
      </w:r>
      <w:r w:rsidRPr="00CE6FF9">
        <w:rPr>
          <w:rFonts w:cstheme="minorHAnsi"/>
          <w:sz w:val="18"/>
          <w:szCs w:val="18"/>
        </w:rPr>
        <w:t xml:space="preserve"> </w:t>
      </w:r>
    </w:p>
    <w:p w14:paraId="4DB5D2DD" w14:textId="3E406A6E" w:rsidR="00E353EA" w:rsidRPr="00CE6FF9" w:rsidRDefault="00E353EA">
      <w:pPr>
        <w:pStyle w:val="ListParagraph"/>
        <w:numPr>
          <w:ilvl w:val="0"/>
          <w:numId w:val="34"/>
        </w:numPr>
        <w:spacing w:after="0" w:line="240" w:lineRule="auto"/>
        <w:jc w:val="both"/>
        <w:rPr>
          <w:rFonts w:cstheme="minorHAnsi"/>
          <w:sz w:val="18"/>
          <w:szCs w:val="18"/>
        </w:rPr>
      </w:pPr>
      <w:r w:rsidRPr="00CE6FF9">
        <w:rPr>
          <w:rFonts w:cstheme="minorHAnsi"/>
          <w:sz w:val="18"/>
          <w:szCs w:val="18"/>
        </w:rPr>
        <w:t>Be Safe and accessible for all women and girls</w:t>
      </w:r>
      <w:r w:rsidR="00A132AB" w:rsidRPr="00CE6FF9">
        <w:rPr>
          <w:rFonts w:cstheme="minorHAnsi"/>
          <w:sz w:val="18"/>
          <w:szCs w:val="18"/>
        </w:rPr>
        <w:t>, including those living with disabilities and with mobility difficulties</w:t>
      </w:r>
      <w:r w:rsidRPr="00CE6FF9">
        <w:rPr>
          <w:rFonts w:cstheme="minorHAnsi"/>
          <w:sz w:val="18"/>
          <w:szCs w:val="18"/>
        </w:rPr>
        <w:t xml:space="preserve">. </w:t>
      </w:r>
    </w:p>
    <w:p w14:paraId="53674D5D" w14:textId="23B9CC96"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Be inclusive by consulting and serving all </w:t>
      </w:r>
      <w:r w:rsidR="005C649D" w:rsidRPr="00CE6FF9">
        <w:rPr>
          <w:rFonts w:cstheme="minorHAnsi"/>
          <w:sz w:val="18"/>
          <w:szCs w:val="18"/>
        </w:rPr>
        <w:t xml:space="preserve">women </w:t>
      </w:r>
      <w:proofErr w:type="gramStart"/>
      <w:r w:rsidR="005C649D" w:rsidRPr="00CE6FF9">
        <w:rPr>
          <w:rFonts w:cstheme="minorHAnsi"/>
          <w:sz w:val="18"/>
          <w:szCs w:val="18"/>
        </w:rPr>
        <w:t>in</w:t>
      </w:r>
      <w:r w:rsidRPr="00CE6FF9">
        <w:rPr>
          <w:rFonts w:cstheme="minorHAnsi"/>
          <w:sz w:val="18"/>
          <w:szCs w:val="18"/>
        </w:rPr>
        <w:t xml:space="preserve"> a given</w:t>
      </w:r>
      <w:proofErr w:type="gramEnd"/>
      <w:r w:rsidRPr="00CE6FF9">
        <w:rPr>
          <w:rFonts w:cstheme="minorHAnsi"/>
          <w:sz w:val="18"/>
          <w:szCs w:val="18"/>
        </w:rPr>
        <w:t xml:space="preserve"> community, especially the most </w:t>
      </w:r>
      <w:proofErr w:type="spellStart"/>
      <w:r w:rsidRPr="00CE6FF9">
        <w:rPr>
          <w:rFonts w:cstheme="minorHAnsi"/>
          <w:sz w:val="18"/>
          <w:szCs w:val="18"/>
        </w:rPr>
        <w:t>marginalised</w:t>
      </w:r>
      <w:proofErr w:type="spellEnd"/>
      <w:r w:rsidRPr="00CE6FF9">
        <w:rPr>
          <w:rFonts w:cstheme="minorHAnsi"/>
          <w:sz w:val="18"/>
          <w:szCs w:val="18"/>
        </w:rPr>
        <w:t xml:space="preserve"> and neglected. </w:t>
      </w:r>
    </w:p>
    <w:p w14:paraId="3D0FC3E6" w14:textId="67326A53"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Coordinate multi-sectorial support services and referral mechanisms including under the GBV Sub-</w:t>
      </w:r>
      <w:r w:rsidR="002135A7" w:rsidRPr="00CE6FF9">
        <w:rPr>
          <w:rFonts w:cstheme="minorHAnsi"/>
          <w:sz w:val="18"/>
          <w:szCs w:val="18"/>
        </w:rPr>
        <w:t>Working Group</w:t>
      </w:r>
      <w:r w:rsidRPr="00CE6FF9">
        <w:rPr>
          <w:rFonts w:cstheme="minorHAnsi"/>
          <w:sz w:val="18"/>
          <w:szCs w:val="18"/>
        </w:rPr>
        <w:t>. Coordinate with the GBV Sub</w:t>
      </w:r>
      <w:r w:rsidR="00A20ED9" w:rsidRPr="00CE6FF9">
        <w:rPr>
          <w:rFonts w:cstheme="minorHAnsi"/>
          <w:sz w:val="18"/>
          <w:szCs w:val="18"/>
        </w:rPr>
        <w:t xml:space="preserve"> Working Group</w:t>
      </w:r>
      <w:r w:rsidRPr="00CE6FF9">
        <w:rPr>
          <w:rFonts w:cstheme="minorHAnsi"/>
          <w:sz w:val="18"/>
          <w:szCs w:val="18"/>
        </w:rPr>
        <w:t xml:space="preserve"> and </w:t>
      </w:r>
      <w:r w:rsidR="001B190D" w:rsidRPr="00CE6FF9">
        <w:rPr>
          <w:rFonts w:cstheme="minorHAnsi"/>
          <w:sz w:val="18"/>
          <w:szCs w:val="18"/>
        </w:rPr>
        <w:t xml:space="preserve">its member </w:t>
      </w:r>
      <w:proofErr w:type="spellStart"/>
      <w:r w:rsidR="008C515E" w:rsidRPr="00CE6FF9">
        <w:rPr>
          <w:rFonts w:cstheme="minorHAnsi"/>
          <w:sz w:val="18"/>
          <w:szCs w:val="18"/>
        </w:rPr>
        <w:t>organisations</w:t>
      </w:r>
      <w:proofErr w:type="spellEnd"/>
      <w:r w:rsidR="008C515E" w:rsidRPr="00CE6FF9">
        <w:rPr>
          <w:rFonts w:cstheme="minorHAnsi"/>
          <w:sz w:val="18"/>
          <w:szCs w:val="18"/>
        </w:rPr>
        <w:t xml:space="preserve"> operating in </w:t>
      </w:r>
      <w:proofErr w:type="spellStart"/>
      <w:r w:rsidR="008C515E" w:rsidRPr="00CE6FF9">
        <w:rPr>
          <w:rFonts w:cstheme="minorHAnsi"/>
          <w:sz w:val="18"/>
          <w:szCs w:val="18"/>
        </w:rPr>
        <w:t>Zaatari</w:t>
      </w:r>
      <w:proofErr w:type="spellEnd"/>
      <w:r w:rsidR="008C515E" w:rsidRPr="00CE6FF9">
        <w:rPr>
          <w:rFonts w:cstheme="minorHAnsi"/>
          <w:sz w:val="18"/>
          <w:szCs w:val="18"/>
        </w:rPr>
        <w:t xml:space="preserve"> and </w:t>
      </w:r>
      <w:proofErr w:type="spellStart"/>
      <w:r w:rsidR="008C515E" w:rsidRPr="00CE6FF9">
        <w:rPr>
          <w:rFonts w:cstheme="minorHAnsi"/>
          <w:sz w:val="18"/>
          <w:szCs w:val="18"/>
        </w:rPr>
        <w:t>Azraq</w:t>
      </w:r>
      <w:proofErr w:type="spellEnd"/>
      <w:r w:rsidR="008C515E" w:rsidRPr="00CE6FF9">
        <w:rPr>
          <w:rFonts w:cstheme="minorHAnsi"/>
          <w:sz w:val="18"/>
          <w:szCs w:val="18"/>
        </w:rPr>
        <w:t xml:space="preserve"> camps</w:t>
      </w:r>
      <w:r w:rsidRPr="00CE6FF9">
        <w:rPr>
          <w:rFonts w:cstheme="minorHAnsi"/>
          <w:sz w:val="18"/>
          <w:szCs w:val="18"/>
        </w:rPr>
        <w:t xml:space="preserve"> agencies; know the referral system and ensure you update the referral pathway regularly based on actual availability of </w:t>
      </w:r>
      <w:r w:rsidR="005C649D" w:rsidRPr="00CE6FF9">
        <w:rPr>
          <w:rFonts w:cstheme="minorHAnsi"/>
          <w:sz w:val="18"/>
          <w:szCs w:val="18"/>
        </w:rPr>
        <w:t>services.</w:t>
      </w:r>
    </w:p>
    <w:p w14:paraId="20DB239A" w14:textId="77777777"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Provide needs-based support adjusted according to needs assessments and community feedback within the scope of Oasis centers.</w:t>
      </w:r>
    </w:p>
    <w:p w14:paraId="11F184A5" w14:textId="77777777"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Ensure adequate outreach and orientation to communities to encourage women and girls to participate in center activities and seek support from the center if needed. </w:t>
      </w:r>
    </w:p>
    <w:p w14:paraId="797A5C2B" w14:textId="6BBD57FF"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Establish safe and accessible community feedback mechanisms on the Oasis management and its activities, as well as any other overall concerns, complaints and feedback including on sexual exploitation and abuse, and make sure women are aware of these. </w:t>
      </w:r>
    </w:p>
    <w:p w14:paraId="662EE098" w14:textId="23650149"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Ensure safe and ethical data collection and </w:t>
      </w:r>
      <w:r w:rsidR="005C649D" w:rsidRPr="00CE6FF9">
        <w:rPr>
          <w:rFonts w:cstheme="minorHAnsi"/>
          <w:sz w:val="18"/>
          <w:szCs w:val="18"/>
        </w:rPr>
        <w:t>management.</w:t>
      </w:r>
      <w:r w:rsidRPr="00CE6FF9">
        <w:rPr>
          <w:rFonts w:cstheme="minorHAnsi"/>
          <w:sz w:val="18"/>
          <w:szCs w:val="18"/>
        </w:rPr>
        <w:t xml:space="preserve"> </w:t>
      </w:r>
    </w:p>
    <w:p w14:paraId="2F6B148A" w14:textId="118FEE5E"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If your organization operates centers for women where GBV survivors can receive services, it is important to keep the center a woman only space. This to protect the psychological and physical safety of all the women who come to the center. </w:t>
      </w:r>
    </w:p>
    <w:p w14:paraId="39FFCC7F" w14:textId="5FE8F1B7"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Ensure gender-responsive women-only WASH </w:t>
      </w:r>
      <w:r w:rsidR="005C649D" w:rsidRPr="00CE6FF9">
        <w:rPr>
          <w:rFonts w:cstheme="minorHAnsi"/>
          <w:sz w:val="18"/>
          <w:szCs w:val="18"/>
        </w:rPr>
        <w:t>facilities.</w:t>
      </w:r>
      <w:r w:rsidRPr="00CE6FF9">
        <w:rPr>
          <w:rFonts w:cstheme="minorHAnsi"/>
          <w:sz w:val="18"/>
          <w:szCs w:val="18"/>
        </w:rPr>
        <w:t xml:space="preserve"> </w:t>
      </w:r>
    </w:p>
    <w:p w14:paraId="2555003A" w14:textId="2A70DA1E"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 xml:space="preserve">Ensure to hire ALL female staff </w:t>
      </w:r>
      <w:r w:rsidR="00AC4CED" w:rsidRPr="00CE6FF9">
        <w:rPr>
          <w:rFonts w:cstheme="minorHAnsi"/>
          <w:sz w:val="18"/>
          <w:szCs w:val="18"/>
        </w:rPr>
        <w:t>(guards</w:t>
      </w:r>
      <w:r w:rsidR="00663C90" w:rsidRPr="00CE6FF9">
        <w:rPr>
          <w:rFonts w:cstheme="minorHAnsi"/>
          <w:sz w:val="18"/>
          <w:szCs w:val="18"/>
        </w:rPr>
        <w:t xml:space="preserve"> c</w:t>
      </w:r>
      <w:r w:rsidR="0088382A" w:rsidRPr="00CE6FF9">
        <w:rPr>
          <w:rFonts w:cstheme="minorHAnsi"/>
          <w:sz w:val="18"/>
          <w:szCs w:val="18"/>
        </w:rPr>
        <w:t>ould</w:t>
      </w:r>
      <w:r w:rsidR="00663C90" w:rsidRPr="00CE6FF9">
        <w:rPr>
          <w:rFonts w:cstheme="minorHAnsi"/>
          <w:sz w:val="18"/>
          <w:szCs w:val="18"/>
        </w:rPr>
        <w:t xml:space="preserve"> be </w:t>
      </w:r>
      <w:r w:rsidR="000509B4" w:rsidRPr="00CE6FF9">
        <w:rPr>
          <w:rFonts w:cstheme="minorHAnsi"/>
          <w:sz w:val="18"/>
          <w:szCs w:val="18"/>
        </w:rPr>
        <w:t>females or males</w:t>
      </w:r>
      <w:r w:rsidR="0088382A" w:rsidRPr="00CE6FF9">
        <w:rPr>
          <w:rFonts w:cstheme="minorHAnsi"/>
          <w:sz w:val="18"/>
          <w:szCs w:val="18"/>
        </w:rPr>
        <w:t xml:space="preserve">; preferably </w:t>
      </w:r>
      <w:proofErr w:type="gramStart"/>
      <w:r w:rsidR="0088382A" w:rsidRPr="00CE6FF9">
        <w:rPr>
          <w:rFonts w:cstheme="minorHAnsi"/>
          <w:sz w:val="18"/>
          <w:szCs w:val="18"/>
        </w:rPr>
        <w:t>females</w:t>
      </w:r>
      <w:r w:rsidR="000509B4" w:rsidRPr="00CE6FF9">
        <w:rPr>
          <w:rFonts w:cstheme="minorHAnsi"/>
          <w:sz w:val="18"/>
          <w:szCs w:val="18"/>
        </w:rPr>
        <w:t xml:space="preserve"> </w:t>
      </w:r>
      <w:r w:rsidR="00AC4CED" w:rsidRPr="00CE6FF9">
        <w:rPr>
          <w:rFonts w:cstheme="minorHAnsi"/>
          <w:sz w:val="18"/>
          <w:szCs w:val="18"/>
        </w:rPr>
        <w:t>)</w:t>
      </w:r>
      <w:proofErr w:type="gramEnd"/>
      <w:r w:rsidR="00AC4CED" w:rsidRPr="00CE6FF9">
        <w:rPr>
          <w:rFonts w:cstheme="minorHAnsi"/>
          <w:sz w:val="18"/>
          <w:szCs w:val="18"/>
        </w:rPr>
        <w:t xml:space="preserve"> </w:t>
      </w:r>
      <w:r w:rsidRPr="00CE6FF9">
        <w:rPr>
          <w:rFonts w:cstheme="minorHAnsi"/>
          <w:sz w:val="18"/>
          <w:szCs w:val="18"/>
        </w:rPr>
        <w:t>to operate the Oasis centers and ensure all staff and volunteers and trained on and adhere to GBV guiding principles, code of conduct, women/survivor-centered support including by technically supervising and supporting staff in their roles</w:t>
      </w:r>
      <w:r w:rsidR="005C649D" w:rsidRPr="00CE6FF9">
        <w:rPr>
          <w:rFonts w:cstheme="minorHAnsi"/>
          <w:sz w:val="18"/>
          <w:szCs w:val="18"/>
        </w:rPr>
        <w:t>.</w:t>
      </w:r>
    </w:p>
    <w:p w14:paraId="48F66D9D" w14:textId="4EBF8F49" w:rsidR="00E353EA" w:rsidRPr="00CE6FF9" w:rsidRDefault="00E353EA">
      <w:pPr>
        <w:pStyle w:val="ListParagraph"/>
        <w:numPr>
          <w:ilvl w:val="0"/>
          <w:numId w:val="33"/>
        </w:numPr>
        <w:spacing w:after="0" w:line="240" w:lineRule="auto"/>
        <w:jc w:val="both"/>
        <w:rPr>
          <w:rFonts w:cstheme="minorHAnsi"/>
          <w:sz w:val="18"/>
          <w:szCs w:val="18"/>
        </w:rPr>
      </w:pPr>
      <w:r w:rsidRPr="00CE6FF9">
        <w:rPr>
          <w:rFonts w:cstheme="minorHAnsi"/>
          <w:sz w:val="18"/>
          <w:szCs w:val="18"/>
        </w:rPr>
        <w:t>Ensure your Oasis center is known to, accessible for and tailored to the needs of ALL women and that you are reaching the most isolated, marginalized women, including those with disabilities</w:t>
      </w:r>
      <w:proofErr w:type="gramStart"/>
      <w:r w:rsidRPr="00CE6FF9">
        <w:rPr>
          <w:rFonts w:cstheme="minorHAnsi"/>
          <w:sz w:val="18"/>
          <w:szCs w:val="18"/>
        </w:rPr>
        <w:t>, ,</w:t>
      </w:r>
      <w:proofErr w:type="gramEnd"/>
      <w:r w:rsidRPr="00CE6FF9">
        <w:rPr>
          <w:rFonts w:cstheme="minorHAnsi"/>
          <w:sz w:val="18"/>
          <w:szCs w:val="18"/>
        </w:rPr>
        <w:t xml:space="preserve"> pregnant and lactating women</w:t>
      </w:r>
      <w:r w:rsidR="00AC4CED" w:rsidRPr="00CE6FF9">
        <w:rPr>
          <w:rFonts w:cstheme="minorHAnsi"/>
          <w:sz w:val="18"/>
          <w:szCs w:val="18"/>
        </w:rPr>
        <w:t xml:space="preserve">, female headed </w:t>
      </w:r>
      <w:r w:rsidR="005C649D" w:rsidRPr="00CE6FF9">
        <w:rPr>
          <w:rFonts w:cstheme="minorHAnsi"/>
          <w:sz w:val="18"/>
          <w:szCs w:val="18"/>
        </w:rPr>
        <w:t>households.</w:t>
      </w:r>
    </w:p>
    <w:p w14:paraId="30D7F0E2" w14:textId="77777777" w:rsidR="00E353EA" w:rsidRPr="00CE6FF9" w:rsidRDefault="00E353EA" w:rsidP="00E353EA">
      <w:pPr>
        <w:jc w:val="both"/>
        <w:rPr>
          <w:rFonts w:cstheme="minorHAnsi"/>
          <w:sz w:val="18"/>
          <w:szCs w:val="18"/>
        </w:rPr>
      </w:pPr>
    </w:p>
    <w:p w14:paraId="6D7684A4" w14:textId="32017221" w:rsidR="00E353EA" w:rsidRPr="00CE6FF9" w:rsidRDefault="00E353EA" w:rsidP="00101919">
      <w:pPr>
        <w:jc w:val="both"/>
        <w:rPr>
          <w:rFonts w:cstheme="minorHAnsi"/>
          <w:sz w:val="18"/>
          <w:szCs w:val="18"/>
        </w:rPr>
      </w:pPr>
      <w:r w:rsidRPr="00CE6FF9">
        <w:rPr>
          <w:rFonts w:cstheme="minorHAnsi"/>
          <w:sz w:val="18"/>
          <w:szCs w:val="18"/>
        </w:rPr>
        <w:t>Things not to do in Oasis centers:</w:t>
      </w:r>
    </w:p>
    <w:p w14:paraId="76CB7A4A" w14:textId="77777777" w:rsidR="00E353EA" w:rsidRPr="00CE6FF9" w:rsidRDefault="00E353EA">
      <w:pPr>
        <w:pStyle w:val="ListParagraph"/>
        <w:numPr>
          <w:ilvl w:val="0"/>
          <w:numId w:val="38"/>
        </w:numPr>
        <w:spacing w:after="0" w:line="240" w:lineRule="auto"/>
        <w:jc w:val="both"/>
        <w:rPr>
          <w:rFonts w:cstheme="minorHAnsi"/>
          <w:sz w:val="18"/>
          <w:szCs w:val="18"/>
        </w:rPr>
      </w:pPr>
      <w:r w:rsidRPr="00CE6FF9">
        <w:rPr>
          <w:rFonts w:cstheme="minorHAnsi"/>
          <w:sz w:val="18"/>
          <w:szCs w:val="18"/>
        </w:rPr>
        <w:t xml:space="preserve">DON’T ever allow men in the Oasis centers– this rule may be breached in exceptional circumstances where a senior male official (UN, Government, Donor) is visiting the camp for a special monitoring purpose or advocacy related purpose, but this is only allowed if it is fully agreed to base on seeking consent from the women in the </w:t>
      </w:r>
      <w:proofErr w:type="gramStart"/>
      <w:r w:rsidRPr="00CE6FF9">
        <w:rPr>
          <w:rFonts w:cstheme="minorHAnsi"/>
          <w:sz w:val="18"/>
          <w:szCs w:val="18"/>
        </w:rPr>
        <w:t>center</w:t>
      </w:r>
      <w:proofErr w:type="gramEnd"/>
      <w:r w:rsidRPr="00CE6FF9">
        <w:rPr>
          <w:rFonts w:cstheme="minorHAnsi"/>
          <w:sz w:val="18"/>
          <w:szCs w:val="18"/>
        </w:rPr>
        <w:t xml:space="preserve"> </w:t>
      </w:r>
    </w:p>
    <w:p w14:paraId="771F6CAE" w14:textId="77777777" w:rsidR="00E353EA" w:rsidRPr="00CE6FF9" w:rsidRDefault="00E353EA">
      <w:pPr>
        <w:pStyle w:val="ListParagraph"/>
        <w:numPr>
          <w:ilvl w:val="0"/>
          <w:numId w:val="38"/>
        </w:numPr>
        <w:spacing w:after="0" w:line="240" w:lineRule="auto"/>
        <w:jc w:val="both"/>
        <w:rPr>
          <w:rFonts w:cstheme="minorHAnsi"/>
          <w:sz w:val="18"/>
          <w:szCs w:val="18"/>
        </w:rPr>
      </w:pPr>
      <w:r w:rsidRPr="00CE6FF9">
        <w:rPr>
          <w:rFonts w:cstheme="minorHAnsi"/>
          <w:sz w:val="18"/>
          <w:szCs w:val="18"/>
        </w:rPr>
        <w:t xml:space="preserve">DON’T Use “GBV”/” SGBV” or use any other sensitive title in the name and </w:t>
      </w:r>
      <w:proofErr w:type="gramStart"/>
      <w:r w:rsidRPr="00CE6FF9">
        <w:rPr>
          <w:rFonts w:cstheme="minorHAnsi"/>
          <w:sz w:val="18"/>
          <w:szCs w:val="18"/>
        </w:rPr>
        <w:t>sign post</w:t>
      </w:r>
      <w:proofErr w:type="gramEnd"/>
      <w:r w:rsidRPr="00CE6FF9">
        <w:rPr>
          <w:rFonts w:cstheme="minorHAnsi"/>
          <w:sz w:val="18"/>
          <w:szCs w:val="18"/>
        </w:rPr>
        <w:t xml:space="preserve"> for your Oasis centers– this exposes women and girls to stigma and jeopardizes their safety and security </w:t>
      </w:r>
    </w:p>
    <w:p w14:paraId="0B993C89" w14:textId="77777777" w:rsidR="00E353EA" w:rsidRPr="00CE6FF9" w:rsidRDefault="00E353EA">
      <w:pPr>
        <w:pStyle w:val="ListParagraph"/>
        <w:numPr>
          <w:ilvl w:val="0"/>
          <w:numId w:val="38"/>
        </w:numPr>
        <w:spacing w:after="0" w:line="240" w:lineRule="auto"/>
        <w:jc w:val="both"/>
        <w:rPr>
          <w:rFonts w:cstheme="minorHAnsi"/>
          <w:sz w:val="18"/>
          <w:szCs w:val="18"/>
        </w:rPr>
      </w:pPr>
      <w:r w:rsidRPr="00CE6FF9">
        <w:rPr>
          <w:rFonts w:cstheme="minorHAnsi"/>
          <w:sz w:val="18"/>
          <w:szCs w:val="18"/>
        </w:rPr>
        <w:t xml:space="preserve">DON’T assume you know about the needs and priorities of women and girls in the community you are working without consulting with them – only they know </w:t>
      </w:r>
      <w:proofErr w:type="gramStart"/>
      <w:r w:rsidRPr="00CE6FF9">
        <w:rPr>
          <w:rFonts w:cstheme="minorHAnsi"/>
          <w:sz w:val="18"/>
          <w:szCs w:val="18"/>
        </w:rPr>
        <w:t>this</w:t>
      </w:r>
      <w:proofErr w:type="gramEnd"/>
      <w:r w:rsidRPr="00CE6FF9">
        <w:rPr>
          <w:rFonts w:cstheme="minorHAnsi"/>
          <w:sz w:val="18"/>
          <w:szCs w:val="18"/>
        </w:rPr>
        <w:t xml:space="preserve"> </w:t>
      </w:r>
    </w:p>
    <w:p w14:paraId="10B407D9" w14:textId="77777777" w:rsidR="00E353EA" w:rsidRPr="00CE6FF9" w:rsidRDefault="00E353EA">
      <w:pPr>
        <w:pStyle w:val="ListParagraph"/>
        <w:numPr>
          <w:ilvl w:val="0"/>
          <w:numId w:val="38"/>
        </w:numPr>
        <w:spacing w:after="0" w:line="240" w:lineRule="auto"/>
        <w:jc w:val="both"/>
        <w:rPr>
          <w:rFonts w:cstheme="minorHAnsi"/>
          <w:sz w:val="18"/>
          <w:szCs w:val="18"/>
        </w:rPr>
      </w:pPr>
      <w:r w:rsidRPr="00CE6FF9">
        <w:rPr>
          <w:rFonts w:cstheme="minorHAnsi"/>
          <w:sz w:val="18"/>
          <w:szCs w:val="18"/>
        </w:rPr>
        <w:t xml:space="preserve">DON’T Allow men to loiter or gather right outside the Oasis centers– this will jeopardize the safety and accessibility of the Oasis centers for women and girls – seek appropriate assistance if you need it to send them on their </w:t>
      </w:r>
      <w:proofErr w:type="gramStart"/>
      <w:r w:rsidRPr="00CE6FF9">
        <w:rPr>
          <w:rFonts w:cstheme="minorHAnsi"/>
          <w:sz w:val="18"/>
          <w:szCs w:val="18"/>
        </w:rPr>
        <w:t>way</w:t>
      </w:r>
      <w:proofErr w:type="gramEnd"/>
    </w:p>
    <w:p w14:paraId="659DCC86" w14:textId="77777777" w:rsidR="00E353EA" w:rsidRPr="00CE6FF9" w:rsidRDefault="00E353EA">
      <w:pPr>
        <w:pStyle w:val="ListParagraph"/>
        <w:numPr>
          <w:ilvl w:val="0"/>
          <w:numId w:val="38"/>
        </w:numPr>
        <w:spacing w:after="0" w:line="240" w:lineRule="auto"/>
        <w:jc w:val="both"/>
        <w:rPr>
          <w:rFonts w:cstheme="minorHAnsi"/>
          <w:sz w:val="18"/>
          <w:szCs w:val="18"/>
        </w:rPr>
      </w:pPr>
      <w:r w:rsidRPr="00CE6FF9">
        <w:rPr>
          <w:rFonts w:cstheme="minorHAnsi"/>
          <w:sz w:val="18"/>
          <w:szCs w:val="18"/>
        </w:rPr>
        <w:t xml:space="preserve">DON’T Treat women as beneficiaries but rather as active agents and leaders of the center and its </w:t>
      </w:r>
      <w:proofErr w:type="gramStart"/>
      <w:r w:rsidRPr="00CE6FF9">
        <w:rPr>
          <w:rFonts w:cstheme="minorHAnsi"/>
          <w:sz w:val="18"/>
          <w:szCs w:val="18"/>
        </w:rPr>
        <w:t>activities</w:t>
      </w:r>
      <w:proofErr w:type="gramEnd"/>
    </w:p>
    <w:p w14:paraId="71BC0F76" w14:textId="77777777" w:rsidR="00E353EA" w:rsidRPr="00CE6FF9" w:rsidRDefault="00E353EA" w:rsidP="00E353EA">
      <w:pPr>
        <w:rPr>
          <w:rFonts w:cstheme="minorHAnsi"/>
          <w:sz w:val="18"/>
          <w:szCs w:val="18"/>
        </w:rPr>
      </w:pPr>
    </w:p>
    <w:p w14:paraId="56AA1974" w14:textId="536BEE49" w:rsidR="00E353EA" w:rsidRPr="00CE6FF9" w:rsidRDefault="00E353EA" w:rsidP="00E353EA">
      <w:pPr>
        <w:pStyle w:val="TOC1"/>
        <w:shd w:val="clear" w:color="auto" w:fill="DEEAF6" w:themeFill="accent5" w:themeFillTint="33"/>
        <w:spacing w:before="120" w:after="0" w:line="240" w:lineRule="auto"/>
        <w:ind w:left="360" w:right="0" w:hanging="360"/>
        <w:jc w:val="both"/>
        <w:rPr>
          <w:rFonts w:asciiTheme="minorHAnsi" w:hAnsiTheme="minorHAnsi" w:cstheme="minorHAnsi"/>
          <w:sz w:val="18"/>
          <w:szCs w:val="18"/>
        </w:rPr>
      </w:pPr>
      <w:r w:rsidRPr="00CE6FF9">
        <w:rPr>
          <w:rFonts w:asciiTheme="minorHAnsi" w:hAnsiTheme="minorHAnsi" w:cstheme="minorHAnsi"/>
          <w:sz w:val="18"/>
          <w:szCs w:val="18"/>
        </w:rPr>
        <w:t xml:space="preserve">Set-up of OASIS </w:t>
      </w:r>
      <w:r w:rsidR="00146369" w:rsidRPr="00CE6FF9">
        <w:rPr>
          <w:rFonts w:asciiTheme="minorHAnsi" w:hAnsiTheme="minorHAnsi" w:cstheme="minorHAnsi"/>
          <w:sz w:val="18"/>
          <w:szCs w:val="18"/>
        </w:rPr>
        <w:t xml:space="preserve">centers </w:t>
      </w:r>
    </w:p>
    <w:p w14:paraId="569F4D15" w14:textId="77777777" w:rsidR="00E353EA" w:rsidRPr="00CE6FF9" w:rsidRDefault="00E353EA" w:rsidP="00E353EA">
      <w:pPr>
        <w:rPr>
          <w:rFonts w:cstheme="minorHAnsi"/>
          <w:b/>
          <w:sz w:val="18"/>
          <w:szCs w:val="18"/>
        </w:rPr>
      </w:pPr>
    </w:p>
    <w:p w14:paraId="52EB9B8B" w14:textId="5684C747" w:rsidR="00E353EA" w:rsidRPr="00CE6FF9" w:rsidRDefault="00E353EA" w:rsidP="006D3B40">
      <w:pPr>
        <w:jc w:val="both"/>
        <w:rPr>
          <w:rFonts w:cstheme="minorHAnsi"/>
          <w:bCs/>
          <w:sz w:val="18"/>
          <w:szCs w:val="18"/>
        </w:rPr>
      </w:pPr>
      <w:r w:rsidRPr="00CE6FF9">
        <w:rPr>
          <w:rFonts w:cstheme="minorHAnsi"/>
          <w:bCs/>
          <w:sz w:val="18"/>
          <w:szCs w:val="18"/>
        </w:rPr>
        <w:t xml:space="preserve">Currently, UN Women runs four Oases in camp settings (three in </w:t>
      </w:r>
      <w:proofErr w:type="spellStart"/>
      <w:r w:rsidRPr="00CE6FF9">
        <w:rPr>
          <w:rFonts w:cstheme="minorHAnsi"/>
          <w:bCs/>
          <w:sz w:val="18"/>
          <w:szCs w:val="18"/>
        </w:rPr>
        <w:t>Za’atari</w:t>
      </w:r>
      <w:proofErr w:type="spellEnd"/>
      <w:r w:rsidRPr="00CE6FF9">
        <w:rPr>
          <w:rFonts w:cstheme="minorHAnsi"/>
          <w:bCs/>
          <w:sz w:val="18"/>
          <w:szCs w:val="18"/>
        </w:rPr>
        <w:t xml:space="preserve"> and one in </w:t>
      </w:r>
      <w:proofErr w:type="spellStart"/>
      <w:r w:rsidRPr="00CE6FF9">
        <w:rPr>
          <w:rFonts w:cstheme="minorHAnsi"/>
          <w:bCs/>
          <w:sz w:val="18"/>
          <w:szCs w:val="18"/>
        </w:rPr>
        <w:t>Azraq</w:t>
      </w:r>
      <w:proofErr w:type="spellEnd"/>
      <w:r w:rsidRPr="00CE6FF9">
        <w:rPr>
          <w:rFonts w:cstheme="minorHAnsi"/>
          <w:bCs/>
          <w:sz w:val="18"/>
          <w:szCs w:val="18"/>
        </w:rPr>
        <w:t xml:space="preserve">). </w:t>
      </w:r>
      <w:r w:rsidRPr="00CE6FF9">
        <w:rPr>
          <w:rFonts w:eastAsia="Times New Roman" w:cstheme="minorHAnsi"/>
          <w:bCs/>
          <w:sz w:val="18"/>
          <w:szCs w:val="18"/>
        </w:rPr>
        <w:t xml:space="preserve">The caravans and current furniture/assets in the centers are provided by UN Women for the use of the partner for the project duration. </w:t>
      </w:r>
    </w:p>
    <w:p w14:paraId="33BB085A" w14:textId="77777777" w:rsidR="00E353EA" w:rsidRPr="00CE6FF9" w:rsidRDefault="00E353EA" w:rsidP="00E353EA">
      <w:pPr>
        <w:pStyle w:val="TOC1"/>
        <w:shd w:val="clear" w:color="auto" w:fill="DEEAF6" w:themeFill="accent5" w:themeFillTint="33"/>
        <w:spacing w:before="120" w:after="0" w:line="240" w:lineRule="auto"/>
        <w:ind w:left="360" w:right="0" w:hanging="360"/>
        <w:jc w:val="both"/>
        <w:rPr>
          <w:rFonts w:asciiTheme="minorHAnsi" w:hAnsiTheme="minorHAnsi" w:cstheme="minorHAnsi"/>
          <w:sz w:val="18"/>
          <w:szCs w:val="18"/>
        </w:rPr>
      </w:pPr>
      <w:r w:rsidRPr="00CE6FF9">
        <w:rPr>
          <w:rFonts w:asciiTheme="minorHAnsi" w:hAnsiTheme="minorHAnsi" w:cstheme="minorHAnsi"/>
          <w:sz w:val="18"/>
          <w:szCs w:val="18"/>
        </w:rPr>
        <w:lastRenderedPageBreak/>
        <w:t>Activities</w:t>
      </w:r>
    </w:p>
    <w:p w14:paraId="293C2AE8" w14:textId="77777777" w:rsidR="00E353EA" w:rsidRPr="00CE6FF9" w:rsidRDefault="00E353EA" w:rsidP="00E353EA">
      <w:pPr>
        <w:rPr>
          <w:rFonts w:cstheme="minorHAnsi"/>
          <w:sz w:val="18"/>
          <w:szCs w:val="18"/>
        </w:rPr>
      </w:pPr>
    </w:p>
    <w:p w14:paraId="0446C154" w14:textId="77777777" w:rsidR="00E353EA" w:rsidRPr="00CE6FF9" w:rsidRDefault="00E353EA" w:rsidP="00E353EA">
      <w:pPr>
        <w:rPr>
          <w:rFonts w:cstheme="minorHAnsi"/>
          <w:sz w:val="18"/>
          <w:szCs w:val="18"/>
        </w:rPr>
      </w:pPr>
      <w:r w:rsidRPr="00CE6FF9">
        <w:rPr>
          <w:rFonts w:cstheme="minorHAnsi"/>
          <w:sz w:val="18"/>
          <w:szCs w:val="18"/>
        </w:rPr>
        <w:t>Key things to consider:</w:t>
      </w:r>
    </w:p>
    <w:p w14:paraId="29736C17" w14:textId="77777777"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Have you created a weekly schedule of activities? </w:t>
      </w:r>
    </w:p>
    <w:p w14:paraId="4C066727" w14:textId="69460A2D"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Is the schedule of activities on the wall and accessible/readable for women accessing the Oasis center? </w:t>
      </w:r>
    </w:p>
    <w:p w14:paraId="2CB010DF" w14:textId="1468C1BD"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Have you asked women if the sessions and activities should be held in the morning or afternoon? </w:t>
      </w:r>
    </w:p>
    <w:p w14:paraId="7983FC59" w14:textId="77777777"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What days are best for the Oasis center to be open? </w:t>
      </w:r>
    </w:p>
    <w:p w14:paraId="5774CB28" w14:textId="70082663"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Have you considered who will clean the </w:t>
      </w:r>
      <w:r w:rsidR="0048240F" w:rsidRPr="00CE6FF9">
        <w:rPr>
          <w:rFonts w:cstheme="minorHAnsi"/>
          <w:sz w:val="18"/>
          <w:szCs w:val="18"/>
        </w:rPr>
        <w:t>cent</w:t>
      </w:r>
      <w:r w:rsidR="007B25C0" w:rsidRPr="00CE6FF9">
        <w:rPr>
          <w:rFonts w:cstheme="minorHAnsi"/>
          <w:sz w:val="18"/>
          <w:szCs w:val="18"/>
        </w:rPr>
        <w:t>er</w:t>
      </w:r>
      <w:r w:rsidRPr="00CE6FF9">
        <w:rPr>
          <w:rFonts w:cstheme="minorHAnsi"/>
          <w:sz w:val="18"/>
          <w:szCs w:val="18"/>
        </w:rPr>
        <w:t xml:space="preserve"> (it will need to be a female to maintain the integrity of the Oasis)? </w:t>
      </w:r>
    </w:p>
    <w:p w14:paraId="36A29BDE" w14:textId="7B77B2ED"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Have you received feedback from women on activities? How should the activities adapt based on feedback? </w:t>
      </w:r>
    </w:p>
    <w:p w14:paraId="1742616D" w14:textId="77777777" w:rsidR="00E353EA" w:rsidRPr="00CE6FF9" w:rsidRDefault="00E353EA">
      <w:pPr>
        <w:pStyle w:val="ListParagraph"/>
        <w:numPr>
          <w:ilvl w:val="0"/>
          <w:numId w:val="37"/>
        </w:numPr>
        <w:spacing w:after="0" w:line="240" w:lineRule="auto"/>
        <w:rPr>
          <w:rFonts w:cstheme="minorHAnsi"/>
          <w:sz w:val="18"/>
          <w:szCs w:val="18"/>
        </w:rPr>
      </w:pPr>
      <w:r w:rsidRPr="00CE6FF9">
        <w:rPr>
          <w:rFonts w:cstheme="minorHAnsi"/>
          <w:sz w:val="18"/>
          <w:szCs w:val="18"/>
        </w:rPr>
        <w:t xml:space="preserve">Have you ordered the supplies needed for the Oasis? What is the schedule for ordering supplies? </w:t>
      </w:r>
    </w:p>
    <w:p w14:paraId="68A05AE7" w14:textId="77777777" w:rsidR="00E353EA" w:rsidRPr="00CE6FF9" w:rsidRDefault="00E353EA" w:rsidP="00E353EA">
      <w:pPr>
        <w:rPr>
          <w:rFonts w:cstheme="minorHAnsi"/>
          <w:sz w:val="18"/>
          <w:szCs w:val="18"/>
        </w:rPr>
      </w:pPr>
    </w:p>
    <w:p w14:paraId="6ACC349F" w14:textId="77777777" w:rsidR="00E353EA" w:rsidRPr="00CE6FF9" w:rsidRDefault="00E353EA" w:rsidP="00E353EA">
      <w:pPr>
        <w:rPr>
          <w:rFonts w:cstheme="minorHAnsi"/>
          <w:sz w:val="18"/>
          <w:szCs w:val="18"/>
        </w:rPr>
      </w:pPr>
      <w:r w:rsidRPr="00CE6FF9">
        <w:rPr>
          <w:rFonts w:cstheme="minorHAnsi"/>
          <w:sz w:val="18"/>
          <w:szCs w:val="18"/>
        </w:rPr>
        <w:t>Minimum activity requirements:</w:t>
      </w:r>
    </w:p>
    <w:p w14:paraId="370B9666" w14:textId="261ADB64"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Livelihoods skills training</w:t>
      </w:r>
      <w:r w:rsidRPr="00CE6FF9">
        <w:rPr>
          <w:rStyle w:val="FootnoteReference"/>
          <w:rFonts w:cstheme="minorHAnsi"/>
          <w:sz w:val="18"/>
          <w:szCs w:val="18"/>
        </w:rPr>
        <w:footnoteReference w:id="8"/>
      </w:r>
      <w:r w:rsidRPr="00CE6FF9">
        <w:rPr>
          <w:rFonts w:cstheme="minorHAnsi"/>
          <w:sz w:val="18"/>
          <w:szCs w:val="18"/>
        </w:rPr>
        <w:t xml:space="preserve"> and cash for work opportunities</w:t>
      </w:r>
    </w:p>
    <w:p w14:paraId="52958A6A" w14:textId="4E37EF79" w:rsidR="00E353EA" w:rsidRPr="00CE6FF9" w:rsidRDefault="00E353EA">
      <w:pPr>
        <w:pStyle w:val="ListParagraph"/>
        <w:numPr>
          <w:ilvl w:val="0"/>
          <w:numId w:val="31"/>
        </w:numPr>
        <w:spacing w:after="0" w:line="240" w:lineRule="auto"/>
        <w:jc w:val="both"/>
        <w:rPr>
          <w:rFonts w:cstheme="minorHAnsi"/>
          <w:sz w:val="18"/>
          <w:szCs w:val="18"/>
        </w:rPr>
      </w:pPr>
      <w:r w:rsidRPr="00CE6FF9">
        <w:rPr>
          <w:rFonts w:cstheme="minorHAnsi"/>
          <w:sz w:val="18"/>
          <w:szCs w:val="18"/>
        </w:rPr>
        <w:t xml:space="preserve">Regular </w:t>
      </w:r>
      <w:r w:rsidR="00B5569E" w:rsidRPr="00CE6FF9">
        <w:rPr>
          <w:rFonts w:cstheme="minorHAnsi"/>
          <w:sz w:val="18"/>
          <w:szCs w:val="18"/>
        </w:rPr>
        <w:t>awareness</w:t>
      </w:r>
      <w:r w:rsidRPr="00CE6FF9">
        <w:rPr>
          <w:rFonts w:cstheme="minorHAnsi"/>
          <w:sz w:val="18"/>
          <w:szCs w:val="18"/>
        </w:rPr>
        <w:t xml:space="preserve"> session</w:t>
      </w:r>
      <w:r w:rsidR="00B5569E" w:rsidRPr="00CE6FF9">
        <w:rPr>
          <w:rFonts w:cstheme="minorHAnsi"/>
          <w:sz w:val="18"/>
          <w:szCs w:val="18"/>
        </w:rPr>
        <w:t>s</w:t>
      </w:r>
      <w:r w:rsidRPr="00CE6FF9">
        <w:rPr>
          <w:rFonts w:cstheme="minorHAnsi"/>
          <w:sz w:val="18"/>
          <w:szCs w:val="18"/>
        </w:rPr>
        <w:t xml:space="preserve"> on</w:t>
      </w:r>
      <w:r w:rsidR="007647F0" w:rsidRPr="00CE6FF9">
        <w:rPr>
          <w:rFonts w:cstheme="minorHAnsi"/>
          <w:sz w:val="18"/>
          <w:szCs w:val="18"/>
        </w:rPr>
        <w:t xml:space="preserve"> protection and </w:t>
      </w:r>
      <w:r w:rsidRPr="00CE6FF9">
        <w:rPr>
          <w:rFonts w:cstheme="minorHAnsi"/>
          <w:sz w:val="18"/>
          <w:szCs w:val="18"/>
        </w:rPr>
        <w:t xml:space="preserve">gender equality and women’s rights, </w:t>
      </w:r>
      <w:proofErr w:type="spellStart"/>
      <w:r w:rsidRPr="00CE6FF9">
        <w:rPr>
          <w:rFonts w:cstheme="minorHAnsi"/>
          <w:sz w:val="18"/>
          <w:szCs w:val="18"/>
        </w:rPr>
        <w:t>etc</w:t>
      </w:r>
      <w:proofErr w:type="spellEnd"/>
    </w:p>
    <w:p w14:paraId="692B9014" w14:textId="4C04A63E" w:rsidR="00E353EA" w:rsidRPr="00CE6FF9" w:rsidRDefault="007647F0" w:rsidP="000C5B3B">
      <w:pPr>
        <w:pStyle w:val="ListParagraph"/>
        <w:numPr>
          <w:ilvl w:val="0"/>
          <w:numId w:val="31"/>
        </w:numPr>
        <w:spacing w:after="0" w:line="240" w:lineRule="auto"/>
        <w:jc w:val="both"/>
        <w:rPr>
          <w:rFonts w:cstheme="minorHAnsi"/>
          <w:sz w:val="18"/>
          <w:szCs w:val="18"/>
        </w:rPr>
      </w:pPr>
      <w:r w:rsidRPr="00CE6FF9">
        <w:rPr>
          <w:rFonts w:cstheme="minorHAnsi"/>
          <w:sz w:val="18"/>
          <w:szCs w:val="18"/>
        </w:rPr>
        <w:t>Provision of protection counselling and safe referrals</w:t>
      </w:r>
    </w:p>
    <w:p w14:paraId="696A88EA" w14:textId="77777777" w:rsidR="009B5368" w:rsidRPr="00CE6FF9" w:rsidRDefault="009B5368" w:rsidP="009B5368">
      <w:pPr>
        <w:spacing w:after="0" w:line="240" w:lineRule="auto"/>
        <w:jc w:val="both"/>
        <w:rPr>
          <w:rFonts w:cstheme="minorHAnsi"/>
          <w:sz w:val="18"/>
          <w:szCs w:val="18"/>
        </w:rPr>
      </w:pPr>
    </w:p>
    <w:p w14:paraId="1239F780" w14:textId="2143B483" w:rsidR="00E353EA" w:rsidRPr="00CE6FF9" w:rsidRDefault="00E353EA" w:rsidP="00E353EA">
      <w:pPr>
        <w:spacing w:before="100" w:beforeAutospacing="1" w:after="100" w:afterAutospacing="1"/>
        <w:jc w:val="both"/>
        <w:rPr>
          <w:rFonts w:eastAsia="Times New Roman" w:cstheme="minorHAnsi"/>
          <w:sz w:val="18"/>
          <w:szCs w:val="18"/>
        </w:rPr>
      </w:pPr>
      <w:r w:rsidRPr="00CE6FF9">
        <w:rPr>
          <w:rFonts w:cstheme="minorHAnsi"/>
          <w:sz w:val="18"/>
          <w:szCs w:val="18"/>
        </w:rPr>
        <w:t xml:space="preserve">Community Feedback and Accountability </w:t>
      </w:r>
      <w:proofErr w:type="spellStart"/>
      <w:r w:rsidRPr="00CE6FF9">
        <w:rPr>
          <w:rFonts w:cstheme="minorHAnsi"/>
          <w:sz w:val="18"/>
          <w:szCs w:val="18"/>
        </w:rPr>
        <w:t>Mechanisms</w:t>
      </w:r>
      <w:r w:rsidRPr="00CE6FF9">
        <w:rPr>
          <w:rFonts w:eastAsia="Times New Roman" w:cstheme="minorHAnsi"/>
          <w:sz w:val="18"/>
          <w:szCs w:val="18"/>
        </w:rPr>
        <w:t>UN</w:t>
      </w:r>
      <w:proofErr w:type="spellEnd"/>
      <w:r w:rsidRPr="00CE6FF9">
        <w:rPr>
          <w:rFonts w:eastAsia="Times New Roman" w:cstheme="minorHAnsi"/>
          <w:sz w:val="18"/>
          <w:szCs w:val="18"/>
        </w:rPr>
        <w:t xml:space="preserve"> Women expects that all personnel adhere to the highest standards of </w:t>
      </w:r>
      <w:proofErr w:type="spellStart"/>
      <w:r w:rsidRPr="00CE6FF9">
        <w:rPr>
          <w:rFonts w:eastAsia="Times New Roman" w:cstheme="minorHAnsi"/>
          <w:sz w:val="18"/>
          <w:szCs w:val="18"/>
        </w:rPr>
        <w:t>behaviour</w:t>
      </w:r>
      <w:proofErr w:type="spellEnd"/>
      <w:r w:rsidRPr="00CE6FF9">
        <w:rPr>
          <w:rFonts w:eastAsia="Times New Roman" w:cstheme="minorHAnsi"/>
          <w:sz w:val="18"/>
          <w:szCs w:val="18"/>
        </w:rPr>
        <w:t xml:space="preserve"> and </w:t>
      </w:r>
      <w:proofErr w:type="gramStart"/>
      <w:r w:rsidRPr="00CE6FF9">
        <w:rPr>
          <w:rFonts w:eastAsia="Times New Roman" w:cstheme="minorHAnsi"/>
          <w:sz w:val="18"/>
          <w:szCs w:val="18"/>
        </w:rPr>
        <w:t>conduct themselves in a professional and disciplined manner at all times</w:t>
      </w:r>
      <w:proofErr w:type="gramEnd"/>
      <w:r w:rsidRPr="00CE6FF9">
        <w:rPr>
          <w:rFonts w:eastAsia="Times New Roman" w:cstheme="minorHAnsi"/>
          <w:sz w:val="18"/>
          <w:szCs w:val="18"/>
        </w:rPr>
        <w:t xml:space="preserve">. The Secretary General's Bulletin </w:t>
      </w:r>
      <w:hyperlink r:id="rId27" w:tgtFrame="_blank" w:tooltip="https://undocs.org/st/sgb/2003/13" w:history="1">
        <w:r w:rsidRPr="00CE6FF9">
          <w:rPr>
            <w:rFonts w:eastAsia="Times New Roman" w:cstheme="minorHAnsi"/>
            <w:color w:val="0000FF"/>
            <w:sz w:val="18"/>
            <w:szCs w:val="18"/>
            <w:u w:val="single"/>
          </w:rPr>
          <w:t>ST/SGB/2003/13</w:t>
        </w:r>
      </w:hyperlink>
      <w:r w:rsidRPr="00CE6FF9">
        <w:rPr>
          <w:rFonts w:eastAsia="Times New Roman" w:cstheme="minorHAnsi"/>
          <w:sz w:val="18"/>
          <w:szCs w:val="18"/>
        </w:rPr>
        <w:t xml:space="preserve"> (Special Measures for protection from sexual exploitation and sexual abuse (</w:t>
      </w:r>
      <w:r w:rsidRPr="00CE6FF9">
        <w:rPr>
          <w:rFonts w:eastAsia="Times New Roman" w:cstheme="minorHAnsi"/>
          <w:b/>
          <w:bCs/>
          <w:sz w:val="18"/>
          <w:szCs w:val="18"/>
        </w:rPr>
        <w:t>SEA</w:t>
      </w:r>
      <w:r w:rsidRPr="00CE6FF9">
        <w:rPr>
          <w:rFonts w:eastAsia="Times New Roman" w:cstheme="minorHAnsi"/>
          <w:sz w:val="18"/>
          <w:szCs w:val="18"/>
        </w:rPr>
        <w:t xml:space="preserve">), which prohibits all forms of SEA, applies to all UN Women staff, that have entered into cooperative arrangements with the UN, including interns, JPOs, and international and local consultants, who must provide written undertakings that they accept the standards set out in the ST/SGB. Sexual exploitation and abuse violate everything UN Women stands for and constitutes acts of serious misconduct which may be grounds for administrative action or disciplinary measures. Where a UN Women staff develops concerns or suspicions regarding sexual exploitation or sexual abuse by a fellow worker, whether in the same agency or not and </w:t>
      </w:r>
      <w:proofErr w:type="gramStart"/>
      <w:r w:rsidRPr="00CE6FF9">
        <w:rPr>
          <w:rFonts w:eastAsia="Times New Roman" w:cstheme="minorHAnsi"/>
          <w:sz w:val="18"/>
          <w:szCs w:val="18"/>
        </w:rPr>
        <w:t>whether or not</w:t>
      </w:r>
      <w:proofErr w:type="gramEnd"/>
      <w:r w:rsidRPr="00CE6FF9">
        <w:rPr>
          <w:rFonts w:eastAsia="Times New Roman" w:cstheme="minorHAnsi"/>
          <w:sz w:val="18"/>
          <w:szCs w:val="18"/>
        </w:rPr>
        <w:t xml:space="preserve"> within the UN system, he or she must report such concerns via established reporting mechanisms.</w:t>
      </w:r>
    </w:p>
    <w:p w14:paraId="54D89794" w14:textId="77777777" w:rsidR="00E353EA" w:rsidRPr="00CE6FF9" w:rsidRDefault="00E353EA" w:rsidP="00E353EA">
      <w:pPr>
        <w:spacing w:before="100" w:beforeAutospacing="1" w:after="100" w:afterAutospacing="1"/>
        <w:jc w:val="both"/>
        <w:rPr>
          <w:rFonts w:eastAsia="Times New Roman" w:cstheme="minorHAnsi"/>
          <w:sz w:val="18"/>
          <w:szCs w:val="18"/>
        </w:rPr>
      </w:pPr>
      <w:r w:rsidRPr="00CE6FF9">
        <w:rPr>
          <w:rFonts w:eastAsia="Times New Roman" w:cstheme="minorHAnsi"/>
          <w:sz w:val="18"/>
          <w:szCs w:val="18"/>
        </w:rPr>
        <w:t>All UN Women staff are obliged to create and maintain an environment that prevents sexual exploitation and sexual abuse. Managers at all levels have a particular responsibility to support and develop systems that maintain this environment. As per the UN Women’s updated policy on the Prevention of Harassment, Sexual Harassment, Discrimination, and Abuse of Authority, offices are required to create an open environment for personnel to express concerns and/or dialogue around our common values and desired workplace environment.</w:t>
      </w:r>
    </w:p>
    <w:p w14:paraId="12BD9174" w14:textId="31A6EBF7" w:rsidR="00E353EA" w:rsidRPr="00CE6FF9" w:rsidRDefault="00E353EA" w:rsidP="00101919">
      <w:pPr>
        <w:jc w:val="both"/>
        <w:rPr>
          <w:rFonts w:eastAsia="Times New Roman" w:cstheme="minorHAnsi"/>
          <w:sz w:val="18"/>
          <w:szCs w:val="18"/>
        </w:rPr>
      </w:pPr>
      <w:r w:rsidRPr="00CE6FF9">
        <w:rPr>
          <w:rFonts w:cstheme="minorHAnsi"/>
          <w:sz w:val="18"/>
          <w:szCs w:val="18"/>
        </w:rPr>
        <w:t xml:space="preserve">UN Women </w:t>
      </w:r>
      <w:r w:rsidR="00077B18" w:rsidRPr="00CE6FF9">
        <w:rPr>
          <w:rFonts w:cstheme="minorHAnsi"/>
          <w:sz w:val="18"/>
          <w:szCs w:val="18"/>
        </w:rPr>
        <w:t>JCO has an</w:t>
      </w:r>
      <w:r w:rsidRPr="00CE6FF9">
        <w:rPr>
          <w:rFonts w:cstheme="minorHAnsi"/>
          <w:sz w:val="18"/>
          <w:szCs w:val="18"/>
        </w:rPr>
        <w:t xml:space="preserve"> overall </w:t>
      </w:r>
      <w:r w:rsidR="00077B18" w:rsidRPr="00CE6FF9">
        <w:rPr>
          <w:rFonts w:cstheme="minorHAnsi"/>
          <w:sz w:val="18"/>
          <w:szCs w:val="18"/>
        </w:rPr>
        <w:t>office</w:t>
      </w:r>
      <w:r w:rsidRPr="00CE6FF9">
        <w:rPr>
          <w:rFonts w:cstheme="minorHAnsi"/>
          <w:sz w:val="18"/>
          <w:szCs w:val="18"/>
        </w:rPr>
        <w:t xml:space="preserve"> and field level PSEA focal points</w:t>
      </w:r>
      <w:r w:rsidR="00077B18" w:rsidRPr="00CE6FF9">
        <w:rPr>
          <w:rFonts w:cstheme="minorHAnsi"/>
          <w:sz w:val="18"/>
          <w:szCs w:val="18"/>
        </w:rPr>
        <w:t xml:space="preserve"> and a dedicated AAP Officer</w:t>
      </w:r>
      <w:r w:rsidR="00AA6F57" w:rsidRPr="00CE6FF9">
        <w:rPr>
          <w:rFonts w:cstheme="minorHAnsi"/>
          <w:sz w:val="18"/>
          <w:szCs w:val="18"/>
        </w:rPr>
        <w:t xml:space="preserve"> who managed our AAP mechanism linked to each Oasis </w:t>
      </w:r>
      <w:r w:rsidR="00486852" w:rsidRPr="00CE6FF9">
        <w:rPr>
          <w:rFonts w:cstheme="minorHAnsi"/>
          <w:sz w:val="18"/>
          <w:szCs w:val="18"/>
        </w:rPr>
        <w:t>centers</w:t>
      </w:r>
      <w:r w:rsidR="00AA6F57" w:rsidRPr="00CE6FF9">
        <w:rPr>
          <w:rFonts w:cstheme="minorHAnsi"/>
          <w:sz w:val="18"/>
          <w:szCs w:val="18"/>
        </w:rPr>
        <w:t xml:space="preserve"> (through dedicated hotline, </w:t>
      </w:r>
      <w:r w:rsidR="00680428" w:rsidRPr="00CE6FF9">
        <w:rPr>
          <w:rFonts w:cstheme="minorHAnsi"/>
          <w:sz w:val="18"/>
          <w:szCs w:val="18"/>
        </w:rPr>
        <w:t>WhatsApp</w:t>
      </w:r>
      <w:r w:rsidR="00AA6F57" w:rsidRPr="00CE6FF9">
        <w:rPr>
          <w:rFonts w:cstheme="minorHAnsi"/>
          <w:sz w:val="18"/>
          <w:szCs w:val="18"/>
        </w:rPr>
        <w:t>, email</w:t>
      </w:r>
      <w:r w:rsidR="000E28FD" w:rsidRPr="00CE6FF9">
        <w:rPr>
          <w:rFonts w:cstheme="minorHAnsi"/>
          <w:sz w:val="18"/>
          <w:szCs w:val="18"/>
        </w:rPr>
        <w:t>, suggestion boxes and regular consultations)</w:t>
      </w:r>
      <w:r w:rsidRPr="00CE6FF9">
        <w:rPr>
          <w:rFonts w:cstheme="minorHAnsi"/>
          <w:sz w:val="18"/>
          <w:szCs w:val="18"/>
        </w:rPr>
        <w:t xml:space="preserve">. </w:t>
      </w:r>
      <w:r w:rsidRPr="00CE6FF9">
        <w:rPr>
          <w:rFonts w:eastAsia="Times New Roman" w:cstheme="minorHAnsi"/>
          <w:sz w:val="18"/>
          <w:szCs w:val="18"/>
        </w:rPr>
        <w:t xml:space="preserve">Their role </w:t>
      </w:r>
      <w:r w:rsidR="00BC17FC" w:rsidRPr="00CE6FF9">
        <w:rPr>
          <w:rFonts w:eastAsia="Times New Roman" w:cstheme="minorHAnsi"/>
          <w:sz w:val="18"/>
          <w:szCs w:val="18"/>
        </w:rPr>
        <w:t>is</w:t>
      </w:r>
      <w:r w:rsidRPr="00CE6FF9">
        <w:rPr>
          <w:rFonts w:eastAsia="Times New Roman" w:cstheme="minorHAnsi"/>
          <w:sz w:val="18"/>
          <w:szCs w:val="18"/>
        </w:rPr>
        <w:t xml:space="preserve"> to assess and strengthen PSEA, as well overall accountability, </w:t>
      </w:r>
      <w:proofErr w:type="gramStart"/>
      <w:r w:rsidRPr="00CE6FF9">
        <w:rPr>
          <w:rFonts w:eastAsia="Times New Roman" w:cstheme="minorHAnsi"/>
          <w:sz w:val="18"/>
          <w:szCs w:val="18"/>
        </w:rPr>
        <w:t>measures</w:t>
      </w:r>
      <w:proofErr w:type="gramEnd"/>
      <w:r w:rsidRPr="00CE6FF9">
        <w:rPr>
          <w:rFonts w:eastAsia="Times New Roman" w:cstheme="minorHAnsi"/>
          <w:sz w:val="18"/>
          <w:szCs w:val="18"/>
        </w:rPr>
        <w:t xml:space="preserve"> and initiatives into all aspects of our work. PSEA and accountability for affected populations is especially important for our work with crisis-affected and vulnerable populations in Jordan, including refugees and Jordanian host communities. </w:t>
      </w:r>
    </w:p>
    <w:p w14:paraId="0D81CC36" w14:textId="6E3468B1" w:rsidR="00E353EA" w:rsidRPr="00CE6FF9" w:rsidRDefault="00E353EA" w:rsidP="00146369">
      <w:pPr>
        <w:spacing w:before="100" w:beforeAutospacing="1" w:after="100" w:afterAutospacing="1"/>
        <w:jc w:val="both"/>
        <w:rPr>
          <w:rFonts w:eastAsia="Times New Roman" w:cstheme="minorHAnsi"/>
          <w:sz w:val="18"/>
          <w:szCs w:val="18"/>
        </w:rPr>
      </w:pPr>
      <w:r w:rsidRPr="00CE6FF9">
        <w:rPr>
          <w:rFonts w:eastAsia="Times New Roman" w:cstheme="minorHAnsi"/>
          <w:sz w:val="18"/>
          <w:szCs w:val="18"/>
        </w:rPr>
        <w:t>Minimum requirements for Oasis centers</w:t>
      </w:r>
      <w:r w:rsidR="00BC3BE2" w:rsidRPr="00CE6FF9">
        <w:rPr>
          <w:rFonts w:eastAsia="Times New Roman" w:cstheme="minorHAnsi"/>
          <w:sz w:val="18"/>
          <w:szCs w:val="18"/>
        </w:rPr>
        <w:t xml:space="preserve"> by partner NGO (in addition to UN Women AAP mechanism)</w:t>
      </w:r>
      <w:r w:rsidRPr="00CE6FF9">
        <w:rPr>
          <w:rFonts w:eastAsia="Times New Roman" w:cstheme="minorHAnsi"/>
          <w:sz w:val="18"/>
          <w:szCs w:val="18"/>
        </w:rPr>
        <w:t>:</w:t>
      </w:r>
    </w:p>
    <w:p w14:paraId="4AA044FD" w14:textId="17804A4A" w:rsidR="00EE6EDA" w:rsidRPr="00CE6FF9" w:rsidRDefault="00EE6EDA" w:rsidP="00146369">
      <w:pPr>
        <w:pStyle w:val="ListParagraph"/>
        <w:numPr>
          <w:ilvl w:val="0"/>
          <w:numId w:val="40"/>
        </w:numPr>
        <w:spacing w:after="0" w:line="240" w:lineRule="auto"/>
        <w:jc w:val="both"/>
        <w:rPr>
          <w:rFonts w:cstheme="minorHAnsi"/>
          <w:sz w:val="18"/>
          <w:szCs w:val="18"/>
        </w:rPr>
      </w:pPr>
      <w:r w:rsidRPr="00CE6FF9">
        <w:rPr>
          <w:rFonts w:cstheme="minorHAnsi"/>
          <w:sz w:val="18"/>
          <w:szCs w:val="18"/>
        </w:rPr>
        <w:t>Partner organization much have dedicated PSEA and AAP focal points in place</w:t>
      </w:r>
      <w:r w:rsidR="00FB3A84" w:rsidRPr="00CE6FF9">
        <w:rPr>
          <w:rFonts w:cstheme="minorHAnsi"/>
          <w:sz w:val="18"/>
          <w:szCs w:val="18"/>
        </w:rPr>
        <w:t xml:space="preserve"> (female and Arabic speaking)</w:t>
      </w:r>
    </w:p>
    <w:p w14:paraId="4783E884" w14:textId="7644BE0B" w:rsidR="00E353EA" w:rsidRPr="00CE6FF9" w:rsidRDefault="00E353EA" w:rsidP="00146369">
      <w:pPr>
        <w:pStyle w:val="ListParagraph"/>
        <w:numPr>
          <w:ilvl w:val="0"/>
          <w:numId w:val="40"/>
        </w:numPr>
        <w:spacing w:after="0" w:line="240" w:lineRule="auto"/>
        <w:jc w:val="both"/>
        <w:rPr>
          <w:rFonts w:cstheme="minorHAnsi"/>
          <w:sz w:val="18"/>
          <w:szCs w:val="18"/>
        </w:rPr>
      </w:pPr>
      <w:r w:rsidRPr="00CE6FF9">
        <w:rPr>
          <w:rFonts w:cstheme="minorHAnsi"/>
          <w:sz w:val="18"/>
          <w:szCs w:val="18"/>
        </w:rPr>
        <w:t xml:space="preserve">The Oasis centers must have an effective and inclusive feedback and complaint mechanism to ensure that all </w:t>
      </w:r>
      <w:r w:rsidR="00B0715B" w:rsidRPr="00CE6FF9">
        <w:rPr>
          <w:rFonts w:cstheme="minorHAnsi"/>
          <w:sz w:val="18"/>
          <w:szCs w:val="18"/>
        </w:rPr>
        <w:t>participants</w:t>
      </w:r>
      <w:r w:rsidRPr="00CE6FF9">
        <w:rPr>
          <w:rFonts w:cstheme="minorHAnsi"/>
          <w:sz w:val="18"/>
          <w:szCs w:val="18"/>
        </w:rPr>
        <w:t xml:space="preserve"> have the basic right to file a complaint regarding unfair treatment, report cases of misconduct and seek fulfilment of their right to appropriate assistance. </w:t>
      </w:r>
    </w:p>
    <w:p w14:paraId="2A7BF2EF" w14:textId="76500B6C" w:rsidR="00E353EA" w:rsidRPr="00CE6FF9" w:rsidRDefault="00BC3BE2" w:rsidP="00146369">
      <w:pPr>
        <w:pStyle w:val="ListParagraph"/>
        <w:numPr>
          <w:ilvl w:val="0"/>
          <w:numId w:val="40"/>
        </w:numPr>
        <w:spacing w:after="0" w:line="240" w:lineRule="auto"/>
        <w:jc w:val="both"/>
        <w:rPr>
          <w:rFonts w:cstheme="minorHAnsi"/>
          <w:sz w:val="18"/>
          <w:szCs w:val="18"/>
        </w:rPr>
      </w:pPr>
      <w:r w:rsidRPr="00CE6FF9">
        <w:rPr>
          <w:rFonts w:cstheme="minorHAnsi"/>
          <w:sz w:val="18"/>
          <w:szCs w:val="18"/>
        </w:rPr>
        <w:t xml:space="preserve">Partner </w:t>
      </w:r>
      <w:proofErr w:type="spellStart"/>
      <w:r w:rsidR="00117E29" w:rsidRPr="00CE6FF9">
        <w:rPr>
          <w:rFonts w:cstheme="minorHAnsi"/>
          <w:sz w:val="18"/>
          <w:szCs w:val="18"/>
        </w:rPr>
        <w:t>organisation</w:t>
      </w:r>
      <w:proofErr w:type="spellEnd"/>
      <w:r w:rsidR="00E353EA" w:rsidRPr="00CE6FF9">
        <w:rPr>
          <w:rFonts w:cstheme="minorHAnsi"/>
          <w:sz w:val="18"/>
          <w:szCs w:val="18"/>
        </w:rPr>
        <w:t xml:space="preserve"> must inform its </w:t>
      </w:r>
      <w:r w:rsidR="00B0715B" w:rsidRPr="00CE6FF9">
        <w:rPr>
          <w:rFonts w:cstheme="minorHAnsi"/>
          <w:sz w:val="18"/>
          <w:szCs w:val="18"/>
        </w:rPr>
        <w:t xml:space="preserve">participants </w:t>
      </w:r>
      <w:r w:rsidR="00E353EA" w:rsidRPr="00CE6FF9">
        <w:rPr>
          <w:rFonts w:cstheme="minorHAnsi"/>
          <w:sz w:val="18"/>
          <w:szCs w:val="18"/>
        </w:rPr>
        <w:t xml:space="preserve">about the agency’s complaint mechanism during the enrolment phase. Such information as well as </w:t>
      </w:r>
      <w:proofErr w:type="spellStart"/>
      <w:r w:rsidR="00117E29" w:rsidRPr="00CE6FF9">
        <w:rPr>
          <w:rFonts w:cstheme="minorHAnsi"/>
          <w:sz w:val="18"/>
          <w:szCs w:val="18"/>
        </w:rPr>
        <w:t>organisation’s</w:t>
      </w:r>
      <w:proofErr w:type="spellEnd"/>
      <w:r w:rsidR="00117E29" w:rsidRPr="00CE6FF9">
        <w:rPr>
          <w:rFonts w:cstheme="minorHAnsi"/>
          <w:sz w:val="18"/>
          <w:szCs w:val="18"/>
        </w:rPr>
        <w:t xml:space="preserve"> </w:t>
      </w:r>
      <w:r w:rsidR="00E353EA" w:rsidRPr="00CE6FF9">
        <w:rPr>
          <w:rFonts w:cstheme="minorHAnsi"/>
          <w:sz w:val="18"/>
          <w:szCs w:val="18"/>
        </w:rPr>
        <w:t xml:space="preserve">Code of Conduct must be included in the recruitment agreement (in Arabic). </w:t>
      </w:r>
    </w:p>
    <w:p w14:paraId="702392A3" w14:textId="3CEF64F5" w:rsidR="00E353EA" w:rsidRPr="00CE6FF9" w:rsidRDefault="00117E29" w:rsidP="00146369">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lastRenderedPageBreak/>
        <w:t xml:space="preserve">Partner </w:t>
      </w:r>
      <w:proofErr w:type="spellStart"/>
      <w:r w:rsidRPr="00CE6FF9">
        <w:rPr>
          <w:rFonts w:eastAsia="Times New Roman" w:cstheme="minorHAnsi"/>
          <w:sz w:val="18"/>
          <w:szCs w:val="18"/>
        </w:rPr>
        <w:t>organisation</w:t>
      </w:r>
      <w:proofErr w:type="spellEnd"/>
      <w:r w:rsidR="00E353EA" w:rsidRPr="00CE6FF9">
        <w:rPr>
          <w:rFonts w:eastAsia="Times New Roman" w:cstheme="minorHAnsi"/>
          <w:sz w:val="18"/>
          <w:szCs w:val="18"/>
        </w:rPr>
        <w:t xml:space="preserve"> must conduct frequent trainings with all Oasis centers field staff, </w:t>
      </w:r>
      <w:r w:rsidR="00B0715B" w:rsidRPr="00CE6FF9">
        <w:rPr>
          <w:rFonts w:eastAsia="Times New Roman" w:cstheme="minorHAnsi"/>
          <w:sz w:val="18"/>
          <w:szCs w:val="18"/>
        </w:rPr>
        <w:t>participa</w:t>
      </w:r>
      <w:r w:rsidR="00B06589" w:rsidRPr="00CE6FF9">
        <w:rPr>
          <w:rFonts w:eastAsia="Times New Roman" w:cstheme="minorHAnsi"/>
          <w:sz w:val="18"/>
          <w:szCs w:val="18"/>
        </w:rPr>
        <w:t>ting refugees</w:t>
      </w:r>
      <w:r w:rsidR="00E353EA" w:rsidRPr="00CE6FF9">
        <w:rPr>
          <w:rFonts w:eastAsia="Times New Roman" w:cstheme="minorHAnsi"/>
          <w:sz w:val="18"/>
          <w:szCs w:val="18"/>
        </w:rPr>
        <w:t xml:space="preserve"> and partner staff, including for all newly recruited staff/volunteers and quarterly/biannual refresher sessions on PSEA, zero tolerance of abuse of power, code of conduct, accountability for affected populations, UN Women core values and principles, complaint &amp; feedback </w:t>
      </w:r>
      <w:r w:rsidR="00680428" w:rsidRPr="00CE6FF9">
        <w:rPr>
          <w:rFonts w:eastAsia="Times New Roman" w:cstheme="minorHAnsi"/>
          <w:sz w:val="18"/>
          <w:szCs w:val="18"/>
        </w:rPr>
        <w:t>mechanism.</w:t>
      </w:r>
    </w:p>
    <w:p w14:paraId="1FBD72EC" w14:textId="06D87AB4" w:rsidR="00E353EA" w:rsidRPr="00CE6FF9" w:rsidRDefault="00E353EA">
      <w:pPr>
        <w:pStyle w:val="ListParagraph"/>
        <w:numPr>
          <w:ilvl w:val="0"/>
          <w:numId w:val="40"/>
        </w:numPr>
        <w:spacing w:after="0" w:line="240" w:lineRule="auto"/>
        <w:jc w:val="both"/>
        <w:rPr>
          <w:rFonts w:cstheme="minorHAnsi"/>
          <w:sz w:val="18"/>
          <w:szCs w:val="18"/>
        </w:rPr>
      </w:pPr>
      <w:r w:rsidRPr="00CE6FF9">
        <w:rPr>
          <w:rFonts w:cstheme="minorHAnsi"/>
          <w:sz w:val="18"/>
          <w:szCs w:val="18"/>
        </w:rPr>
        <w:t xml:space="preserve">Need effective segregation of duties between Oasis center staff and accountability mechanism to extent </w:t>
      </w:r>
      <w:r w:rsidR="00680428" w:rsidRPr="00CE6FF9">
        <w:rPr>
          <w:rFonts w:cstheme="minorHAnsi"/>
          <w:sz w:val="18"/>
          <w:szCs w:val="18"/>
        </w:rPr>
        <w:t>possible.</w:t>
      </w:r>
    </w:p>
    <w:p w14:paraId="41EE9D61" w14:textId="2E1B0976"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 xml:space="preserve">Conduct quarterly consultations with </w:t>
      </w:r>
      <w:r w:rsidR="00B06589" w:rsidRPr="00CE6FF9">
        <w:rPr>
          <w:rFonts w:eastAsia="Times New Roman" w:cstheme="minorHAnsi"/>
          <w:sz w:val="18"/>
          <w:szCs w:val="18"/>
        </w:rPr>
        <w:t>participant</w:t>
      </w:r>
      <w:r w:rsidRPr="00CE6FF9">
        <w:rPr>
          <w:rFonts w:eastAsia="Times New Roman" w:cstheme="minorHAnsi"/>
          <w:sz w:val="18"/>
          <w:szCs w:val="18"/>
        </w:rPr>
        <w:t xml:space="preserve">s in each Oasis center. </w:t>
      </w:r>
    </w:p>
    <w:p w14:paraId="7A185D50" w14:textId="744A907A"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 xml:space="preserve">Hang up zero tolerance posters and cards in all Oasis centers clearly explaining in </w:t>
      </w:r>
      <w:r w:rsidR="00CB5CEB" w:rsidRPr="00CE6FF9">
        <w:rPr>
          <w:rFonts w:eastAsia="Times New Roman" w:cstheme="minorHAnsi"/>
          <w:sz w:val="18"/>
          <w:szCs w:val="18"/>
        </w:rPr>
        <w:t>Arabic</w:t>
      </w:r>
      <w:r w:rsidRPr="00CE6FF9">
        <w:rPr>
          <w:rFonts w:eastAsia="Times New Roman" w:cstheme="minorHAnsi"/>
          <w:sz w:val="18"/>
          <w:szCs w:val="18"/>
        </w:rPr>
        <w:t xml:space="preserve"> </w:t>
      </w:r>
      <w:r w:rsidR="00CB5CEB" w:rsidRPr="00CE6FF9">
        <w:rPr>
          <w:rFonts w:eastAsia="Times New Roman" w:cstheme="minorHAnsi"/>
          <w:sz w:val="18"/>
          <w:szCs w:val="18"/>
        </w:rPr>
        <w:t xml:space="preserve">the partner </w:t>
      </w:r>
      <w:proofErr w:type="spellStart"/>
      <w:r w:rsidR="00CB5CEB" w:rsidRPr="00CE6FF9">
        <w:rPr>
          <w:rFonts w:eastAsia="Times New Roman" w:cstheme="minorHAnsi"/>
          <w:sz w:val="18"/>
          <w:szCs w:val="18"/>
        </w:rPr>
        <w:t>organisation’s</w:t>
      </w:r>
      <w:proofErr w:type="spellEnd"/>
      <w:r w:rsidR="00CB5CEB" w:rsidRPr="00CE6FF9">
        <w:rPr>
          <w:rFonts w:eastAsia="Times New Roman" w:cstheme="minorHAnsi"/>
          <w:sz w:val="18"/>
          <w:szCs w:val="18"/>
        </w:rPr>
        <w:t xml:space="preserve"> and UN Women’s</w:t>
      </w:r>
      <w:r w:rsidRPr="00CE6FF9">
        <w:rPr>
          <w:rFonts w:eastAsia="Times New Roman" w:cstheme="minorHAnsi"/>
          <w:sz w:val="18"/>
          <w:szCs w:val="18"/>
        </w:rPr>
        <w:t xml:space="preserve"> accountability policy and mechanism along with relevant </w:t>
      </w:r>
      <w:proofErr w:type="gramStart"/>
      <w:r w:rsidRPr="00CE6FF9">
        <w:rPr>
          <w:rFonts w:eastAsia="Times New Roman" w:cstheme="minorHAnsi"/>
          <w:sz w:val="18"/>
          <w:szCs w:val="18"/>
        </w:rPr>
        <w:t>contacts</w:t>
      </w:r>
      <w:proofErr w:type="gramEnd"/>
    </w:p>
    <w:p w14:paraId="6588B030" w14:textId="4E7C494F"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 xml:space="preserve">complaint and suggestion boxes in all Oasis centers </w:t>
      </w:r>
      <w:r w:rsidR="00FB3A84" w:rsidRPr="00CE6FF9">
        <w:rPr>
          <w:rFonts w:eastAsia="Times New Roman" w:cstheme="minorHAnsi"/>
          <w:sz w:val="18"/>
          <w:szCs w:val="18"/>
        </w:rPr>
        <w:t xml:space="preserve">installed </w:t>
      </w:r>
      <w:r w:rsidRPr="00CE6FF9">
        <w:rPr>
          <w:rFonts w:eastAsia="Times New Roman" w:cstheme="minorHAnsi"/>
          <w:sz w:val="18"/>
          <w:szCs w:val="18"/>
        </w:rPr>
        <w:t xml:space="preserve">with lock, only to be opened and managed by designated focal </w:t>
      </w:r>
      <w:proofErr w:type="gramStart"/>
      <w:r w:rsidRPr="00CE6FF9">
        <w:rPr>
          <w:rFonts w:eastAsia="Times New Roman" w:cstheme="minorHAnsi"/>
          <w:sz w:val="18"/>
          <w:szCs w:val="18"/>
        </w:rPr>
        <w:t>points</w:t>
      </w:r>
      <w:proofErr w:type="gramEnd"/>
    </w:p>
    <w:p w14:paraId="5612CF23" w14:textId="77777777"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Full confidentiality and no repercussions must always be ensured for all complaint/feedback cases, and the name of the person raising the complaint/feedback must only be revealed to designated focal points and senior management if there is full and informed consent.</w:t>
      </w:r>
    </w:p>
    <w:p w14:paraId="2AA1681A" w14:textId="77777777"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For each complaint or feedback received the person complaining should receive a follow-up response within no more than three weeks (21 days). In case of anonymous reporting, there should be a general follow-up response within no more than three weeks.</w:t>
      </w:r>
    </w:p>
    <w:p w14:paraId="0D2386FD" w14:textId="542F339B" w:rsidR="00E353EA" w:rsidRPr="00CE6FF9" w:rsidRDefault="00E353EA">
      <w:pPr>
        <w:pStyle w:val="ListParagraph"/>
        <w:numPr>
          <w:ilvl w:val="0"/>
          <w:numId w:val="40"/>
        </w:numPr>
        <w:spacing w:after="0" w:line="240" w:lineRule="auto"/>
        <w:jc w:val="both"/>
        <w:rPr>
          <w:rFonts w:cstheme="minorHAnsi"/>
          <w:sz w:val="18"/>
          <w:szCs w:val="18"/>
        </w:rPr>
      </w:pPr>
      <w:r w:rsidRPr="00CE6FF9">
        <w:rPr>
          <w:rFonts w:cstheme="minorHAnsi"/>
          <w:sz w:val="18"/>
          <w:szCs w:val="18"/>
        </w:rPr>
        <w:t xml:space="preserve">If a beneficiary does not feel comfortable addressing the complaint to UN Women </w:t>
      </w:r>
      <w:r w:rsidR="009D74BD" w:rsidRPr="00CE6FF9">
        <w:rPr>
          <w:rFonts w:cstheme="minorHAnsi"/>
          <w:sz w:val="18"/>
          <w:szCs w:val="18"/>
        </w:rPr>
        <w:t xml:space="preserve">or partner organization </w:t>
      </w:r>
      <w:r w:rsidRPr="00CE6FF9">
        <w:rPr>
          <w:rFonts w:cstheme="minorHAnsi"/>
          <w:sz w:val="18"/>
          <w:szCs w:val="18"/>
        </w:rPr>
        <w:t xml:space="preserve">staff due to severe sensitivities; or if no feedback is provided during the timeframe that was set; or if the beneficiary is not satisfied with the feedback that was provided, s/he can bring the complaint to IDP camp inter-agency feedback and complaint mechanisms. </w:t>
      </w:r>
    </w:p>
    <w:p w14:paraId="26FE4DB6" w14:textId="77777777" w:rsidR="00E353EA" w:rsidRPr="00CE6FF9" w:rsidRDefault="00E353EA">
      <w:pPr>
        <w:pStyle w:val="ListParagraph"/>
        <w:numPr>
          <w:ilvl w:val="0"/>
          <w:numId w:val="40"/>
        </w:numPr>
        <w:spacing w:after="0" w:line="240" w:lineRule="auto"/>
        <w:jc w:val="both"/>
        <w:rPr>
          <w:rFonts w:cstheme="minorHAnsi"/>
          <w:sz w:val="18"/>
          <w:szCs w:val="18"/>
        </w:rPr>
      </w:pPr>
      <w:r w:rsidRPr="00CE6FF9">
        <w:rPr>
          <w:rFonts w:eastAsia="Times New Roman" w:cstheme="minorHAnsi"/>
          <w:sz w:val="18"/>
          <w:szCs w:val="18"/>
        </w:rPr>
        <w:t>Received messages, feedbacks and complaints should be logged in a prescribed format through an information management system/data base. This should be maintained in a dedicated logbook by the designated focal points, including closing cases, as applicable, within the relevant timeframe. Each entry should be concluded as ‘No further action’, ‘Resolved’, ‘Pending’ or ‘Referred to other org’.  </w:t>
      </w:r>
    </w:p>
    <w:p w14:paraId="70E0C2D1" w14:textId="641E7020" w:rsidR="00E353EA" w:rsidRPr="00CE6FF9" w:rsidRDefault="00E353EA">
      <w:pPr>
        <w:pStyle w:val="ListParagraph"/>
        <w:numPr>
          <w:ilvl w:val="0"/>
          <w:numId w:val="40"/>
        </w:numPr>
        <w:spacing w:after="0" w:line="240" w:lineRule="auto"/>
        <w:jc w:val="both"/>
        <w:rPr>
          <w:rFonts w:eastAsiaTheme="minorEastAsia" w:cstheme="minorHAnsi"/>
          <w:sz w:val="18"/>
          <w:szCs w:val="18"/>
        </w:rPr>
      </w:pPr>
      <w:r w:rsidRPr="00CE6FF9">
        <w:rPr>
          <w:rFonts w:eastAsia="Times New Roman" w:cstheme="minorHAnsi"/>
          <w:sz w:val="18"/>
          <w:szCs w:val="18"/>
        </w:rPr>
        <w:t>Every quarter, the entries in the logbook should be analyzed and presented in the form of diagrams/bar charts as possible, to assess the kind of feedback/complaints received, and the amount of response taken to close the case, or level of programs adapted for improvement based on the feedback. </w:t>
      </w:r>
    </w:p>
    <w:p w14:paraId="54DF867B" w14:textId="359E992D" w:rsidR="004C0D4E" w:rsidRPr="00CE6FF9" w:rsidRDefault="004C0D4E">
      <w:pP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br w:type="page"/>
      </w:r>
    </w:p>
    <w:p w14:paraId="2067173C" w14:textId="77777777" w:rsidR="00E353EA" w:rsidRPr="00CE6FF9" w:rsidRDefault="00E353EA" w:rsidP="00C73A68">
      <w:pPr>
        <w:spacing w:after="0" w:line="240" w:lineRule="auto"/>
        <w:jc w:val="center"/>
        <w:rPr>
          <w:rFonts w:eastAsia="Times New Roman" w:cstheme="minorHAnsi"/>
          <w:b/>
          <w:color w:val="002060"/>
          <w:sz w:val="18"/>
          <w:szCs w:val="18"/>
          <w:lang w:eastAsia="en-GB"/>
        </w:rPr>
      </w:pPr>
    </w:p>
    <w:p w14:paraId="17C1DEDA" w14:textId="3602AC3A" w:rsidR="00C73A68" w:rsidRPr="00CE6FF9" w:rsidRDefault="00C73A68" w:rsidP="00627D3A">
      <w:pPr>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t>Annex C-3</w:t>
      </w:r>
    </w:p>
    <w:p w14:paraId="774A2F3D" w14:textId="3B3C98C8" w:rsidR="00C73A68" w:rsidRPr="00CE6FF9" w:rsidRDefault="00C73A68" w:rsidP="00C73A68">
      <w:pPr>
        <w:spacing w:after="0" w:line="240" w:lineRule="auto"/>
        <w:jc w:val="center"/>
        <w:rPr>
          <w:rFonts w:eastAsia="Times New Roman" w:cstheme="minorHAnsi"/>
          <w:b/>
          <w:color w:val="002060"/>
          <w:sz w:val="18"/>
          <w:szCs w:val="18"/>
          <w:lang w:eastAsia="en-GB"/>
        </w:rPr>
      </w:pPr>
      <w:proofErr w:type="spellStart"/>
      <w:r w:rsidRPr="00CE6FF9">
        <w:rPr>
          <w:rFonts w:eastAsia="Times New Roman" w:cstheme="minorHAnsi"/>
          <w:b/>
          <w:color w:val="002060"/>
          <w:sz w:val="18"/>
          <w:szCs w:val="18"/>
          <w:lang w:eastAsia="en-GB"/>
        </w:rPr>
        <w:t>Azraq</w:t>
      </w:r>
      <w:proofErr w:type="spellEnd"/>
      <w:r w:rsidRPr="00CE6FF9">
        <w:rPr>
          <w:rFonts w:eastAsia="Times New Roman" w:cstheme="minorHAnsi"/>
          <w:b/>
          <w:color w:val="002060"/>
          <w:sz w:val="18"/>
          <w:szCs w:val="18"/>
          <w:lang w:eastAsia="en-GB"/>
        </w:rPr>
        <w:t xml:space="preserve"> Refugee Camp Standard Operating Procedures (SOPs) for Incentive-Based Volunteering Scheme</w:t>
      </w:r>
    </w:p>
    <w:p w14:paraId="1EBE0268" w14:textId="7A6F09C6" w:rsidR="00C73A68" w:rsidRPr="00CE6FF9" w:rsidRDefault="00C73A68" w:rsidP="00C73A68">
      <w:pPr>
        <w:spacing w:after="0" w:line="240" w:lineRule="auto"/>
        <w:jc w:val="center"/>
        <w:rPr>
          <w:rFonts w:eastAsia="Times New Roman" w:cstheme="minorHAnsi"/>
          <w:b/>
          <w:color w:val="002060"/>
          <w:sz w:val="18"/>
          <w:szCs w:val="18"/>
          <w:lang w:eastAsia="en-GB"/>
        </w:rPr>
      </w:pPr>
    </w:p>
    <w:p w14:paraId="10D6E166" w14:textId="749E323B" w:rsidR="00C73A68" w:rsidRPr="00CE6FF9" w:rsidRDefault="00C73A68" w:rsidP="00C73A68">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object w:dxaOrig="1533" w:dyaOrig="990" w14:anchorId="73F9ECCE">
          <v:shape id="_x0000_i1027" type="#_x0000_t75" style="width:79.5pt;height:49.5pt" o:ole="">
            <v:imagedata r:id="rId28" o:title=""/>
          </v:shape>
          <o:OLEObject Type="Embed" ProgID="AcroExch.Document.DC" ShapeID="_x0000_i1027" DrawAspect="Icon" ObjectID="_1758629961" r:id="rId29"/>
        </w:object>
      </w:r>
    </w:p>
    <w:p w14:paraId="51B47EAE" w14:textId="77777777" w:rsidR="00C73A68" w:rsidRPr="00CE6FF9" w:rsidRDefault="00C73A68">
      <w:pP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br w:type="page"/>
      </w:r>
    </w:p>
    <w:p w14:paraId="0D59666C" w14:textId="4E6AD516" w:rsidR="00C73A68" w:rsidRPr="00CE6FF9" w:rsidRDefault="00C73A68" w:rsidP="00C73A68">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lastRenderedPageBreak/>
        <w:t>Annex C-3</w:t>
      </w:r>
    </w:p>
    <w:p w14:paraId="737D92BE" w14:textId="2E316DA0" w:rsidR="00C73A68" w:rsidRPr="00CE6FF9" w:rsidRDefault="00CD2793" w:rsidP="00CD2793">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t xml:space="preserve">Incentive-based volunteering in </w:t>
      </w:r>
      <w:proofErr w:type="spellStart"/>
      <w:r w:rsidRPr="00CE6FF9">
        <w:rPr>
          <w:rFonts w:eastAsia="Times New Roman" w:cstheme="minorHAnsi"/>
          <w:b/>
          <w:color w:val="002060"/>
          <w:sz w:val="18"/>
          <w:szCs w:val="18"/>
          <w:lang w:eastAsia="en-GB"/>
        </w:rPr>
        <w:t>Zaatari</w:t>
      </w:r>
      <w:proofErr w:type="spellEnd"/>
      <w:r w:rsidRPr="00CE6FF9">
        <w:rPr>
          <w:rFonts w:eastAsia="Times New Roman" w:cstheme="minorHAnsi"/>
          <w:b/>
          <w:color w:val="002060"/>
          <w:sz w:val="18"/>
          <w:szCs w:val="18"/>
          <w:lang w:eastAsia="en-GB"/>
        </w:rPr>
        <w:t xml:space="preserve"> camp Standard Operating Procedures </w:t>
      </w:r>
    </w:p>
    <w:p w14:paraId="39476BD7" w14:textId="0400F359" w:rsidR="00CD2793" w:rsidRPr="00CE6FF9" w:rsidRDefault="00CD2793" w:rsidP="00CD2793">
      <w:pPr>
        <w:spacing w:after="0" w:line="240" w:lineRule="auto"/>
        <w:jc w:val="center"/>
        <w:rPr>
          <w:rFonts w:eastAsia="Times New Roman" w:cstheme="minorHAnsi"/>
          <w:b/>
          <w:color w:val="002060"/>
          <w:sz w:val="18"/>
          <w:szCs w:val="18"/>
          <w:lang w:eastAsia="en-GB"/>
        </w:rPr>
      </w:pPr>
    </w:p>
    <w:p w14:paraId="33844173" w14:textId="25A4116D" w:rsidR="00CD2793" w:rsidRPr="00CE6FF9" w:rsidRDefault="00CD2793" w:rsidP="00CD2793">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object w:dxaOrig="1533" w:dyaOrig="990" w14:anchorId="223D3733">
          <v:shape id="_x0000_i1028" type="#_x0000_t75" style="width:79.5pt;height:49.5pt" o:ole="">
            <v:imagedata r:id="rId30" o:title=""/>
          </v:shape>
          <o:OLEObject Type="Embed" ProgID="AcroExch.Document.DC" ShapeID="_x0000_i1028" DrawAspect="Icon" ObjectID="_1758629962" r:id="rId31"/>
        </w:object>
      </w:r>
    </w:p>
    <w:p w14:paraId="1472595D" w14:textId="486CFA0F" w:rsidR="00C73A68" w:rsidRPr="00CE6FF9" w:rsidRDefault="00C73A68" w:rsidP="00C73A68">
      <w:pPr>
        <w:spacing w:after="0" w:line="240" w:lineRule="auto"/>
        <w:jc w:val="center"/>
        <w:rPr>
          <w:rFonts w:eastAsia="Times New Roman" w:cstheme="minorHAnsi"/>
          <w:b/>
          <w:color w:val="002060"/>
          <w:sz w:val="18"/>
          <w:szCs w:val="18"/>
          <w:lang w:eastAsia="en-GB"/>
        </w:rPr>
      </w:pPr>
      <w:r w:rsidRPr="00CE6FF9">
        <w:rPr>
          <w:rFonts w:eastAsia="Times New Roman" w:cstheme="minorHAnsi"/>
          <w:b/>
          <w:color w:val="002060"/>
          <w:sz w:val="18"/>
          <w:szCs w:val="18"/>
          <w:lang w:eastAsia="en-GB"/>
        </w:rPr>
        <w:t xml:space="preserve"> </w:t>
      </w:r>
    </w:p>
    <w:p w14:paraId="51CE9D3D" w14:textId="04BA5691" w:rsidR="00E334C0" w:rsidRPr="00CE6FF9" w:rsidRDefault="00E334C0" w:rsidP="0038204D">
      <w:pPr>
        <w:spacing w:after="0" w:line="240" w:lineRule="auto"/>
        <w:rPr>
          <w:rFonts w:cstheme="minorHAnsi"/>
          <w:sz w:val="18"/>
          <w:szCs w:val="18"/>
        </w:rPr>
      </w:pPr>
    </w:p>
    <w:sectPr w:rsidR="00E334C0" w:rsidRPr="00CE6FF9" w:rsidSect="0038204D">
      <w:footerReference w:type="default" r:id="rId3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CCC4" w14:textId="77777777" w:rsidR="00955DE7" w:rsidRDefault="00955DE7" w:rsidP="00C22EF1">
      <w:pPr>
        <w:spacing w:after="0" w:line="240" w:lineRule="auto"/>
      </w:pPr>
      <w:r>
        <w:separator/>
      </w:r>
    </w:p>
  </w:endnote>
  <w:endnote w:type="continuationSeparator" w:id="0">
    <w:p w14:paraId="28F1E4C6" w14:textId="77777777" w:rsidR="00955DE7" w:rsidRDefault="00955DE7" w:rsidP="00C22EF1">
      <w:pPr>
        <w:spacing w:after="0" w:line="240" w:lineRule="auto"/>
      </w:pPr>
      <w:r>
        <w:continuationSeparator/>
      </w:r>
    </w:p>
  </w:endnote>
  <w:endnote w:type="continuationNotice" w:id="1">
    <w:p w14:paraId="1EE2E007" w14:textId="77777777" w:rsidR="00955DE7" w:rsidRDefault="00955D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F47D" w14:textId="77777777"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92C83" w14:textId="77777777" w:rsidR="00513236" w:rsidRDefault="00513236"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93622"/>
      <w:docPartObj>
        <w:docPartGallery w:val="Page Numbers (Bottom of Page)"/>
        <w:docPartUnique/>
      </w:docPartObj>
    </w:sdtPr>
    <w:sdtEndPr/>
    <w:sdtContent>
      <w:sdt>
        <w:sdtPr>
          <w:id w:val="1728636285"/>
          <w:docPartObj>
            <w:docPartGallery w:val="Page Numbers (Top of Page)"/>
            <w:docPartUnique/>
          </w:docPartObj>
        </w:sdtPr>
        <w:sdtEndPr/>
        <w:sdtContent>
          <w:p w14:paraId="57A46EB6" w14:textId="77777777" w:rsidR="00513236" w:rsidRDefault="00513236">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5A381761" w14:textId="77777777" w:rsidR="00513236" w:rsidRDefault="0051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728" w14:textId="77777777" w:rsidR="00513236" w:rsidRPr="00B71955" w:rsidRDefault="00513236"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EndPr/>
    <w:sdtContent>
      <w:sdt>
        <w:sdtPr>
          <w:rPr>
            <w:rFonts w:ascii="Calibri" w:hAnsi="Calibri" w:cs="Calibri"/>
            <w:sz w:val="16"/>
            <w:szCs w:val="16"/>
          </w:rPr>
          <w:id w:val="1450820465"/>
          <w:docPartObj>
            <w:docPartGallery w:val="Page Numbers (Top of Page)"/>
            <w:docPartUnique/>
          </w:docPartObj>
        </w:sdtPr>
        <w:sdtEndPr/>
        <w:sdtContent>
          <w:p w14:paraId="19885223" w14:textId="7AA9E35D" w:rsidR="008155AE" w:rsidRPr="008155AE" w:rsidRDefault="008155AE">
            <w:pPr>
              <w:pStyle w:val="Footer"/>
              <w:jc w:val="center"/>
              <w:rPr>
                <w:rFonts w:ascii="Calibri" w:hAnsi="Calibri" w:cs="Calibri"/>
                <w:sz w:val="16"/>
                <w:szCs w:val="16"/>
              </w:rPr>
            </w:pPr>
            <w:r w:rsidRPr="008155AE">
              <w:rPr>
                <w:rFonts w:ascii="Calibri" w:hAnsi="Calibri" w:cs="Calibri"/>
                <w:sz w:val="16"/>
                <w:szCs w:val="16"/>
              </w:rPr>
              <w:t xml:space="preserve">Page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PAGE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r w:rsidRPr="008155AE">
              <w:rPr>
                <w:rFonts w:ascii="Calibri" w:hAnsi="Calibri" w:cs="Calibri"/>
                <w:sz w:val="16"/>
                <w:szCs w:val="16"/>
              </w:rPr>
              <w:t xml:space="preserve"> of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NUMPAGES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972B" w14:textId="77777777" w:rsidR="00955DE7" w:rsidRDefault="00955DE7" w:rsidP="00C22EF1">
      <w:pPr>
        <w:spacing w:after="0" w:line="240" w:lineRule="auto"/>
      </w:pPr>
      <w:r>
        <w:separator/>
      </w:r>
    </w:p>
  </w:footnote>
  <w:footnote w:type="continuationSeparator" w:id="0">
    <w:p w14:paraId="386BB62C" w14:textId="77777777" w:rsidR="00955DE7" w:rsidRDefault="00955DE7" w:rsidP="00C22EF1">
      <w:pPr>
        <w:spacing w:after="0" w:line="240" w:lineRule="auto"/>
      </w:pPr>
      <w:r>
        <w:continuationSeparator/>
      </w:r>
    </w:p>
  </w:footnote>
  <w:footnote w:type="continuationNotice" w:id="1">
    <w:p w14:paraId="6C12AFF0" w14:textId="77777777" w:rsidR="00955DE7" w:rsidRDefault="00955DE7">
      <w:pPr>
        <w:spacing w:after="0" w:line="240" w:lineRule="auto"/>
      </w:pPr>
    </w:p>
  </w:footnote>
  <w:footnote w:id="2">
    <w:p w14:paraId="3835215B" w14:textId="77777777" w:rsidR="00D17F92" w:rsidRPr="00CE7435" w:rsidRDefault="00D17F92" w:rsidP="00D17F92">
      <w:pPr>
        <w:jc w:val="both"/>
        <w:rPr>
          <w:rFonts w:ascii="Calibri" w:eastAsia="Calibri" w:hAnsi="Calibri" w:cs="Calibri"/>
          <w:color w:val="000000" w:themeColor="text1"/>
        </w:rPr>
      </w:pPr>
      <w:r>
        <w:rPr>
          <w:rStyle w:val="FootnoteReference"/>
        </w:rPr>
        <w:footnoteRef/>
      </w:r>
      <w:r>
        <w:t xml:space="preserve"> </w:t>
      </w:r>
      <w:r w:rsidRPr="00D17F92">
        <w:rPr>
          <w:rFonts w:ascii="Calibri" w:eastAsia="Calibri" w:hAnsi="Calibri" w:cs="Calibri"/>
          <w:color w:val="000000" w:themeColor="text1"/>
          <w:sz w:val="16"/>
          <w:szCs w:val="16"/>
        </w:rPr>
        <w:t xml:space="preserve">With the launch of the Gender-Sensitive Resilience Capacity Index (GSRCI) in 2021, UN Women intends to expand the scope of data collection and monitoring mechanisms under Oasis to provide clear indications on the types of investments needed to build resilience further and help measure resilience programming results over time. The GSRCI measurement conceptual framework captures all pathways to well-being and allows for understanding how women deal with shocks, stressors and adverse situations and address their immediate and long-term needs. Its measurement contributes to four outcomes: (i) improved livelihoods, (ii) women´s empowerment and decision making (iii) reduced tolerance to GBV (Gender Based Violence), (iv) improvement in wellbeing. The results obtained from the structure of the GSRCI, and its multidimensional impact will help shape future </w:t>
      </w:r>
      <w:proofErr w:type="spellStart"/>
      <w:r w:rsidRPr="00D17F92">
        <w:rPr>
          <w:rFonts w:ascii="Calibri" w:eastAsia="Calibri" w:hAnsi="Calibri" w:cs="Calibri"/>
          <w:color w:val="000000" w:themeColor="text1"/>
          <w:sz w:val="16"/>
          <w:szCs w:val="16"/>
        </w:rPr>
        <w:t>programmes</w:t>
      </w:r>
      <w:proofErr w:type="spellEnd"/>
      <w:r w:rsidRPr="00D17F92">
        <w:rPr>
          <w:rFonts w:ascii="Calibri" w:eastAsia="Calibri" w:hAnsi="Calibri" w:cs="Calibri"/>
          <w:color w:val="000000" w:themeColor="text1"/>
          <w:sz w:val="16"/>
          <w:szCs w:val="16"/>
        </w:rPr>
        <w:t xml:space="preserve"> of UN Women, bridging and strengthening coordination between humanitarian and development response structures. </w:t>
      </w:r>
    </w:p>
    <w:p w14:paraId="1D71D6DF" w14:textId="694D685D" w:rsidR="00D17F92" w:rsidRDefault="00D17F92">
      <w:pPr>
        <w:pStyle w:val="FootnoteText"/>
      </w:pPr>
    </w:p>
  </w:footnote>
  <w:footnote w:id="3">
    <w:p w14:paraId="44263230" w14:textId="00733F97" w:rsidR="00D22478" w:rsidRDefault="00D22478">
      <w:pPr>
        <w:pStyle w:val="FootnoteText"/>
      </w:pPr>
      <w:r>
        <w:rPr>
          <w:rStyle w:val="FootnoteReference"/>
        </w:rPr>
        <w:footnoteRef/>
      </w:r>
      <w:r>
        <w:t xml:space="preserve"> </w:t>
      </w:r>
      <w:r w:rsidRPr="00107613">
        <w:rPr>
          <w:sz w:val="16"/>
          <w:szCs w:val="16"/>
        </w:rPr>
        <w:t>Guards may either be IBVs or outsourced to a security company</w:t>
      </w:r>
      <w:r>
        <w:t xml:space="preserve">. </w:t>
      </w:r>
    </w:p>
  </w:footnote>
  <w:footnote w:id="4">
    <w:p w14:paraId="18BA03B1" w14:textId="2B29AF8C" w:rsidR="00513236" w:rsidRPr="00FE26C7" w:rsidRDefault="00513236" w:rsidP="00DC6588">
      <w:pPr>
        <w:pStyle w:val="FootnoteText"/>
        <w:jc w:val="both"/>
        <w:rPr>
          <w:sz w:val="16"/>
          <w:szCs w:val="16"/>
        </w:rPr>
      </w:pPr>
      <w:r w:rsidRPr="00FE26C7">
        <w:rPr>
          <w:rStyle w:val="FootnoteReference"/>
          <w:sz w:val="16"/>
          <w:szCs w:val="16"/>
        </w:rPr>
        <w:footnoteRef/>
      </w:r>
      <w:r w:rsidRPr="00FE26C7">
        <w:rPr>
          <w:sz w:val="16"/>
          <w:szCs w:val="16"/>
        </w:rPr>
        <w:t xml:space="preserve"> In exceptional circumstances</w:t>
      </w:r>
      <w:r w:rsidR="00E862CD">
        <w:rPr>
          <w:sz w:val="16"/>
          <w:szCs w:val="16"/>
        </w:rPr>
        <w:t>,</w:t>
      </w:r>
      <w:r w:rsidRPr="00FE26C7">
        <w:rPr>
          <w:sz w:val="16"/>
          <w:szCs w:val="16"/>
        </w:rPr>
        <w:t xml:space="preserve"> three (3) years of history registration may be </w:t>
      </w:r>
      <w:proofErr w:type="gramStart"/>
      <w:r w:rsidRPr="00FE26C7">
        <w:rPr>
          <w:sz w:val="16"/>
          <w:szCs w:val="16"/>
        </w:rPr>
        <w:t>accepted</w:t>
      </w:r>
      <w:proofErr w:type="gramEnd"/>
      <w:r w:rsidRPr="00FE26C7">
        <w:rPr>
          <w:sz w:val="16"/>
          <w:szCs w:val="16"/>
        </w:rPr>
        <w:t xml:space="preserve"> and it must be fully justified.</w:t>
      </w:r>
    </w:p>
  </w:footnote>
  <w:footnote w:id="5">
    <w:p w14:paraId="4F609696" w14:textId="77777777" w:rsidR="006355F4" w:rsidRPr="000611F3" w:rsidRDefault="006355F4" w:rsidP="006355F4">
      <w:pPr>
        <w:pStyle w:val="FootnoteText"/>
        <w:rPr>
          <w:rFonts w:ascii="Calibri" w:hAnsi="Calibri" w:cs="Calibri"/>
          <w:sz w:val="16"/>
          <w:szCs w:val="16"/>
        </w:rPr>
      </w:pPr>
      <w:r w:rsidRPr="000611F3">
        <w:rPr>
          <w:rStyle w:val="FootnoteReference"/>
          <w:rFonts w:ascii="Calibri" w:hAnsi="Calibri" w:cs="Calibri"/>
          <w:sz w:val="16"/>
          <w:szCs w:val="16"/>
        </w:rPr>
        <w:footnoteRef/>
      </w:r>
      <w:r w:rsidRPr="000611F3">
        <w:rPr>
          <w:rFonts w:ascii="Calibri" w:hAnsi="Calibri" w:cs="Calibri"/>
          <w:sz w:val="16"/>
          <w:szCs w:val="16"/>
        </w:rPr>
        <w:t xml:space="preserve"> </w:t>
      </w:r>
      <w:hyperlink r:id="rId1" w:history="1">
        <w:r w:rsidRPr="000611F3">
          <w:rPr>
            <w:rFonts w:ascii="Calibri" w:eastAsia="Times New Roman" w:hAnsi="Calibri" w:cs="Calibri"/>
            <w:color w:val="0000FF"/>
            <w:sz w:val="16"/>
            <w:szCs w:val="16"/>
            <w:u w:val="single"/>
          </w:rPr>
          <w:t>Secretary General’s Bulletin, 9 October 2003 on “Special measures for protection from sexual exploitation and sexual abuse</w:t>
        </w:r>
      </w:hyperlink>
      <w:r w:rsidRPr="000611F3">
        <w:rPr>
          <w:rFonts w:ascii="Calibri" w:eastAsia="Times New Roman" w:hAnsi="Calibri" w:cs="Calibri"/>
          <w:color w:val="0000FF"/>
          <w:sz w:val="16"/>
          <w:szCs w:val="16"/>
          <w:u w:val="single"/>
        </w:rPr>
        <w:t>” (ST/SGB/2003/13)</w:t>
      </w:r>
      <w:r w:rsidRPr="000611F3">
        <w:rPr>
          <w:rFonts w:ascii="Calibri" w:eastAsia="Times New Roman" w:hAnsi="Calibri" w:cs="Calibri"/>
          <w:sz w:val="16"/>
          <w:szCs w:val="16"/>
        </w:rPr>
        <w:t xml:space="preserve">, and United Nations Protocol on </w:t>
      </w:r>
      <w:r>
        <w:rPr>
          <w:rFonts w:ascii="Calibri" w:eastAsia="Times New Roman" w:hAnsi="Calibri" w:cs="Calibri"/>
          <w:sz w:val="16"/>
          <w:szCs w:val="16"/>
        </w:rPr>
        <w:t>A</w:t>
      </w:r>
      <w:r w:rsidRPr="000611F3">
        <w:rPr>
          <w:rFonts w:ascii="Calibri" w:eastAsia="Times New Roman" w:hAnsi="Calibri" w:cs="Calibri"/>
          <w:sz w:val="16"/>
          <w:szCs w:val="16"/>
        </w:rPr>
        <w:t xml:space="preserve">llegations of Sexual Exploitation and Abuse involving </w:t>
      </w:r>
      <w:r>
        <w:rPr>
          <w:rFonts w:ascii="Calibri" w:eastAsia="Times New Roman" w:hAnsi="Calibri" w:cs="Calibri"/>
          <w:sz w:val="16"/>
          <w:szCs w:val="16"/>
        </w:rPr>
        <w:t xml:space="preserve">Implementing </w:t>
      </w:r>
      <w:r w:rsidRPr="000611F3">
        <w:rPr>
          <w:rFonts w:ascii="Calibri" w:eastAsia="Times New Roman" w:hAnsi="Calibri" w:cs="Calibri"/>
          <w:sz w:val="16"/>
          <w:szCs w:val="16"/>
        </w:rPr>
        <w:t>Partners</w:t>
      </w:r>
      <w:r>
        <w:rPr>
          <w:rFonts w:ascii="Calibri" w:eastAsia="Times New Roman" w:hAnsi="Calibri" w:cs="Calibri"/>
          <w:sz w:val="16"/>
          <w:szCs w:val="16"/>
        </w:rPr>
        <w:t>.</w:t>
      </w:r>
    </w:p>
    <w:p w14:paraId="477DD807" w14:textId="77777777" w:rsidR="006355F4" w:rsidRDefault="006355F4" w:rsidP="006355F4">
      <w:pPr>
        <w:pStyle w:val="FootnoteText"/>
      </w:pPr>
    </w:p>
  </w:footnote>
  <w:footnote w:id="6">
    <w:p w14:paraId="02C8580C" w14:textId="23D3D234" w:rsidR="00C40E02" w:rsidRPr="00A9085D" w:rsidRDefault="00C40E02" w:rsidP="0009646E">
      <w:pPr>
        <w:jc w:val="both"/>
        <w:rPr>
          <w:rFonts w:ascii="Calibri" w:hAnsi="Calibri" w:cs="Calibri"/>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If the budget is for grant-making activities</w:t>
      </w:r>
      <w:r w:rsidR="008E5ACB">
        <w:rPr>
          <w:rFonts w:ascii="Calibri" w:hAnsi="Calibri" w:cs="Calibri"/>
          <w:sz w:val="16"/>
          <w:szCs w:val="16"/>
        </w:rPr>
        <w:t>,</w:t>
      </w:r>
      <w:r w:rsidRPr="00A9085D">
        <w:rPr>
          <w:rFonts w:ascii="Calibri" w:hAnsi="Calibri" w:cs="Calibri"/>
          <w:sz w:val="16"/>
          <w:szCs w:val="16"/>
        </w:rPr>
        <w:t xml:space="preserve"> add a field for grants. For grant-making, (i) only up to </w:t>
      </w:r>
      <w:r w:rsidRPr="00A9085D">
        <w:rPr>
          <w:rFonts w:ascii="Calibri" w:eastAsia="Times New Roman" w:hAnsi="Calibri" w:cs="Calibri"/>
          <w:color w:val="000000"/>
          <w:sz w:val="16"/>
          <w:szCs w:val="16"/>
        </w:rPr>
        <w:t xml:space="preserve">50% of the Partner </w:t>
      </w:r>
      <w:r w:rsidR="0023759D">
        <w:rPr>
          <w:rFonts w:ascii="Calibri" w:eastAsia="Times New Roman" w:hAnsi="Calibri" w:cs="Calibri"/>
          <w:color w:val="000000"/>
          <w:sz w:val="16"/>
          <w:szCs w:val="16"/>
        </w:rPr>
        <w:t>p</w:t>
      </w:r>
      <w:r w:rsidRPr="00A9085D">
        <w:rPr>
          <w:rFonts w:ascii="Calibri" w:eastAsia="Times New Roman" w:hAnsi="Calibri" w:cs="Calibri"/>
          <w:color w:val="000000"/>
          <w:sz w:val="16"/>
          <w:szCs w:val="16"/>
        </w:rPr>
        <w:t>roposal amount may be used to fund grants</w:t>
      </w:r>
      <w:r w:rsidRPr="00A9085D">
        <w:rPr>
          <w:rFonts w:ascii="Calibri" w:hAnsi="Calibri" w:cs="Calibri"/>
          <w:sz w:val="16"/>
          <w:szCs w:val="16"/>
        </w:rPr>
        <w:t xml:space="preserve">, </w:t>
      </w:r>
      <w:r w:rsidRPr="00A9085D">
        <w:rPr>
          <w:rFonts w:ascii="Calibri" w:eastAsia="Times New Roman" w:hAnsi="Calibri" w:cs="Calibri"/>
          <w:color w:val="000000"/>
          <w:sz w:val="16"/>
          <w:szCs w:val="16"/>
        </w:rPr>
        <w:t>(ii) not more than 25% of the Partner Agreement value can be issued per individual grant</w:t>
      </w:r>
      <w:r w:rsidR="0023759D">
        <w:rPr>
          <w:rFonts w:ascii="Calibri" w:eastAsia="Times New Roman" w:hAnsi="Calibri" w:cs="Calibri"/>
          <w:color w:val="000000"/>
          <w:sz w:val="16"/>
          <w:szCs w:val="16"/>
        </w:rPr>
        <w:t>.</w:t>
      </w:r>
      <w:r w:rsidRPr="00A9085D">
        <w:rPr>
          <w:rFonts w:ascii="Calibri" w:hAnsi="Calibri" w:cs="Calibri"/>
          <w:sz w:val="16"/>
          <w:szCs w:val="16"/>
        </w:rPr>
        <w:t xml:space="preserve"> </w:t>
      </w:r>
    </w:p>
  </w:footnote>
  <w:footnote w:id="7">
    <w:p w14:paraId="49E765EC" w14:textId="3CBBE30C" w:rsidR="00E14FCA" w:rsidRPr="00FE26C7" w:rsidRDefault="00E14FCA" w:rsidP="00EA1C20">
      <w:pPr>
        <w:pStyle w:val="FootnoteText"/>
        <w:jc w:val="both"/>
        <w:rPr>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“Other costs” refers to any other costs that is not listed in the </w:t>
      </w:r>
      <w:r w:rsidR="000D7C35">
        <w:rPr>
          <w:rFonts w:ascii="Calibri" w:hAnsi="Calibri" w:cs="Calibri"/>
          <w:sz w:val="16"/>
          <w:szCs w:val="16"/>
        </w:rPr>
        <w:t>r</w:t>
      </w:r>
      <w:r w:rsidRPr="00A9085D">
        <w:rPr>
          <w:rFonts w:ascii="Calibri" w:hAnsi="Calibri" w:cs="Calibri"/>
          <w:sz w:val="16"/>
          <w:szCs w:val="16"/>
        </w:rPr>
        <w:t>esults-</w:t>
      </w:r>
      <w:r w:rsidR="000D7C35">
        <w:rPr>
          <w:rFonts w:ascii="Calibri" w:hAnsi="Calibri" w:cs="Calibri"/>
          <w:sz w:val="16"/>
          <w:szCs w:val="16"/>
        </w:rPr>
        <w:t>b</w:t>
      </w:r>
      <w:r w:rsidRPr="00A9085D">
        <w:rPr>
          <w:rFonts w:ascii="Calibri" w:hAnsi="Calibri" w:cs="Calibri"/>
          <w:sz w:val="16"/>
          <w:szCs w:val="16"/>
        </w:rPr>
        <w:t xml:space="preserve">ased </w:t>
      </w:r>
      <w:r w:rsidR="000D7C35">
        <w:rPr>
          <w:rFonts w:ascii="Calibri" w:hAnsi="Calibri" w:cs="Calibri"/>
          <w:sz w:val="16"/>
          <w:szCs w:val="16"/>
        </w:rPr>
        <w:t>b</w:t>
      </w:r>
      <w:r w:rsidRPr="00A9085D">
        <w:rPr>
          <w:rFonts w:ascii="Calibri" w:hAnsi="Calibri" w:cs="Calibri"/>
          <w:sz w:val="16"/>
          <w:szCs w:val="16"/>
        </w:rPr>
        <w:t>udget. Please specify what they are</w:t>
      </w:r>
      <w:r w:rsidR="000D7C35">
        <w:rPr>
          <w:rFonts w:ascii="Calibri" w:hAnsi="Calibri" w:cs="Calibri"/>
          <w:sz w:val="16"/>
          <w:szCs w:val="16"/>
        </w:rPr>
        <w:t xml:space="preserve"> in the footnote.</w:t>
      </w:r>
      <w:r w:rsidRPr="00A9085D">
        <w:rPr>
          <w:rFonts w:ascii="Calibri" w:hAnsi="Calibri" w:cs="Calibri"/>
          <w:sz w:val="16"/>
          <w:szCs w:val="16"/>
        </w:rPr>
        <w:t xml:space="preserve"> </w:t>
      </w:r>
      <w:r w:rsidRPr="00FE26C7">
        <w:rPr>
          <w:sz w:val="16"/>
          <w:szCs w:val="16"/>
        </w:rPr>
        <w:t>_____________________________________________________________</w:t>
      </w:r>
    </w:p>
  </w:footnote>
  <w:footnote w:id="8">
    <w:p w14:paraId="1AEC53D1" w14:textId="77777777" w:rsidR="00E353EA" w:rsidRPr="00AA7B89" w:rsidRDefault="00E353EA" w:rsidP="00E353EA">
      <w:r w:rsidRPr="00AA7B89">
        <w:rPr>
          <w:rStyle w:val="FootnoteReference"/>
          <w:sz w:val="14"/>
          <w:szCs w:val="14"/>
        </w:rPr>
        <w:footnoteRef/>
      </w:r>
      <w:r w:rsidRPr="00AA7B89">
        <w:rPr>
          <w:sz w:val="18"/>
          <w:szCs w:val="18"/>
        </w:rPr>
        <w:t xml:space="preserve"> List of current skills training: Receptionist (skilled); Tailor trainee (skilled); Master cutter (Highly skilled); Tailoring supervisor (Highly skilled); Hairdresser trainee (Skilled); Hairdresser supervisor (Highly skilled); Mosaic trainee (Skilled); Mosaic supervisor (Highly skilled); Nursery facilitator (0-2 Years) (Skilled); Daycare facilitator (3-5 Years) (Skilled); Afterschool program facilitator (Skilled); Literacy programs facilitator (Highly skilled); English language teacher (Technical); Computer teacher (Technical); Computer trainee (Skilled); Hand Craft trainee (skilled); Hand Craft supervisor (Highly skilled); Cleaner (Semi skilled); Cleaners Supervisor (skilled); Tailor/Maintenance (for swing machines) (skilled)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E984" w14:textId="7BFAA09D" w:rsidR="00513236" w:rsidRPr="00A53E99" w:rsidRDefault="00513236"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0" behindDoc="0" locked="0" layoutInCell="1" allowOverlap="1" wp14:anchorId="15E4A680" wp14:editId="260E25BC">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F66E5"/>
    <w:multiLevelType w:val="hybridMultilevel"/>
    <w:tmpl w:val="4760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54A6A"/>
    <w:multiLevelType w:val="hybridMultilevel"/>
    <w:tmpl w:val="D1A082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8A2A25"/>
    <w:multiLevelType w:val="hybridMultilevel"/>
    <w:tmpl w:val="05C4A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B402D6"/>
    <w:multiLevelType w:val="hybridMultilevel"/>
    <w:tmpl w:val="D26E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D4B21"/>
    <w:multiLevelType w:val="hybridMultilevel"/>
    <w:tmpl w:val="31CE325E"/>
    <w:lvl w:ilvl="0" w:tplc="83EC6B92">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55C13A4"/>
    <w:multiLevelType w:val="hybridMultilevel"/>
    <w:tmpl w:val="BF2EE7B4"/>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2A7E52"/>
    <w:multiLevelType w:val="hybridMultilevel"/>
    <w:tmpl w:val="ACBC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D53224"/>
    <w:multiLevelType w:val="hybridMultilevel"/>
    <w:tmpl w:val="7828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B36BEE"/>
    <w:multiLevelType w:val="hybridMultilevel"/>
    <w:tmpl w:val="85E058C0"/>
    <w:lvl w:ilvl="0" w:tplc="5096E7F6">
      <w:start w:val="1"/>
      <w:numFmt w:val="lowerLetter"/>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2B3EF8"/>
    <w:multiLevelType w:val="hybridMultilevel"/>
    <w:tmpl w:val="B98820CC"/>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780CE6A4">
      <w:numFmt w:val="bullet"/>
      <w:lvlText w:val="·"/>
      <w:lvlJc w:val="left"/>
      <w:pPr>
        <w:ind w:left="2520" w:hanging="360"/>
      </w:pPr>
      <w:rPr>
        <w:rFonts w:ascii="Calibri" w:eastAsia="Times New Roman"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096AF3"/>
    <w:multiLevelType w:val="hybridMultilevel"/>
    <w:tmpl w:val="8AA8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C6CFA"/>
    <w:multiLevelType w:val="hybridMultilevel"/>
    <w:tmpl w:val="267258BA"/>
    <w:lvl w:ilvl="0" w:tplc="82A69CD2">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D32A8"/>
    <w:multiLevelType w:val="hybridMultilevel"/>
    <w:tmpl w:val="083C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F35AC"/>
    <w:multiLevelType w:val="hybridMultilevel"/>
    <w:tmpl w:val="764821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10161"/>
    <w:multiLevelType w:val="hybridMultilevel"/>
    <w:tmpl w:val="21CCE3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39E13CCE"/>
    <w:multiLevelType w:val="hybridMultilevel"/>
    <w:tmpl w:val="99E2163A"/>
    <w:lvl w:ilvl="0" w:tplc="DB3AE0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26"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0803129"/>
    <w:multiLevelType w:val="hybridMultilevel"/>
    <w:tmpl w:val="ACBC1866"/>
    <w:lvl w:ilvl="0" w:tplc="C632F11E">
      <w:start w:val="1"/>
      <w:numFmt w:val="decimal"/>
      <w:lvlText w:val="%1."/>
      <w:lvlJc w:val="left"/>
      <w:pPr>
        <w:ind w:left="360" w:hanging="360"/>
      </w:pPr>
      <w:rPr>
        <w:rFonts w:hint="default"/>
        <w:b w:val="0"/>
      </w:rPr>
    </w:lvl>
    <w:lvl w:ilvl="1" w:tplc="04090013">
      <w:start w:val="1"/>
      <w:numFmt w:val="upp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9F07BC"/>
    <w:multiLevelType w:val="multilevel"/>
    <w:tmpl w:val="D64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A815F6"/>
    <w:multiLevelType w:val="hybridMultilevel"/>
    <w:tmpl w:val="CA9EC192"/>
    <w:lvl w:ilvl="0" w:tplc="04090013">
      <w:start w:val="1"/>
      <w:numFmt w:val="upperRoman"/>
      <w:lvlText w:val="%1."/>
      <w:lvlJc w:val="right"/>
      <w:pPr>
        <w:ind w:left="720" w:hanging="360"/>
      </w:pPr>
    </w:lvl>
    <w:lvl w:ilvl="1" w:tplc="B6AA25B2">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271D2"/>
    <w:multiLevelType w:val="hybridMultilevel"/>
    <w:tmpl w:val="A8BE2C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3"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1D08F1"/>
    <w:multiLevelType w:val="hybridMultilevel"/>
    <w:tmpl w:val="630A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38"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25424D"/>
    <w:multiLevelType w:val="hybridMultilevel"/>
    <w:tmpl w:val="EB1C47AE"/>
    <w:lvl w:ilvl="0" w:tplc="82A69CD2">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42"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2137A7"/>
    <w:multiLevelType w:val="hybridMultilevel"/>
    <w:tmpl w:val="602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1826147">
    <w:abstractNumId w:val="27"/>
  </w:num>
  <w:num w:numId="2" w16cid:durableId="535234094">
    <w:abstractNumId w:val="0"/>
  </w:num>
  <w:num w:numId="3" w16cid:durableId="1665353404">
    <w:abstractNumId w:val="40"/>
  </w:num>
  <w:num w:numId="4" w16cid:durableId="2047023052">
    <w:abstractNumId w:val="18"/>
  </w:num>
  <w:num w:numId="5" w16cid:durableId="1849635910">
    <w:abstractNumId w:val="32"/>
  </w:num>
  <w:num w:numId="6" w16cid:durableId="1367632659">
    <w:abstractNumId w:val="41"/>
  </w:num>
  <w:num w:numId="7" w16cid:durableId="1876308151">
    <w:abstractNumId w:val="17"/>
  </w:num>
  <w:num w:numId="8" w16cid:durableId="40522514">
    <w:abstractNumId w:val="12"/>
  </w:num>
  <w:num w:numId="9" w16cid:durableId="638732835">
    <w:abstractNumId w:val="3"/>
  </w:num>
  <w:num w:numId="10" w16cid:durableId="1492673160">
    <w:abstractNumId w:val="11"/>
  </w:num>
  <w:num w:numId="11" w16cid:durableId="1035420445">
    <w:abstractNumId w:val="37"/>
  </w:num>
  <w:num w:numId="12" w16cid:durableId="1593586946">
    <w:abstractNumId w:val="14"/>
  </w:num>
  <w:num w:numId="13" w16cid:durableId="838470931">
    <w:abstractNumId w:val="9"/>
  </w:num>
  <w:num w:numId="14" w16cid:durableId="339620875">
    <w:abstractNumId w:val="25"/>
  </w:num>
  <w:num w:numId="15" w16cid:durableId="862283277">
    <w:abstractNumId w:val="26"/>
  </w:num>
  <w:num w:numId="16" w16cid:durableId="928194689">
    <w:abstractNumId w:val="35"/>
  </w:num>
  <w:num w:numId="17" w16cid:durableId="921838294">
    <w:abstractNumId w:val="16"/>
  </w:num>
  <w:num w:numId="18" w16cid:durableId="1067337774">
    <w:abstractNumId w:val="7"/>
  </w:num>
  <w:num w:numId="19" w16cid:durableId="643849205">
    <w:abstractNumId w:val="36"/>
  </w:num>
  <w:num w:numId="20" w16cid:durableId="1547256690">
    <w:abstractNumId w:val="13"/>
  </w:num>
  <w:num w:numId="21" w16cid:durableId="1817068187">
    <w:abstractNumId w:val="33"/>
  </w:num>
  <w:num w:numId="22" w16cid:durableId="1101072362">
    <w:abstractNumId w:val="38"/>
  </w:num>
  <w:num w:numId="23" w16cid:durableId="647632112">
    <w:abstractNumId w:val="29"/>
  </w:num>
  <w:num w:numId="24" w16cid:durableId="341124704">
    <w:abstractNumId w:val="42"/>
  </w:num>
  <w:num w:numId="25" w16cid:durableId="13658609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42740655">
    <w:abstractNumId w:val="39"/>
  </w:num>
  <w:num w:numId="27" w16cid:durableId="2096974888">
    <w:abstractNumId w:val="8"/>
  </w:num>
  <w:num w:numId="28" w16cid:durableId="1444424945">
    <w:abstractNumId w:val="30"/>
  </w:num>
  <w:num w:numId="29" w16cid:durableId="1198855524">
    <w:abstractNumId w:val="22"/>
  </w:num>
  <w:num w:numId="30" w16cid:durableId="1097866477">
    <w:abstractNumId w:val="31"/>
  </w:num>
  <w:num w:numId="31" w16cid:durableId="241061259">
    <w:abstractNumId w:val="15"/>
  </w:num>
  <w:num w:numId="32" w16cid:durableId="500698862">
    <w:abstractNumId w:val="5"/>
  </w:num>
  <w:num w:numId="33" w16cid:durableId="2065791122">
    <w:abstractNumId w:val="10"/>
  </w:num>
  <w:num w:numId="34" w16cid:durableId="1420328532">
    <w:abstractNumId w:val="34"/>
  </w:num>
  <w:num w:numId="35" w16cid:durableId="1065684686">
    <w:abstractNumId w:val="43"/>
  </w:num>
  <w:num w:numId="36" w16cid:durableId="816923076">
    <w:abstractNumId w:val="23"/>
  </w:num>
  <w:num w:numId="37" w16cid:durableId="809054889">
    <w:abstractNumId w:val="19"/>
  </w:num>
  <w:num w:numId="38" w16cid:durableId="812601260">
    <w:abstractNumId w:val="21"/>
  </w:num>
  <w:num w:numId="39" w16cid:durableId="1218124627">
    <w:abstractNumId w:val="28"/>
  </w:num>
  <w:num w:numId="40" w16cid:durableId="88039290">
    <w:abstractNumId w:val="1"/>
  </w:num>
  <w:num w:numId="41" w16cid:durableId="137112604">
    <w:abstractNumId w:val="4"/>
  </w:num>
  <w:num w:numId="42" w16cid:durableId="1667437209">
    <w:abstractNumId w:val="24"/>
  </w:num>
  <w:num w:numId="43" w16cid:durableId="1358001201">
    <w:abstractNumId w:val="2"/>
  </w:num>
  <w:num w:numId="44" w16cid:durableId="429548811">
    <w:abstractNumId w:val="20"/>
  </w:num>
  <w:num w:numId="45" w16cid:durableId="395664291">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C9"/>
    <w:rsid w:val="000001DE"/>
    <w:rsid w:val="00000A47"/>
    <w:rsid w:val="00001E30"/>
    <w:rsid w:val="00005AD4"/>
    <w:rsid w:val="000179FD"/>
    <w:rsid w:val="0002082B"/>
    <w:rsid w:val="00023376"/>
    <w:rsid w:val="00024D8B"/>
    <w:rsid w:val="00025DDD"/>
    <w:rsid w:val="000267D8"/>
    <w:rsid w:val="000271C0"/>
    <w:rsid w:val="000300F9"/>
    <w:rsid w:val="000318F0"/>
    <w:rsid w:val="0003302B"/>
    <w:rsid w:val="00037A69"/>
    <w:rsid w:val="000422B7"/>
    <w:rsid w:val="0004683C"/>
    <w:rsid w:val="00050775"/>
    <w:rsid w:val="000509B4"/>
    <w:rsid w:val="0005432A"/>
    <w:rsid w:val="00060AFD"/>
    <w:rsid w:val="0006160B"/>
    <w:rsid w:val="0006200D"/>
    <w:rsid w:val="00064C4A"/>
    <w:rsid w:val="00065004"/>
    <w:rsid w:val="0006638E"/>
    <w:rsid w:val="0006700D"/>
    <w:rsid w:val="0006749D"/>
    <w:rsid w:val="00070D06"/>
    <w:rsid w:val="00072E89"/>
    <w:rsid w:val="00074750"/>
    <w:rsid w:val="000771C4"/>
    <w:rsid w:val="00077B18"/>
    <w:rsid w:val="00082520"/>
    <w:rsid w:val="00084FAF"/>
    <w:rsid w:val="000854EC"/>
    <w:rsid w:val="000901DA"/>
    <w:rsid w:val="00093C2D"/>
    <w:rsid w:val="000954C0"/>
    <w:rsid w:val="00095BCF"/>
    <w:rsid w:val="0009646E"/>
    <w:rsid w:val="00096485"/>
    <w:rsid w:val="000970E9"/>
    <w:rsid w:val="00097557"/>
    <w:rsid w:val="000A0AE2"/>
    <w:rsid w:val="000A1A59"/>
    <w:rsid w:val="000A52DE"/>
    <w:rsid w:val="000A54DE"/>
    <w:rsid w:val="000A797F"/>
    <w:rsid w:val="000B05F0"/>
    <w:rsid w:val="000B28C7"/>
    <w:rsid w:val="000B3016"/>
    <w:rsid w:val="000B5640"/>
    <w:rsid w:val="000B64FB"/>
    <w:rsid w:val="000B656C"/>
    <w:rsid w:val="000B7F42"/>
    <w:rsid w:val="000C2192"/>
    <w:rsid w:val="000C2551"/>
    <w:rsid w:val="000C2CD8"/>
    <w:rsid w:val="000C5B3B"/>
    <w:rsid w:val="000C7FF1"/>
    <w:rsid w:val="000D0460"/>
    <w:rsid w:val="000D18C5"/>
    <w:rsid w:val="000D3E8B"/>
    <w:rsid w:val="000D4773"/>
    <w:rsid w:val="000D6096"/>
    <w:rsid w:val="000D7C35"/>
    <w:rsid w:val="000E03EA"/>
    <w:rsid w:val="000E1118"/>
    <w:rsid w:val="000E28FD"/>
    <w:rsid w:val="000E363C"/>
    <w:rsid w:val="000E5645"/>
    <w:rsid w:val="000E56BA"/>
    <w:rsid w:val="000E5E34"/>
    <w:rsid w:val="000E707B"/>
    <w:rsid w:val="000E7D4E"/>
    <w:rsid w:val="000F0115"/>
    <w:rsid w:val="000F0F18"/>
    <w:rsid w:val="000F1EFB"/>
    <w:rsid w:val="000F21B0"/>
    <w:rsid w:val="0010020E"/>
    <w:rsid w:val="00101919"/>
    <w:rsid w:val="00102969"/>
    <w:rsid w:val="00105EF7"/>
    <w:rsid w:val="001067F3"/>
    <w:rsid w:val="001069E4"/>
    <w:rsid w:val="00107613"/>
    <w:rsid w:val="001079AB"/>
    <w:rsid w:val="00107F5C"/>
    <w:rsid w:val="001106D9"/>
    <w:rsid w:val="00111DFA"/>
    <w:rsid w:val="00115D97"/>
    <w:rsid w:val="00117E29"/>
    <w:rsid w:val="00121367"/>
    <w:rsid w:val="00121D9E"/>
    <w:rsid w:val="0012545C"/>
    <w:rsid w:val="001265F6"/>
    <w:rsid w:val="0012727C"/>
    <w:rsid w:val="00131596"/>
    <w:rsid w:val="00133097"/>
    <w:rsid w:val="00133C8C"/>
    <w:rsid w:val="00134858"/>
    <w:rsid w:val="00135BA2"/>
    <w:rsid w:val="00141C1D"/>
    <w:rsid w:val="00145022"/>
    <w:rsid w:val="00146369"/>
    <w:rsid w:val="00152014"/>
    <w:rsid w:val="00152129"/>
    <w:rsid w:val="00152765"/>
    <w:rsid w:val="0015349D"/>
    <w:rsid w:val="0015462F"/>
    <w:rsid w:val="00155A11"/>
    <w:rsid w:val="00155DF8"/>
    <w:rsid w:val="001618FE"/>
    <w:rsid w:val="00161C30"/>
    <w:rsid w:val="00162441"/>
    <w:rsid w:val="00163CF9"/>
    <w:rsid w:val="00166329"/>
    <w:rsid w:val="0016678B"/>
    <w:rsid w:val="0016762F"/>
    <w:rsid w:val="001719E1"/>
    <w:rsid w:val="001756B9"/>
    <w:rsid w:val="00177167"/>
    <w:rsid w:val="00177AF6"/>
    <w:rsid w:val="00177BD5"/>
    <w:rsid w:val="00181D15"/>
    <w:rsid w:val="00184798"/>
    <w:rsid w:val="001878D2"/>
    <w:rsid w:val="00187F4B"/>
    <w:rsid w:val="00191EDB"/>
    <w:rsid w:val="0019299C"/>
    <w:rsid w:val="00194694"/>
    <w:rsid w:val="00195678"/>
    <w:rsid w:val="0019645D"/>
    <w:rsid w:val="001A0564"/>
    <w:rsid w:val="001A0ADF"/>
    <w:rsid w:val="001A26AA"/>
    <w:rsid w:val="001A3509"/>
    <w:rsid w:val="001A409B"/>
    <w:rsid w:val="001A4575"/>
    <w:rsid w:val="001A4913"/>
    <w:rsid w:val="001A5BF6"/>
    <w:rsid w:val="001A6317"/>
    <w:rsid w:val="001B089C"/>
    <w:rsid w:val="001B1013"/>
    <w:rsid w:val="001B190D"/>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0D75"/>
    <w:rsid w:val="001D4F7C"/>
    <w:rsid w:val="001D501A"/>
    <w:rsid w:val="001D521C"/>
    <w:rsid w:val="001D555F"/>
    <w:rsid w:val="001D6517"/>
    <w:rsid w:val="001D6F5F"/>
    <w:rsid w:val="001E227B"/>
    <w:rsid w:val="001E5DE8"/>
    <w:rsid w:val="001E7A73"/>
    <w:rsid w:val="001F2610"/>
    <w:rsid w:val="001F3266"/>
    <w:rsid w:val="001F332F"/>
    <w:rsid w:val="001F45D2"/>
    <w:rsid w:val="001F4CA2"/>
    <w:rsid w:val="001F6207"/>
    <w:rsid w:val="001F6AE1"/>
    <w:rsid w:val="0020020D"/>
    <w:rsid w:val="00200F54"/>
    <w:rsid w:val="00201885"/>
    <w:rsid w:val="00201E07"/>
    <w:rsid w:val="002041E3"/>
    <w:rsid w:val="00205DDC"/>
    <w:rsid w:val="00206749"/>
    <w:rsid w:val="002076B2"/>
    <w:rsid w:val="00210834"/>
    <w:rsid w:val="00210BDA"/>
    <w:rsid w:val="00212550"/>
    <w:rsid w:val="002135A7"/>
    <w:rsid w:val="00215A35"/>
    <w:rsid w:val="0022051B"/>
    <w:rsid w:val="00221560"/>
    <w:rsid w:val="00221632"/>
    <w:rsid w:val="00221BE1"/>
    <w:rsid w:val="00221DBE"/>
    <w:rsid w:val="00221FF3"/>
    <w:rsid w:val="00222111"/>
    <w:rsid w:val="0022260C"/>
    <w:rsid w:val="0022288A"/>
    <w:rsid w:val="00224ADE"/>
    <w:rsid w:val="00226151"/>
    <w:rsid w:val="00226DA8"/>
    <w:rsid w:val="00226ECB"/>
    <w:rsid w:val="00230B42"/>
    <w:rsid w:val="00232F44"/>
    <w:rsid w:val="0023759D"/>
    <w:rsid w:val="00244563"/>
    <w:rsid w:val="00246E98"/>
    <w:rsid w:val="00252B6B"/>
    <w:rsid w:val="00253D41"/>
    <w:rsid w:val="00256C3E"/>
    <w:rsid w:val="002616B5"/>
    <w:rsid w:val="0026403E"/>
    <w:rsid w:val="002648A1"/>
    <w:rsid w:val="0026564A"/>
    <w:rsid w:val="002657BA"/>
    <w:rsid w:val="00270899"/>
    <w:rsid w:val="002716F8"/>
    <w:rsid w:val="002726C0"/>
    <w:rsid w:val="00273366"/>
    <w:rsid w:val="00273E4D"/>
    <w:rsid w:val="0027568A"/>
    <w:rsid w:val="00275AB3"/>
    <w:rsid w:val="002803F6"/>
    <w:rsid w:val="00281A56"/>
    <w:rsid w:val="00281C21"/>
    <w:rsid w:val="00284E15"/>
    <w:rsid w:val="0028541D"/>
    <w:rsid w:val="00290AA2"/>
    <w:rsid w:val="0029136C"/>
    <w:rsid w:val="0029328B"/>
    <w:rsid w:val="0029372E"/>
    <w:rsid w:val="00293E05"/>
    <w:rsid w:val="00297803"/>
    <w:rsid w:val="002A0049"/>
    <w:rsid w:val="002A2D3F"/>
    <w:rsid w:val="002A4635"/>
    <w:rsid w:val="002A532E"/>
    <w:rsid w:val="002A558E"/>
    <w:rsid w:val="002A59AF"/>
    <w:rsid w:val="002A6247"/>
    <w:rsid w:val="002B1D2B"/>
    <w:rsid w:val="002B2F41"/>
    <w:rsid w:val="002B687D"/>
    <w:rsid w:val="002C0851"/>
    <w:rsid w:val="002C4802"/>
    <w:rsid w:val="002C48D1"/>
    <w:rsid w:val="002D008C"/>
    <w:rsid w:val="002D02C7"/>
    <w:rsid w:val="002D3928"/>
    <w:rsid w:val="002D517E"/>
    <w:rsid w:val="002D5BF5"/>
    <w:rsid w:val="002D7CFE"/>
    <w:rsid w:val="002E1273"/>
    <w:rsid w:val="002E246A"/>
    <w:rsid w:val="002E40B0"/>
    <w:rsid w:val="002E5383"/>
    <w:rsid w:val="002E75C7"/>
    <w:rsid w:val="002F02B5"/>
    <w:rsid w:val="002F1BBF"/>
    <w:rsid w:val="002F200F"/>
    <w:rsid w:val="002F4006"/>
    <w:rsid w:val="002F5866"/>
    <w:rsid w:val="002F724E"/>
    <w:rsid w:val="00300476"/>
    <w:rsid w:val="00300F37"/>
    <w:rsid w:val="00302DD9"/>
    <w:rsid w:val="00302E51"/>
    <w:rsid w:val="00305404"/>
    <w:rsid w:val="00312067"/>
    <w:rsid w:val="00315AE3"/>
    <w:rsid w:val="0031634C"/>
    <w:rsid w:val="00317155"/>
    <w:rsid w:val="003221B5"/>
    <w:rsid w:val="00322AA1"/>
    <w:rsid w:val="00324981"/>
    <w:rsid w:val="0032516C"/>
    <w:rsid w:val="00326CD2"/>
    <w:rsid w:val="0033201B"/>
    <w:rsid w:val="003333DC"/>
    <w:rsid w:val="00333E98"/>
    <w:rsid w:val="00337317"/>
    <w:rsid w:val="003400D0"/>
    <w:rsid w:val="00340A27"/>
    <w:rsid w:val="00340BB3"/>
    <w:rsid w:val="00341DF8"/>
    <w:rsid w:val="003432BF"/>
    <w:rsid w:val="00344013"/>
    <w:rsid w:val="003473BD"/>
    <w:rsid w:val="00354D2E"/>
    <w:rsid w:val="00355378"/>
    <w:rsid w:val="00356BA4"/>
    <w:rsid w:val="00356D9D"/>
    <w:rsid w:val="00356E3F"/>
    <w:rsid w:val="00360E31"/>
    <w:rsid w:val="0036317A"/>
    <w:rsid w:val="00364227"/>
    <w:rsid w:val="00365DA1"/>
    <w:rsid w:val="00365E81"/>
    <w:rsid w:val="0036777E"/>
    <w:rsid w:val="003708A0"/>
    <w:rsid w:val="00372DC9"/>
    <w:rsid w:val="00373A3A"/>
    <w:rsid w:val="003752F3"/>
    <w:rsid w:val="003768D7"/>
    <w:rsid w:val="00377AB2"/>
    <w:rsid w:val="00377FD5"/>
    <w:rsid w:val="00380D24"/>
    <w:rsid w:val="0038204D"/>
    <w:rsid w:val="003824EA"/>
    <w:rsid w:val="00383189"/>
    <w:rsid w:val="0038331D"/>
    <w:rsid w:val="00385EA3"/>
    <w:rsid w:val="0039062D"/>
    <w:rsid w:val="00391C87"/>
    <w:rsid w:val="00393BC9"/>
    <w:rsid w:val="00395435"/>
    <w:rsid w:val="0039768F"/>
    <w:rsid w:val="00397A6C"/>
    <w:rsid w:val="00397D8E"/>
    <w:rsid w:val="003A2E31"/>
    <w:rsid w:val="003A4174"/>
    <w:rsid w:val="003A5329"/>
    <w:rsid w:val="003A6D81"/>
    <w:rsid w:val="003B247B"/>
    <w:rsid w:val="003B2FD1"/>
    <w:rsid w:val="003B4290"/>
    <w:rsid w:val="003B47CC"/>
    <w:rsid w:val="003B599D"/>
    <w:rsid w:val="003B6745"/>
    <w:rsid w:val="003B6BCD"/>
    <w:rsid w:val="003B6F55"/>
    <w:rsid w:val="003C0106"/>
    <w:rsid w:val="003C0450"/>
    <w:rsid w:val="003C2460"/>
    <w:rsid w:val="003C388E"/>
    <w:rsid w:val="003C4C7D"/>
    <w:rsid w:val="003C7371"/>
    <w:rsid w:val="003D1ABD"/>
    <w:rsid w:val="003D34D4"/>
    <w:rsid w:val="003D3904"/>
    <w:rsid w:val="003D4057"/>
    <w:rsid w:val="003D5969"/>
    <w:rsid w:val="003D7EB2"/>
    <w:rsid w:val="003E3ACA"/>
    <w:rsid w:val="003E7CFB"/>
    <w:rsid w:val="003F0B37"/>
    <w:rsid w:val="003F1451"/>
    <w:rsid w:val="00401DD4"/>
    <w:rsid w:val="00402C86"/>
    <w:rsid w:val="00407EEC"/>
    <w:rsid w:val="0041437E"/>
    <w:rsid w:val="004169C3"/>
    <w:rsid w:val="00417427"/>
    <w:rsid w:val="00420CA7"/>
    <w:rsid w:val="00421E90"/>
    <w:rsid w:val="0042572A"/>
    <w:rsid w:val="00426E45"/>
    <w:rsid w:val="0043321F"/>
    <w:rsid w:val="00433654"/>
    <w:rsid w:val="00441437"/>
    <w:rsid w:val="00442275"/>
    <w:rsid w:val="00443373"/>
    <w:rsid w:val="004441C1"/>
    <w:rsid w:val="00444D43"/>
    <w:rsid w:val="004452AB"/>
    <w:rsid w:val="00447CFE"/>
    <w:rsid w:val="00447EBB"/>
    <w:rsid w:val="00450B38"/>
    <w:rsid w:val="004521B1"/>
    <w:rsid w:val="00457566"/>
    <w:rsid w:val="004618C5"/>
    <w:rsid w:val="00465DA2"/>
    <w:rsid w:val="0046621A"/>
    <w:rsid w:val="0046654E"/>
    <w:rsid w:val="00470698"/>
    <w:rsid w:val="00470AD6"/>
    <w:rsid w:val="00471CAF"/>
    <w:rsid w:val="00472AE7"/>
    <w:rsid w:val="00472E76"/>
    <w:rsid w:val="0047470D"/>
    <w:rsid w:val="00475E84"/>
    <w:rsid w:val="00477D71"/>
    <w:rsid w:val="0048240F"/>
    <w:rsid w:val="00483017"/>
    <w:rsid w:val="00483549"/>
    <w:rsid w:val="00483C46"/>
    <w:rsid w:val="00483D48"/>
    <w:rsid w:val="004841B4"/>
    <w:rsid w:val="00486144"/>
    <w:rsid w:val="00486852"/>
    <w:rsid w:val="00490A08"/>
    <w:rsid w:val="004910B2"/>
    <w:rsid w:val="00493D30"/>
    <w:rsid w:val="00497A46"/>
    <w:rsid w:val="004A495F"/>
    <w:rsid w:val="004A55BF"/>
    <w:rsid w:val="004A5BB6"/>
    <w:rsid w:val="004B05FD"/>
    <w:rsid w:val="004B1152"/>
    <w:rsid w:val="004B1637"/>
    <w:rsid w:val="004B3CB3"/>
    <w:rsid w:val="004B3D2F"/>
    <w:rsid w:val="004B4BA1"/>
    <w:rsid w:val="004B7DB0"/>
    <w:rsid w:val="004C088F"/>
    <w:rsid w:val="004C0D4E"/>
    <w:rsid w:val="004C1210"/>
    <w:rsid w:val="004C1DF3"/>
    <w:rsid w:val="004C2A5B"/>
    <w:rsid w:val="004D04ED"/>
    <w:rsid w:val="004D118B"/>
    <w:rsid w:val="004D31D4"/>
    <w:rsid w:val="004D4763"/>
    <w:rsid w:val="004E1788"/>
    <w:rsid w:val="004E1E2B"/>
    <w:rsid w:val="004E7071"/>
    <w:rsid w:val="004E73A4"/>
    <w:rsid w:val="004E73BE"/>
    <w:rsid w:val="004E78F2"/>
    <w:rsid w:val="004E7D51"/>
    <w:rsid w:val="004F02C3"/>
    <w:rsid w:val="004F0ACE"/>
    <w:rsid w:val="004F4BB0"/>
    <w:rsid w:val="004F795C"/>
    <w:rsid w:val="0050654F"/>
    <w:rsid w:val="00511758"/>
    <w:rsid w:val="005128FC"/>
    <w:rsid w:val="00513236"/>
    <w:rsid w:val="00514CF8"/>
    <w:rsid w:val="005168D8"/>
    <w:rsid w:val="00516F13"/>
    <w:rsid w:val="00522AED"/>
    <w:rsid w:val="00522F93"/>
    <w:rsid w:val="0052371C"/>
    <w:rsid w:val="00525E90"/>
    <w:rsid w:val="00527482"/>
    <w:rsid w:val="00530A80"/>
    <w:rsid w:val="00532495"/>
    <w:rsid w:val="00535002"/>
    <w:rsid w:val="00535A74"/>
    <w:rsid w:val="0053763C"/>
    <w:rsid w:val="005379B6"/>
    <w:rsid w:val="00542BA3"/>
    <w:rsid w:val="0054356D"/>
    <w:rsid w:val="00543CBA"/>
    <w:rsid w:val="0054628A"/>
    <w:rsid w:val="0054633A"/>
    <w:rsid w:val="005506D0"/>
    <w:rsid w:val="00551EBF"/>
    <w:rsid w:val="00553698"/>
    <w:rsid w:val="00554902"/>
    <w:rsid w:val="00554FAC"/>
    <w:rsid w:val="005552B4"/>
    <w:rsid w:val="00556752"/>
    <w:rsid w:val="0056086A"/>
    <w:rsid w:val="0056152D"/>
    <w:rsid w:val="00561F2E"/>
    <w:rsid w:val="005628CD"/>
    <w:rsid w:val="0056586D"/>
    <w:rsid w:val="00567FDD"/>
    <w:rsid w:val="0057501E"/>
    <w:rsid w:val="005752C3"/>
    <w:rsid w:val="00582506"/>
    <w:rsid w:val="005834C9"/>
    <w:rsid w:val="00592253"/>
    <w:rsid w:val="00596511"/>
    <w:rsid w:val="00596700"/>
    <w:rsid w:val="00597971"/>
    <w:rsid w:val="00597BB9"/>
    <w:rsid w:val="005A1CDA"/>
    <w:rsid w:val="005A23BB"/>
    <w:rsid w:val="005A2D91"/>
    <w:rsid w:val="005A3230"/>
    <w:rsid w:val="005A4A3A"/>
    <w:rsid w:val="005A630C"/>
    <w:rsid w:val="005B04FE"/>
    <w:rsid w:val="005B3A3D"/>
    <w:rsid w:val="005B466D"/>
    <w:rsid w:val="005B5BC8"/>
    <w:rsid w:val="005C3988"/>
    <w:rsid w:val="005C3C21"/>
    <w:rsid w:val="005C47B5"/>
    <w:rsid w:val="005C649D"/>
    <w:rsid w:val="005D02A8"/>
    <w:rsid w:val="005D0517"/>
    <w:rsid w:val="005D2BD9"/>
    <w:rsid w:val="005E14D7"/>
    <w:rsid w:val="005E15B1"/>
    <w:rsid w:val="005E19F6"/>
    <w:rsid w:val="005E6807"/>
    <w:rsid w:val="005F3E23"/>
    <w:rsid w:val="005F5353"/>
    <w:rsid w:val="005F78B8"/>
    <w:rsid w:val="005F7BB1"/>
    <w:rsid w:val="00600521"/>
    <w:rsid w:val="006048AB"/>
    <w:rsid w:val="0060709E"/>
    <w:rsid w:val="00612D2A"/>
    <w:rsid w:val="00612FAF"/>
    <w:rsid w:val="00613CEE"/>
    <w:rsid w:val="00614C2E"/>
    <w:rsid w:val="00614C37"/>
    <w:rsid w:val="006156DD"/>
    <w:rsid w:val="00617B61"/>
    <w:rsid w:val="00621B31"/>
    <w:rsid w:val="006257FF"/>
    <w:rsid w:val="00627D3A"/>
    <w:rsid w:val="00630388"/>
    <w:rsid w:val="00631156"/>
    <w:rsid w:val="00632274"/>
    <w:rsid w:val="00632DE5"/>
    <w:rsid w:val="00633D54"/>
    <w:rsid w:val="0063433F"/>
    <w:rsid w:val="006345B9"/>
    <w:rsid w:val="006351DB"/>
    <w:rsid w:val="006354B3"/>
    <w:rsid w:val="006355F4"/>
    <w:rsid w:val="006363A7"/>
    <w:rsid w:val="006371A7"/>
    <w:rsid w:val="00637675"/>
    <w:rsid w:val="00637BD9"/>
    <w:rsid w:val="00640A03"/>
    <w:rsid w:val="00641134"/>
    <w:rsid w:val="00642452"/>
    <w:rsid w:val="006441F3"/>
    <w:rsid w:val="006447BD"/>
    <w:rsid w:val="00645F6C"/>
    <w:rsid w:val="00647DCD"/>
    <w:rsid w:val="00651CBF"/>
    <w:rsid w:val="0065416D"/>
    <w:rsid w:val="0065473E"/>
    <w:rsid w:val="00656EDE"/>
    <w:rsid w:val="0065740A"/>
    <w:rsid w:val="00662777"/>
    <w:rsid w:val="00663C90"/>
    <w:rsid w:val="006653D9"/>
    <w:rsid w:val="006678E8"/>
    <w:rsid w:val="00667DBC"/>
    <w:rsid w:val="006701F6"/>
    <w:rsid w:val="00673499"/>
    <w:rsid w:val="0067364E"/>
    <w:rsid w:val="006739BA"/>
    <w:rsid w:val="0067753F"/>
    <w:rsid w:val="00677647"/>
    <w:rsid w:val="006800F6"/>
    <w:rsid w:val="00680161"/>
    <w:rsid w:val="00680428"/>
    <w:rsid w:val="006804C9"/>
    <w:rsid w:val="006831D7"/>
    <w:rsid w:val="00683258"/>
    <w:rsid w:val="006838CA"/>
    <w:rsid w:val="00684F41"/>
    <w:rsid w:val="00685CC8"/>
    <w:rsid w:val="00696578"/>
    <w:rsid w:val="00696E79"/>
    <w:rsid w:val="00697C93"/>
    <w:rsid w:val="006A36FF"/>
    <w:rsid w:val="006A3C4C"/>
    <w:rsid w:val="006A493D"/>
    <w:rsid w:val="006A5770"/>
    <w:rsid w:val="006A5A4D"/>
    <w:rsid w:val="006A6405"/>
    <w:rsid w:val="006A7F2B"/>
    <w:rsid w:val="006B0FAD"/>
    <w:rsid w:val="006B1014"/>
    <w:rsid w:val="006B2ADC"/>
    <w:rsid w:val="006B3064"/>
    <w:rsid w:val="006B4A3D"/>
    <w:rsid w:val="006B7C4A"/>
    <w:rsid w:val="006C0F95"/>
    <w:rsid w:val="006C138F"/>
    <w:rsid w:val="006C2041"/>
    <w:rsid w:val="006C2C6B"/>
    <w:rsid w:val="006C3247"/>
    <w:rsid w:val="006C4CB1"/>
    <w:rsid w:val="006C6029"/>
    <w:rsid w:val="006D04E3"/>
    <w:rsid w:val="006D105B"/>
    <w:rsid w:val="006D34E6"/>
    <w:rsid w:val="006D3B40"/>
    <w:rsid w:val="006D5EEA"/>
    <w:rsid w:val="006D621A"/>
    <w:rsid w:val="006D6A57"/>
    <w:rsid w:val="006E5050"/>
    <w:rsid w:val="006E62D6"/>
    <w:rsid w:val="006E7124"/>
    <w:rsid w:val="006F358E"/>
    <w:rsid w:val="006F48C1"/>
    <w:rsid w:val="006F74CB"/>
    <w:rsid w:val="0070002E"/>
    <w:rsid w:val="0070113E"/>
    <w:rsid w:val="0070190B"/>
    <w:rsid w:val="00701D63"/>
    <w:rsid w:val="0070710D"/>
    <w:rsid w:val="0072080C"/>
    <w:rsid w:val="007208C4"/>
    <w:rsid w:val="00721E97"/>
    <w:rsid w:val="00723048"/>
    <w:rsid w:val="00726222"/>
    <w:rsid w:val="00726ABA"/>
    <w:rsid w:val="00726AFE"/>
    <w:rsid w:val="00732866"/>
    <w:rsid w:val="00732915"/>
    <w:rsid w:val="00735741"/>
    <w:rsid w:val="007375D4"/>
    <w:rsid w:val="00737795"/>
    <w:rsid w:val="00750AD9"/>
    <w:rsid w:val="0075134C"/>
    <w:rsid w:val="0075182E"/>
    <w:rsid w:val="00752D96"/>
    <w:rsid w:val="00752F4A"/>
    <w:rsid w:val="0075464E"/>
    <w:rsid w:val="007569B7"/>
    <w:rsid w:val="00760D70"/>
    <w:rsid w:val="00761A0F"/>
    <w:rsid w:val="007622CB"/>
    <w:rsid w:val="007647F0"/>
    <w:rsid w:val="00764B27"/>
    <w:rsid w:val="00765435"/>
    <w:rsid w:val="007655F1"/>
    <w:rsid w:val="00766659"/>
    <w:rsid w:val="00766983"/>
    <w:rsid w:val="007707F4"/>
    <w:rsid w:val="0077112B"/>
    <w:rsid w:val="007737D7"/>
    <w:rsid w:val="00774226"/>
    <w:rsid w:val="00774557"/>
    <w:rsid w:val="0077466F"/>
    <w:rsid w:val="00776527"/>
    <w:rsid w:val="00776E20"/>
    <w:rsid w:val="0078074B"/>
    <w:rsid w:val="00782657"/>
    <w:rsid w:val="00782F12"/>
    <w:rsid w:val="00784D07"/>
    <w:rsid w:val="00791178"/>
    <w:rsid w:val="00792B37"/>
    <w:rsid w:val="00793682"/>
    <w:rsid w:val="00794D63"/>
    <w:rsid w:val="00794DF7"/>
    <w:rsid w:val="00795652"/>
    <w:rsid w:val="00797FC6"/>
    <w:rsid w:val="007A0CFD"/>
    <w:rsid w:val="007A13E6"/>
    <w:rsid w:val="007A1B5F"/>
    <w:rsid w:val="007A2010"/>
    <w:rsid w:val="007A25A3"/>
    <w:rsid w:val="007A2BFC"/>
    <w:rsid w:val="007A3089"/>
    <w:rsid w:val="007A4A0A"/>
    <w:rsid w:val="007A68BF"/>
    <w:rsid w:val="007B0477"/>
    <w:rsid w:val="007B1D9F"/>
    <w:rsid w:val="007B25C0"/>
    <w:rsid w:val="007B5D4E"/>
    <w:rsid w:val="007B5FEC"/>
    <w:rsid w:val="007B6334"/>
    <w:rsid w:val="007B69C0"/>
    <w:rsid w:val="007C4FD2"/>
    <w:rsid w:val="007C6240"/>
    <w:rsid w:val="007D1DC7"/>
    <w:rsid w:val="007D453C"/>
    <w:rsid w:val="007E0591"/>
    <w:rsid w:val="007E073F"/>
    <w:rsid w:val="007E455A"/>
    <w:rsid w:val="007E5F11"/>
    <w:rsid w:val="007E6744"/>
    <w:rsid w:val="007E7982"/>
    <w:rsid w:val="007F2ED6"/>
    <w:rsid w:val="007F332C"/>
    <w:rsid w:val="007F7E08"/>
    <w:rsid w:val="00801DD0"/>
    <w:rsid w:val="00803EFF"/>
    <w:rsid w:val="00804A64"/>
    <w:rsid w:val="00804D1D"/>
    <w:rsid w:val="008055E1"/>
    <w:rsid w:val="0080636F"/>
    <w:rsid w:val="0080766A"/>
    <w:rsid w:val="00814D5B"/>
    <w:rsid w:val="008155AE"/>
    <w:rsid w:val="00817370"/>
    <w:rsid w:val="00822B5B"/>
    <w:rsid w:val="00824C52"/>
    <w:rsid w:val="0082644A"/>
    <w:rsid w:val="00826C3D"/>
    <w:rsid w:val="0083354B"/>
    <w:rsid w:val="008374F5"/>
    <w:rsid w:val="00842F20"/>
    <w:rsid w:val="00846866"/>
    <w:rsid w:val="00850211"/>
    <w:rsid w:val="008511A2"/>
    <w:rsid w:val="00851D3F"/>
    <w:rsid w:val="00852E96"/>
    <w:rsid w:val="008537BC"/>
    <w:rsid w:val="0085635B"/>
    <w:rsid w:val="00856EF1"/>
    <w:rsid w:val="0085779D"/>
    <w:rsid w:val="0086094C"/>
    <w:rsid w:val="00866355"/>
    <w:rsid w:val="00866803"/>
    <w:rsid w:val="00866811"/>
    <w:rsid w:val="00867444"/>
    <w:rsid w:val="0087690E"/>
    <w:rsid w:val="00876D12"/>
    <w:rsid w:val="0087725A"/>
    <w:rsid w:val="0087729A"/>
    <w:rsid w:val="008803EC"/>
    <w:rsid w:val="00881CEB"/>
    <w:rsid w:val="008821FE"/>
    <w:rsid w:val="0088382A"/>
    <w:rsid w:val="008842A9"/>
    <w:rsid w:val="0088532D"/>
    <w:rsid w:val="008867B6"/>
    <w:rsid w:val="008874BE"/>
    <w:rsid w:val="00891DF7"/>
    <w:rsid w:val="00895883"/>
    <w:rsid w:val="0089756B"/>
    <w:rsid w:val="008A4449"/>
    <w:rsid w:val="008A4EC7"/>
    <w:rsid w:val="008A4FD2"/>
    <w:rsid w:val="008A58DA"/>
    <w:rsid w:val="008A5D5D"/>
    <w:rsid w:val="008B1ACE"/>
    <w:rsid w:val="008B3072"/>
    <w:rsid w:val="008B5D04"/>
    <w:rsid w:val="008B7812"/>
    <w:rsid w:val="008B7BDC"/>
    <w:rsid w:val="008C1AE7"/>
    <w:rsid w:val="008C2E9A"/>
    <w:rsid w:val="008C515E"/>
    <w:rsid w:val="008C5197"/>
    <w:rsid w:val="008C5314"/>
    <w:rsid w:val="008C6BA5"/>
    <w:rsid w:val="008C7013"/>
    <w:rsid w:val="008D0216"/>
    <w:rsid w:val="008D718B"/>
    <w:rsid w:val="008E00C4"/>
    <w:rsid w:val="008E3455"/>
    <w:rsid w:val="008E3570"/>
    <w:rsid w:val="008E5ACB"/>
    <w:rsid w:val="008F0514"/>
    <w:rsid w:val="008F1225"/>
    <w:rsid w:val="008F2C0C"/>
    <w:rsid w:val="008F66C4"/>
    <w:rsid w:val="008F7F08"/>
    <w:rsid w:val="00913B3F"/>
    <w:rsid w:val="00913FA6"/>
    <w:rsid w:val="0091403E"/>
    <w:rsid w:val="00914ADA"/>
    <w:rsid w:val="00916BE8"/>
    <w:rsid w:val="009174F9"/>
    <w:rsid w:val="00917D6F"/>
    <w:rsid w:val="00924029"/>
    <w:rsid w:val="009264EB"/>
    <w:rsid w:val="00927462"/>
    <w:rsid w:val="009310FA"/>
    <w:rsid w:val="00931B1C"/>
    <w:rsid w:val="00934DDF"/>
    <w:rsid w:val="0093657D"/>
    <w:rsid w:val="00936F92"/>
    <w:rsid w:val="00940112"/>
    <w:rsid w:val="00941C5D"/>
    <w:rsid w:val="00943EE4"/>
    <w:rsid w:val="009504BD"/>
    <w:rsid w:val="00951198"/>
    <w:rsid w:val="00951CF8"/>
    <w:rsid w:val="00953353"/>
    <w:rsid w:val="00954A5B"/>
    <w:rsid w:val="00954A69"/>
    <w:rsid w:val="00955DE7"/>
    <w:rsid w:val="0095666C"/>
    <w:rsid w:val="0096124B"/>
    <w:rsid w:val="00962755"/>
    <w:rsid w:val="00964AB8"/>
    <w:rsid w:val="00964DC3"/>
    <w:rsid w:val="00965273"/>
    <w:rsid w:val="00965780"/>
    <w:rsid w:val="00966C0C"/>
    <w:rsid w:val="0097460C"/>
    <w:rsid w:val="00976AC7"/>
    <w:rsid w:val="00980F0C"/>
    <w:rsid w:val="009812E6"/>
    <w:rsid w:val="00983496"/>
    <w:rsid w:val="00995628"/>
    <w:rsid w:val="00997E9C"/>
    <w:rsid w:val="009A2173"/>
    <w:rsid w:val="009A2F6D"/>
    <w:rsid w:val="009A3FBC"/>
    <w:rsid w:val="009A49E6"/>
    <w:rsid w:val="009B0732"/>
    <w:rsid w:val="009B2706"/>
    <w:rsid w:val="009B2C8B"/>
    <w:rsid w:val="009B317A"/>
    <w:rsid w:val="009B4B98"/>
    <w:rsid w:val="009B5368"/>
    <w:rsid w:val="009C109F"/>
    <w:rsid w:val="009C1EF6"/>
    <w:rsid w:val="009C1F60"/>
    <w:rsid w:val="009C463F"/>
    <w:rsid w:val="009C5C7A"/>
    <w:rsid w:val="009C6CDE"/>
    <w:rsid w:val="009D3058"/>
    <w:rsid w:val="009D74BD"/>
    <w:rsid w:val="009E0081"/>
    <w:rsid w:val="009E4169"/>
    <w:rsid w:val="009E72CC"/>
    <w:rsid w:val="009E7AC5"/>
    <w:rsid w:val="009E7DA8"/>
    <w:rsid w:val="009F2FE7"/>
    <w:rsid w:val="009F4FA3"/>
    <w:rsid w:val="00A014B3"/>
    <w:rsid w:val="00A035E0"/>
    <w:rsid w:val="00A04270"/>
    <w:rsid w:val="00A05220"/>
    <w:rsid w:val="00A075BC"/>
    <w:rsid w:val="00A12444"/>
    <w:rsid w:val="00A124C4"/>
    <w:rsid w:val="00A12FF4"/>
    <w:rsid w:val="00A132AB"/>
    <w:rsid w:val="00A14E48"/>
    <w:rsid w:val="00A15123"/>
    <w:rsid w:val="00A15534"/>
    <w:rsid w:val="00A20ED9"/>
    <w:rsid w:val="00A2282F"/>
    <w:rsid w:val="00A22CB9"/>
    <w:rsid w:val="00A252E1"/>
    <w:rsid w:val="00A25997"/>
    <w:rsid w:val="00A27973"/>
    <w:rsid w:val="00A32ED3"/>
    <w:rsid w:val="00A3342E"/>
    <w:rsid w:val="00A33E3A"/>
    <w:rsid w:val="00A373CE"/>
    <w:rsid w:val="00A410B1"/>
    <w:rsid w:val="00A4220B"/>
    <w:rsid w:val="00A42AEC"/>
    <w:rsid w:val="00A44F25"/>
    <w:rsid w:val="00A47CE4"/>
    <w:rsid w:val="00A50034"/>
    <w:rsid w:val="00A53E99"/>
    <w:rsid w:val="00A54648"/>
    <w:rsid w:val="00A573A2"/>
    <w:rsid w:val="00A620AD"/>
    <w:rsid w:val="00A648DF"/>
    <w:rsid w:val="00A66E6A"/>
    <w:rsid w:val="00A70C77"/>
    <w:rsid w:val="00A80756"/>
    <w:rsid w:val="00A816EB"/>
    <w:rsid w:val="00A839C9"/>
    <w:rsid w:val="00A84CF0"/>
    <w:rsid w:val="00A87EE9"/>
    <w:rsid w:val="00A906C2"/>
    <w:rsid w:val="00A9085D"/>
    <w:rsid w:val="00A912DA"/>
    <w:rsid w:val="00A925F2"/>
    <w:rsid w:val="00A92DEC"/>
    <w:rsid w:val="00A92EB5"/>
    <w:rsid w:val="00A9619F"/>
    <w:rsid w:val="00A96901"/>
    <w:rsid w:val="00A96C25"/>
    <w:rsid w:val="00AA2050"/>
    <w:rsid w:val="00AA46E5"/>
    <w:rsid w:val="00AA6F57"/>
    <w:rsid w:val="00AB0EED"/>
    <w:rsid w:val="00AB0EFF"/>
    <w:rsid w:val="00AB23EC"/>
    <w:rsid w:val="00AB40C5"/>
    <w:rsid w:val="00AC1A6F"/>
    <w:rsid w:val="00AC28D0"/>
    <w:rsid w:val="00AC30E6"/>
    <w:rsid w:val="00AC4246"/>
    <w:rsid w:val="00AC4CED"/>
    <w:rsid w:val="00AC63CF"/>
    <w:rsid w:val="00AD4090"/>
    <w:rsid w:val="00AD472F"/>
    <w:rsid w:val="00AD6EA8"/>
    <w:rsid w:val="00AE7ECB"/>
    <w:rsid w:val="00AF03EB"/>
    <w:rsid w:val="00AF2A47"/>
    <w:rsid w:val="00AF3AEC"/>
    <w:rsid w:val="00AF7F78"/>
    <w:rsid w:val="00B021E6"/>
    <w:rsid w:val="00B03A9F"/>
    <w:rsid w:val="00B06589"/>
    <w:rsid w:val="00B0715B"/>
    <w:rsid w:val="00B07A8D"/>
    <w:rsid w:val="00B1004B"/>
    <w:rsid w:val="00B13857"/>
    <w:rsid w:val="00B1392B"/>
    <w:rsid w:val="00B14FBB"/>
    <w:rsid w:val="00B21913"/>
    <w:rsid w:val="00B2243B"/>
    <w:rsid w:val="00B2351C"/>
    <w:rsid w:val="00B24845"/>
    <w:rsid w:val="00B25368"/>
    <w:rsid w:val="00B27680"/>
    <w:rsid w:val="00B30E23"/>
    <w:rsid w:val="00B30F30"/>
    <w:rsid w:val="00B31615"/>
    <w:rsid w:val="00B31738"/>
    <w:rsid w:val="00B34D13"/>
    <w:rsid w:val="00B34EF1"/>
    <w:rsid w:val="00B363A4"/>
    <w:rsid w:val="00B36A12"/>
    <w:rsid w:val="00B41B40"/>
    <w:rsid w:val="00B42CA7"/>
    <w:rsid w:val="00B43C86"/>
    <w:rsid w:val="00B44740"/>
    <w:rsid w:val="00B462E6"/>
    <w:rsid w:val="00B52511"/>
    <w:rsid w:val="00B53821"/>
    <w:rsid w:val="00B54849"/>
    <w:rsid w:val="00B5569E"/>
    <w:rsid w:val="00B63A93"/>
    <w:rsid w:val="00B6686F"/>
    <w:rsid w:val="00B672E9"/>
    <w:rsid w:val="00B67E56"/>
    <w:rsid w:val="00B7020D"/>
    <w:rsid w:val="00B71941"/>
    <w:rsid w:val="00B71D12"/>
    <w:rsid w:val="00B72370"/>
    <w:rsid w:val="00B73FDA"/>
    <w:rsid w:val="00B811AD"/>
    <w:rsid w:val="00B82F75"/>
    <w:rsid w:val="00B85FA2"/>
    <w:rsid w:val="00B910FE"/>
    <w:rsid w:val="00B94020"/>
    <w:rsid w:val="00B94395"/>
    <w:rsid w:val="00B94E5E"/>
    <w:rsid w:val="00B951EC"/>
    <w:rsid w:val="00B97EEA"/>
    <w:rsid w:val="00BA137A"/>
    <w:rsid w:val="00BA19B2"/>
    <w:rsid w:val="00BA3642"/>
    <w:rsid w:val="00BA537E"/>
    <w:rsid w:val="00BA5691"/>
    <w:rsid w:val="00BA6900"/>
    <w:rsid w:val="00BA722A"/>
    <w:rsid w:val="00BB0132"/>
    <w:rsid w:val="00BB052B"/>
    <w:rsid w:val="00BB0705"/>
    <w:rsid w:val="00BB0779"/>
    <w:rsid w:val="00BB097C"/>
    <w:rsid w:val="00BB25A2"/>
    <w:rsid w:val="00BB456E"/>
    <w:rsid w:val="00BB48B8"/>
    <w:rsid w:val="00BB4D69"/>
    <w:rsid w:val="00BC1325"/>
    <w:rsid w:val="00BC17FC"/>
    <w:rsid w:val="00BC1C73"/>
    <w:rsid w:val="00BC3BDA"/>
    <w:rsid w:val="00BC3BE2"/>
    <w:rsid w:val="00BC4A9D"/>
    <w:rsid w:val="00BC4E14"/>
    <w:rsid w:val="00BC5DF1"/>
    <w:rsid w:val="00BC620F"/>
    <w:rsid w:val="00BC6588"/>
    <w:rsid w:val="00BC672E"/>
    <w:rsid w:val="00BC778F"/>
    <w:rsid w:val="00BD28A9"/>
    <w:rsid w:val="00BD6248"/>
    <w:rsid w:val="00BD6766"/>
    <w:rsid w:val="00BD703F"/>
    <w:rsid w:val="00BE096B"/>
    <w:rsid w:val="00BE0F5F"/>
    <w:rsid w:val="00BE227F"/>
    <w:rsid w:val="00BE4695"/>
    <w:rsid w:val="00BE4E90"/>
    <w:rsid w:val="00BE5C1B"/>
    <w:rsid w:val="00BF0379"/>
    <w:rsid w:val="00BF1474"/>
    <w:rsid w:val="00BF25EA"/>
    <w:rsid w:val="00BF36C9"/>
    <w:rsid w:val="00C00D13"/>
    <w:rsid w:val="00C016CE"/>
    <w:rsid w:val="00C04082"/>
    <w:rsid w:val="00C0612E"/>
    <w:rsid w:val="00C07878"/>
    <w:rsid w:val="00C10D53"/>
    <w:rsid w:val="00C112E5"/>
    <w:rsid w:val="00C1173C"/>
    <w:rsid w:val="00C1175E"/>
    <w:rsid w:val="00C133D3"/>
    <w:rsid w:val="00C134D6"/>
    <w:rsid w:val="00C1427C"/>
    <w:rsid w:val="00C152BE"/>
    <w:rsid w:val="00C16346"/>
    <w:rsid w:val="00C17C2A"/>
    <w:rsid w:val="00C20D31"/>
    <w:rsid w:val="00C22EF1"/>
    <w:rsid w:val="00C23DF9"/>
    <w:rsid w:val="00C31928"/>
    <w:rsid w:val="00C358F1"/>
    <w:rsid w:val="00C35F55"/>
    <w:rsid w:val="00C40E02"/>
    <w:rsid w:val="00C41F68"/>
    <w:rsid w:val="00C47772"/>
    <w:rsid w:val="00C47E40"/>
    <w:rsid w:val="00C5093D"/>
    <w:rsid w:val="00C51078"/>
    <w:rsid w:val="00C53CDE"/>
    <w:rsid w:val="00C540B9"/>
    <w:rsid w:val="00C54FE1"/>
    <w:rsid w:val="00C60F90"/>
    <w:rsid w:val="00C6136F"/>
    <w:rsid w:val="00C62655"/>
    <w:rsid w:val="00C6272A"/>
    <w:rsid w:val="00C6304F"/>
    <w:rsid w:val="00C63164"/>
    <w:rsid w:val="00C640CD"/>
    <w:rsid w:val="00C6452B"/>
    <w:rsid w:val="00C65165"/>
    <w:rsid w:val="00C65356"/>
    <w:rsid w:val="00C70721"/>
    <w:rsid w:val="00C72DF6"/>
    <w:rsid w:val="00C73A68"/>
    <w:rsid w:val="00C74FD6"/>
    <w:rsid w:val="00C77B01"/>
    <w:rsid w:val="00C83ADD"/>
    <w:rsid w:val="00C8453E"/>
    <w:rsid w:val="00C86F4C"/>
    <w:rsid w:val="00C91466"/>
    <w:rsid w:val="00C92B5A"/>
    <w:rsid w:val="00C96CED"/>
    <w:rsid w:val="00C97B58"/>
    <w:rsid w:val="00CA034E"/>
    <w:rsid w:val="00CA050B"/>
    <w:rsid w:val="00CA3CB1"/>
    <w:rsid w:val="00CA59D5"/>
    <w:rsid w:val="00CB0B08"/>
    <w:rsid w:val="00CB4AB2"/>
    <w:rsid w:val="00CB5CEB"/>
    <w:rsid w:val="00CB7327"/>
    <w:rsid w:val="00CB7A80"/>
    <w:rsid w:val="00CC04A5"/>
    <w:rsid w:val="00CC116A"/>
    <w:rsid w:val="00CC4760"/>
    <w:rsid w:val="00CC52E1"/>
    <w:rsid w:val="00CC59E6"/>
    <w:rsid w:val="00CD13F3"/>
    <w:rsid w:val="00CD225C"/>
    <w:rsid w:val="00CD2793"/>
    <w:rsid w:val="00CD2818"/>
    <w:rsid w:val="00CD542E"/>
    <w:rsid w:val="00CE0780"/>
    <w:rsid w:val="00CE6FF9"/>
    <w:rsid w:val="00CE74A5"/>
    <w:rsid w:val="00CE7808"/>
    <w:rsid w:val="00CF1508"/>
    <w:rsid w:val="00CF1E68"/>
    <w:rsid w:val="00CF2C9D"/>
    <w:rsid w:val="00CF43A0"/>
    <w:rsid w:val="00CF69F0"/>
    <w:rsid w:val="00D010D3"/>
    <w:rsid w:val="00D01E03"/>
    <w:rsid w:val="00D022E3"/>
    <w:rsid w:val="00D049B0"/>
    <w:rsid w:val="00D0781F"/>
    <w:rsid w:val="00D12B59"/>
    <w:rsid w:val="00D13266"/>
    <w:rsid w:val="00D17F92"/>
    <w:rsid w:val="00D223F6"/>
    <w:rsid w:val="00D22478"/>
    <w:rsid w:val="00D237BE"/>
    <w:rsid w:val="00D24F0B"/>
    <w:rsid w:val="00D25D58"/>
    <w:rsid w:val="00D2610A"/>
    <w:rsid w:val="00D3022E"/>
    <w:rsid w:val="00D321D6"/>
    <w:rsid w:val="00D32FD7"/>
    <w:rsid w:val="00D33551"/>
    <w:rsid w:val="00D349DF"/>
    <w:rsid w:val="00D34CE3"/>
    <w:rsid w:val="00D356EA"/>
    <w:rsid w:val="00D357AD"/>
    <w:rsid w:val="00D36FD1"/>
    <w:rsid w:val="00D4250A"/>
    <w:rsid w:val="00D430DE"/>
    <w:rsid w:val="00D43BAE"/>
    <w:rsid w:val="00D44895"/>
    <w:rsid w:val="00D45B16"/>
    <w:rsid w:val="00D45F10"/>
    <w:rsid w:val="00D54E06"/>
    <w:rsid w:val="00D567C8"/>
    <w:rsid w:val="00D6045A"/>
    <w:rsid w:val="00D60876"/>
    <w:rsid w:val="00D628BC"/>
    <w:rsid w:val="00D65D46"/>
    <w:rsid w:val="00D661DB"/>
    <w:rsid w:val="00D671E4"/>
    <w:rsid w:val="00D70478"/>
    <w:rsid w:val="00D70AFD"/>
    <w:rsid w:val="00D70D29"/>
    <w:rsid w:val="00D71F49"/>
    <w:rsid w:val="00D72971"/>
    <w:rsid w:val="00D74554"/>
    <w:rsid w:val="00D761B7"/>
    <w:rsid w:val="00D8147A"/>
    <w:rsid w:val="00D82372"/>
    <w:rsid w:val="00D83800"/>
    <w:rsid w:val="00D8428A"/>
    <w:rsid w:val="00D8548B"/>
    <w:rsid w:val="00D86A9B"/>
    <w:rsid w:val="00D905AF"/>
    <w:rsid w:val="00D91158"/>
    <w:rsid w:val="00D91BAC"/>
    <w:rsid w:val="00D91C52"/>
    <w:rsid w:val="00D920A1"/>
    <w:rsid w:val="00DA08A6"/>
    <w:rsid w:val="00DA0D23"/>
    <w:rsid w:val="00DA1CF3"/>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D59"/>
    <w:rsid w:val="00DC0E52"/>
    <w:rsid w:val="00DC0EE3"/>
    <w:rsid w:val="00DC3678"/>
    <w:rsid w:val="00DC6588"/>
    <w:rsid w:val="00DD142D"/>
    <w:rsid w:val="00DD1BAD"/>
    <w:rsid w:val="00DD24E8"/>
    <w:rsid w:val="00DD2BFE"/>
    <w:rsid w:val="00DD492E"/>
    <w:rsid w:val="00DD6269"/>
    <w:rsid w:val="00DD683B"/>
    <w:rsid w:val="00DD7619"/>
    <w:rsid w:val="00DD7A47"/>
    <w:rsid w:val="00DE33C1"/>
    <w:rsid w:val="00DE3658"/>
    <w:rsid w:val="00DE39D5"/>
    <w:rsid w:val="00DE4021"/>
    <w:rsid w:val="00DE5241"/>
    <w:rsid w:val="00DE6F2C"/>
    <w:rsid w:val="00DF0B91"/>
    <w:rsid w:val="00DF4A0C"/>
    <w:rsid w:val="00DF6DCF"/>
    <w:rsid w:val="00E06B72"/>
    <w:rsid w:val="00E11446"/>
    <w:rsid w:val="00E120B3"/>
    <w:rsid w:val="00E14FCA"/>
    <w:rsid w:val="00E17B7C"/>
    <w:rsid w:val="00E212A2"/>
    <w:rsid w:val="00E21518"/>
    <w:rsid w:val="00E25D46"/>
    <w:rsid w:val="00E26D4C"/>
    <w:rsid w:val="00E313A7"/>
    <w:rsid w:val="00E31761"/>
    <w:rsid w:val="00E317C0"/>
    <w:rsid w:val="00E334C0"/>
    <w:rsid w:val="00E33EEB"/>
    <w:rsid w:val="00E34562"/>
    <w:rsid w:val="00E351CA"/>
    <w:rsid w:val="00E353EA"/>
    <w:rsid w:val="00E361A2"/>
    <w:rsid w:val="00E44378"/>
    <w:rsid w:val="00E457C8"/>
    <w:rsid w:val="00E4654D"/>
    <w:rsid w:val="00E47BF8"/>
    <w:rsid w:val="00E5041B"/>
    <w:rsid w:val="00E52647"/>
    <w:rsid w:val="00E56377"/>
    <w:rsid w:val="00E56675"/>
    <w:rsid w:val="00E5776C"/>
    <w:rsid w:val="00E6234E"/>
    <w:rsid w:val="00E62C15"/>
    <w:rsid w:val="00E6394F"/>
    <w:rsid w:val="00E63C36"/>
    <w:rsid w:val="00E641F5"/>
    <w:rsid w:val="00E65A4A"/>
    <w:rsid w:val="00E65ABD"/>
    <w:rsid w:val="00E67145"/>
    <w:rsid w:val="00E752C3"/>
    <w:rsid w:val="00E8091E"/>
    <w:rsid w:val="00E83C25"/>
    <w:rsid w:val="00E83F66"/>
    <w:rsid w:val="00E847DD"/>
    <w:rsid w:val="00E85992"/>
    <w:rsid w:val="00E862CD"/>
    <w:rsid w:val="00E864CF"/>
    <w:rsid w:val="00E86AAF"/>
    <w:rsid w:val="00E90A10"/>
    <w:rsid w:val="00E91376"/>
    <w:rsid w:val="00E93FC4"/>
    <w:rsid w:val="00E97288"/>
    <w:rsid w:val="00EA0627"/>
    <w:rsid w:val="00EA1C20"/>
    <w:rsid w:val="00EA3884"/>
    <w:rsid w:val="00EA40F4"/>
    <w:rsid w:val="00EA437F"/>
    <w:rsid w:val="00EA73CD"/>
    <w:rsid w:val="00EB1BD8"/>
    <w:rsid w:val="00EB25E0"/>
    <w:rsid w:val="00EB2911"/>
    <w:rsid w:val="00EB3324"/>
    <w:rsid w:val="00EB5BAB"/>
    <w:rsid w:val="00EB5C96"/>
    <w:rsid w:val="00EB7C9F"/>
    <w:rsid w:val="00EC2E03"/>
    <w:rsid w:val="00EC3A19"/>
    <w:rsid w:val="00EC66F3"/>
    <w:rsid w:val="00EC7F56"/>
    <w:rsid w:val="00ED08FE"/>
    <w:rsid w:val="00ED447A"/>
    <w:rsid w:val="00EE0AD5"/>
    <w:rsid w:val="00EE196F"/>
    <w:rsid w:val="00EE2580"/>
    <w:rsid w:val="00EE272E"/>
    <w:rsid w:val="00EE4CBA"/>
    <w:rsid w:val="00EE5899"/>
    <w:rsid w:val="00EE6EDA"/>
    <w:rsid w:val="00EE72FF"/>
    <w:rsid w:val="00EF265B"/>
    <w:rsid w:val="00EF45F2"/>
    <w:rsid w:val="00EF4B8A"/>
    <w:rsid w:val="00EF4FB5"/>
    <w:rsid w:val="00EF6399"/>
    <w:rsid w:val="00F0195F"/>
    <w:rsid w:val="00F039B3"/>
    <w:rsid w:val="00F03C48"/>
    <w:rsid w:val="00F06B01"/>
    <w:rsid w:val="00F0776B"/>
    <w:rsid w:val="00F07805"/>
    <w:rsid w:val="00F1199F"/>
    <w:rsid w:val="00F120B3"/>
    <w:rsid w:val="00F13AA2"/>
    <w:rsid w:val="00F153A0"/>
    <w:rsid w:val="00F15827"/>
    <w:rsid w:val="00F15893"/>
    <w:rsid w:val="00F23812"/>
    <w:rsid w:val="00F24CA0"/>
    <w:rsid w:val="00F26D4F"/>
    <w:rsid w:val="00F26E7B"/>
    <w:rsid w:val="00F27E56"/>
    <w:rsid w:val="00F3149E"/>
    <w:rsid w:val="00F31906"/>
    <w:rsid w:val="00F31EFD"/>
    <w:rsid w:val="00F33678"/>
    <w:rsid w:val="00F345EC"/>
    <w:rsid w:val="00F35840"/>
    <w:rsid w:val="00F36675"/>
    <w:rsid w:val="00F36FAB"/>
    <w:rsid w:val="00F37826"/>
    <w:rsid w:val="00F37CF9"/>
    <w:rsid w:val="00F41D45"/>
    <w:rsid w:val="00F43EE3"/>
    <w:rsid w:val="00F5132D"/>
    <w:rsid w:val="00F54AB0"/>
    <w:rsid w:val="00F54DAC"/>
    <w:rsid w:val="00F54E0E"/>
    <w:rsid w:val="00F553E3"/>
    <w:rsid w:val="00F569F3"/>
    <w:rsid w:val="00F632F1"/>
    <w:rsid w:val="00F73833"/>
    <w:rsid w:val="00F749DC"/>
    <w:rsid w:val="00F74F39"/>
    <w:rsid w:val="00F76C97"/>
    <w:rsid w:val="00F77A7C"/>
    <w:rsid w:val="00F80991"/>
    <w:rsid w:val="00F80A78"/>
    <w:rsid w:val="00F81D2F"/>
    <w:rsid w:val="00F81F82"/>
    <w:rsid w:val="00F82B7A"/>
    <w:rsid w:val="00F83CD3"/>
    <w:rsid w:val="00F864A6"/>
    <w:rsid w:val="00F91333"/>
    <w:rsid w:val="00F94402"/>
    <w:rsid w:val="00FA051D"/>
    <w:rsid w:val="00FA085D"/>
    <w:rsid w:val="00FA0C0F"/>
    <w:rsid w:val="00FA559E"/>
    <w:rsid w:val="00FA5DFA"/>
    <w:rsid w:val="00FB1880"/>
    <w:rsid w:val="00FB262E"/>
    <w:rsid w:val="00FB35A8"/>
    <w:rsid w:val="00FB3A84"/>
    <w:rsid w:val="00FB56EA"/>
    <w:rsid w:val="00FC0D1B"/>
    <w:rsid w:val="00FC0E4B"/>
    <w:rsid w:val="00FC0F25"/>
    <w:rsid w:val="00FC3F11"/>
    <w:rsid w:val="00FC5850"/>
    <w:rsid w:val="00FC5E13"/>
    <w:rsid w:val="00FC665F"/>
    <w:rsid w:val="00FD1194"/>
    <w:rsid w:val="00FD15A3"/>
    <w:rsid w:val="00FD20DF"/>
    <w:rsid w:val="00FD2E3C"/>
    <w:rsid w:val="00FD5C08"/>
    <w:rsid w:val="00FD6095"/>
    <w:rsid w:val="00FE25A4"/>
    <w:rsid w:val="00FE26C7"/>
    <w:rsid w:val="00FE2A3E"/>
    <w:rsid w:val="00FE2BF8"/>
    <w:rsid w:val="00FE3D41"/>
    <w:rsid w:val="00FE4C24"/>
    <w:rsid w:val="00FE4EEE"/>
    <w:rsid w:val="00FE505D"/>
    <w:rsid w:val="00FE60E3"/>
    <w:rsid w:val="00FE68C9"/>
    <w:rsid w:val="00FF3225"/>
    <w:rsid w:val="00FF4230"/>
    <w:rsid w:val="00FF4A67"/>
    <w:rsid w:val="00FF4CD1"/>
    <w:rsid w:val="00FF5CE7"/>
    <w:rsid w:val="00FF782C"/>
    <w:rsid w:val="01DAFF65"/>
    <w:rsid w:val="06596480"/>
    <w:rsid w:val="08B8052E"/>
    <w:rsid w:val="08DC6812"/>
    <w:rsid w:val="09B1F481"/>
    <w:rsid w:val="0BC8B018"/>
    <w:rsid w:val="0F17E154"/>
    <w:rsid w:val="104FAD19"/>
    <w:rsid w:val="19BFD106"/>
    <w:rsid w:val="1BBC787C"/>
    <w:rsid w:val="2370D990"/>
    <w:rsid w:val="24287CD5"/>
    <w:rsid w:val="29E504A4"/>
    <w:rsid w:val="2ADA2509"/>
    <w:rsid w:val="2D8D40C5"/>
    <w:rsid w:val="34A473AD"/>
    <w:rsid w:val="3633001A"/>
    <w:rsid w:val="39C40FFB"/>
    <w:rsid w:val="3BBAE892"/>
    <w:rsid w:val="42B53DB2"/>
    <w:rsid w:val="53461BA5"/>
    <w:rsid w:val="55398394"/>
    <w:rsid w:val="584CD770"/>
    <w:rsid w:val="5969DD9F"/>
    <w:rsid w:val="5BCA3E64"/>
    <w:rsid w:val="6A7AFF80"/>
    <w:rsid w:val="6CFA0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1"/>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22EF1"/>
    <w:pPr>
      <w:spacing w:line="240" w:lineRule="auto"/>
    </w:pPr>
    <w:rPr>
      <w:sz w:val="20"/>
      <w:szCs w:val="20"/>
    </w:rPr>
  </w:style>
  <w:style w:type="character" w:customStyle="1" w:styleId="CommentTextChar">
    <w:name w:val="Comment Text Char"/>
    <w:basedOn w:val="DefaultParagraphFont"/>
    <w:link w:val="CommentText"/>
    <w:uiPriority w:val="99"/>
    <w:rsid w:val="00C22EF1"/>
    <w:rPr>
      <w:sz w:val="20"/>
      <w:szCs w:val="20"/>
    </w:rPr>
  </w:style>
  <w:style w:type="character" w:styleId="CommentReference">
    <w:name w:val="annotation reference"/>
    <w:basedOn w:val="DefaultParagraphFont"/>
    <w:uiPriority w:val="99"/>
    <w:unhideWhenUsed/>
    <w:rsid w:val="00C22EF1"/>
    <w:rPr>
      <w:sz w:val="16"/>
      <w:szCs w:val="16"/>
    </w:rPr>
  </w:style>
  <w:style w:type="paragraph" w:styleId="FootnoteText">
    <w:name w:val="footnote text"/>
    <w:aliases w:val="Footnote Text Char Char Char Char Char,Footnote Text Char Char Char Char,Footnote reference,FA Fu,Char,FOOTNOTES,fn,single space,Testo nota a piè di pagina Carattere,ALTS FOOTNOTE,Footnote Text Char Char Char,Car1,Car1 Car2,ft Char,ft, Cha"/>
    <w:basedOn w:val="Normal"/>
    <w:link w:val="FootnoteTextChar"/>
    <w:uiPriority w:val="99"/>
    <w:unhideWhenUsed/>
    <w:qFormat/>
    <w:rsid w:val="00C22EF1"/>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Char Char,FOOTNOTES Char,fn Char,single space Char,Testo nota a piè di pagina Carattere Char,ALTS FOOTNOTE Char"/>
    <w:basedOn w:val="DefaultParagraphFont"/>
    <w:link w:val="FootnoteText"/>
    <w:uiPriority w:val="99"/>
    <w:rsid w:val="00C22EF1"/>
    <w:rPr>
      <w:sz w:val="20"/>
      <w:szCs w:val="20"/>
    </w:rPr>
  </w:style>
  <w:style w:type="character" w:styleId="FootnoteReference">
    <w:name w:val="footnote reference"/>
    <w:aliases w:val="ftref,BVI fnr,BVI fnr Car Car,BVI fnr Car,BVI fnr Car Car Car Car,BVI fnr Car Car Car Car Char,FNRefe Char Char,BVI fnr Char Char,BVI fnr Char Char Char,BVI fnr Car Car Char Char Char,BVI fnr Car Char Char Char, BVI fnr"/>
    <w:link w:val="Char2"/>
    <w:uiPriority w:val="99"/>
    <w:unhideWhenUsed/>
    <w:qFormat/>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9"/>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numbering" w:customStyle="1" w:styleId="NoList1">
    <w:name w:val="No List1"/>
    <w:next w:val="NoList"/>
    <w:uiPriority w:val="99"/>
    <w:semiHidden/>
    <w:unhideWhenUsed/>
    <w:rsid w:val="00795652"/>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 w:type="paragraph" w:styleId="NoSpacing">
    <w:name w:val="No Spacing"/>
    <w:link w:val="NoSpacingChar"/>
    <w:uiPriority w:val="1"/>
    <w:qFormat/>
    <w:rsid w:val="00F15827"/>
    <w:pPr>
      <w:spacing w:after="0" w:line="240" w:lineRule="auto"/>
    </w:pPr>
    <w:rPr>
      <w:lang w:val="en-CA"/>
    </w:rPr>
  </w:style>
  <w:style w:type="character" w:customStyle="1" w:styleId="NoSpacingChar">
    <w:name w:val="No Spacing Char"/>
    <w:link w:val="NoSpacing"/>
    <w:uiPriority w:val="1"/>
    <w:rsid w:val="00F15827"/>
    <w:rPr>
      <w:lang w:val="en-CA"/>
    </w:rPr>
  </w:style>
  <w:style w:type="paragraph" w:customStyle="1" w:styleId="Char2">
    <w:name w:val="Char2"/>
    <w:basedOn w:val="Normal"/>
    <w:link w:val="FootnoteReference"/>
    <w:uiPriority w:val="99"/>
    <w:rsid w:val="001D6F5F"/>
    <w:pPr>
      <w:spacing w:line="240" w:lineRule="exact"/>
    </w:pPr>
    <w:rPr>
      <w:vertAlign w:val="superscript"/>
    </w:rPr>
  </w:style>
  <w:style w:type="character" w:customStyle="1" w:styleId="None">
    <w:name w:val="None"/>
    <w:rsid w:val="00D22478"/>
  </w:style>
  <w:style w:type="paragraph" w:customStyle="1" w:styleId="Body">
    <w:name w:val="Body"/>
    <w:rsid w:val="00D2247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paragraph" w:customStyle="1" w:styleId="BodyA">
    <w:name w:val="Body A"/>
    <w:rsid w:val="00D22478"/>
    <w:pPr>
      <w:pBdr>
        <w:top w:val="nil"/>
        <w:left w:val="nil"/>
        <w:bottom w:val="nil"/>
        <w:right w:val="nil"/>
        <w:between w:val="nil"/>
        <w:bar w:val="nil"/>
      </w:pBdr>
    </w:pPr>
    <w:rPr>
      <w:rFonts w:ascii="Calibri" w:eastAsia="Calibri" w:hAnsi="Calibri" w:cs="Calibri"/>
      <w:color w:val="000000"/>
      <w:u w:color="000000"/>
      <w:bdr w:val="nil"/>
      <w14:textOutline w14:w="12700" w14:cap="flat" w14:cmpd="sng" w14:algn="ctr">
        <w14:noFill/>
        <w14:prstDash w14:val="solid"/>
        <w14:miter w14:lim="400000"/>
      </w14:textOutline>
    </w:rPr>
  </w:style>
  <w:style w:type="character" w:customStyle="1" w:styleId="ui-provider">
    <w:name w:val="ui-provider"/>
    <w:basedOn w:val="DefaultParagraphFont"/>
    <w:rsid w:val="000C2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939">
      <w:bodyDiv w:val="1"/>
      <w:marLeft w:val="0"/>
      <w:marRight w:val="0"/>
      <w:marTop w:val="0"/>
      <w:marBottom w:val="0"/>
      <w:divBdr>
        <w:top w:val="none" w:sz="0" w:space="0" w:color="auto"/>
        <w:left w:val="none" w:sz="0" w:space="0" w:color="auto"/>
        <w:bottom w:val="none" w:sz="0" w:space="0" w:color="auto"/>
        <w:right w:val="none" w:sz="0" w:space="0" w:color="auto"/>
      </w:divBdr>
    </w:div>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855340350">
      <w:bodyDiv w:val="1"/>
      <w:marLeft w:val="0"/>
      <w:marRight w:val="0"/>
      <w:marTop w:val="0"/>
      <w:marBottom w:val="0"/>
      <w:divBdr>
        <w:top w:val="none" w:sz="0" w:space="0" w:color="auto"/>
        <w:left w:val="none" w:sz="0" w:space="0" w:color="auto"/>
        <w:bottom w:val="none" w:sz="0" w:space="0" w:color="auto"/>
        <w:right w:val="none" w:sz="0" w:space="0" w:color="auto"/>
      </w:divBdr>
    </w:div>
    <w:div w:id="875698610">
      <w:bodyDiv w:val="1"/>
      <w:marLeft w:val="0"/>
      <w:marRight w:val="0"/>
      <w:marTop w:val="0"/>
      <w:marBottom w:val="0"/>
      <w:divBdr>
        <w:top w:val="none" w:sz="0" w:space="0" w:color="auto"/>
        <w:left w:val="none" w:sz="0" w:space="0" w:color="auto"/>
        <w:bottom w:val="none" w:sz="0" w:space="0" w:color="auto"/>
        <w:right w:val="none" w:sz="0" w:space="0" w:color="auto"/>
      </w:divBdr>
    </w:div>
    <w:div w:id="948506399">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dal.al-hajaj@unwomen.org" TargetMode="External"/><Relationship Id="rId18" Type="http://schemas.openxmlformats.org/officeDocument/2006/relationships/footer" Target="footer3.xml"/><Relationship Id="rId26" Type="http://schemas.openxmlformats.org/officeDocument/2006/relationships/image" Target="cid:image001.jpg@01D0DE89.D78D6C80"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nidal.al-hajaj@unwomen.org"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docx"/><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yperlink" Target="https://www.un.org/sc/suborg/en/sanctions/un-sc-consolidated-list" TargetMode="Externa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dan.co@unwomen.org" TargetMode="External"/><Relationship Id="rId22" Type="http://schemas.openxmlformats.org/officeDocument/2006/relationships/oleObject" Target="embeddings/oleObject1.bin"/><Relationship Id="rId27" Type="http://schemas.openxmlformats.org/officeDocument/2006/relationships/hyperlink" Target="https://undocs.org/ST/SGB/2003/13" TargetMode="External"/><Relationship Id="rId30" Type="http://schemas.openxmlformats.org/officeDocument/2006/relationships/image" Target="media/image7.emf"/><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n.org/Docs/journal/asp/ws.asp?m=ST/SGB/2003/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F_IsArchived xmlns="a15e0e0f-4f4a-4916-abd0-83d6a9ed7276">false</LF_IsArchived>
    <LF_ReviewDate xmlns="a15e0e0f-4f4a-4916-abd0-83d6a9ed7276">2027-03-21T04:00:00+00:00</LF_ReviewDate>
    <LF_BusinessSection xmlns="a15e0e0f-4f4a-4916-abd0-83d6a9ed7276">Programme Support and Management Unit</LF_BusinessSection>
    <LF_Level xmlns="a15e0e0f-4f4a-4916-abd0-83d6a9ed7276">Level 4</LF_Level>
    <LF_ApprovedBy xmlns="a15e0e0f-4f4a-4916-abd0-83d6a9ed7276">Director, Programme Support Division</LF_ApprovedBy>
    <LF_Topic xmlns="a15e0e0f-4f4a-4916-abd0-83d6a9ed7276">
      <Value>Programme</Value>
    </LF_Topic>
    <LF_DocCategory xmlns="a15e0e0f-4f4a-4916-abd0-83d6a9ed7276">Other Knowledge and Information Resources</LF_DocCategory>
    <Legislative_x0020_Framework_x0020__x002d__x0020_Archival_x0020_Workflow xmlns="967db175-d1e2-4089-a104-363b4ac27213">
      <Url xsi:nil="true"/>
      <Description xsi:nil="true"/>
    </Legislative_x0020_Framework_x0020__x002d__x0020_Archival_x0020_Workflow>
    <LF_PreviousVersions xmlns="a15e0e0f-4f4a-4916-abd0-83d6a9ed7276" xsi:nil="true"/>
    <LF_DocSummary xmlns="a15e0e0f-4f4a-4916-abd0-83d6a9ed7276">This template is used as part of the Selection of Programme Partners Procedure as part of a competitive process to support the selection process. </LF_DocSummary>
    <LF_ContentOwner xmlns="a15e0e0f-4f4a-4916-abd0-83d6a9ed7276">
      <UserInfo>
        <DisplayName>i:0#.f|membership|laetitia.mpofu@unwomen.org,#i:0#.f|membership|laetitia.mpofu@unwomen.org,#laetitia.mpofu@unwomen.org,#laetitia.mpofu@unwomen.org,#Laetitia Mpofu,#,#Programme Support Management Unit,#Chief, PSMU</DisplayName>
        <AccountId>486</AccountId>
        <AccountType/>
      </UserInfo>
    </LF_ContentOwner>
    <LF_RelatedDoc xmlns="a15e0e0f-4f4a-4916-abd0-83d6a9ed7276">&lt;p&gt;​Selection of Programme Partners Procedure&lt;br&gt;&lt;/p&gt;</LF_RelatedDoc>
    <LF_Applicability xmlns="a15e0e0f-4f4a-4916-abd0-83d6a9ed7276">All Staff</LF_Applicability>
    <LF_EffectiveDate xmlns="a15e0e0f-4f4a-4916-abd0-83d6a9ed7276">2022-03-22T04:00:00+00:00</LF_EffectiveDate>
    <_dlc_DocId xmlns="a15e0e0f-4f4a-4916-abd0-83d6a9ed7276">S2JVWQHSHYPP-992070452-1187</_dlc_DocId>
    <_dlc_DocIdUrl xmlns="a15e0e0f-4f4a-4916-abd0-83d6a9ed7276">
      <Url>https://unwomen.sharepoint.com/management/LF/_layouts/15/DocIdRedir.aspx?ID=S2JVWQHSHYPP-992070452-1187</Url>
      <Description>S2JVWQHSHYPP-992070452-1187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LF Document" ma:contentTypeID="0x0101007D6B1A1B7CBAA84DA0BEDE402826E7350068F5448565278849A1298F94970756BD" ma:contentTypeVersion="14" ma:contentTypeDescription="" ma:contentTypeScope="" ma:versionID="b0510096dbc04ce1d57bfec84ec4791e">
  <xsd:schema xmlns:xsd="http://www.w3.org/2001/XMLSchema" xmlns:xs="http://www.w3.org/2001/XMLSchema" xmlns:p="http://schemas.microsoft.com/office/2006/metadata/properties" xmlns:ns2="a15e0e0f-4f4a-4916-abd0-83d6a9ed7276" xmlns:ns3="967db175-d1e2-4089-a104-363b4ac27213" targetNamespace="http://schemas.microsoft.com/office/2006/metadata/properties" ma:root="true" ma:fieldsID="48545a3c76652eb63828f4de81e3337e" ns2:_="" ns3:_="">
    <xsd:import namespace="a15e0e0f-4f4a-4916-abd0-83d6a9ed7276"/>
    <xsd:import namespace="967db175-d1e2-4089-a104-363b4ac27213"/>
    <xsd:element name="properties">
      <xsd:complexType>
        <xsd:sequence>
          <xsd:element name="documentManagement">
            <xsd:complexType>
              <xsd:all>
                <xsd:element ref="ns2:LF_Applicability"/>
                <xsd:element ref="ns2:LF_BusinessSection"/>
                <xsd:element ref="ns2:LF_ContentOwner"/>
                <xsd:element ref="ns2:LF_ApprovedBy"/>
                <xsd:element ref="ns2:LF_DocCategory"/>
                <xsd:element ref="ns2:LF_Level"/>
                <xsd:element ref="ns2:LF_ReviewDate"/>
                <xsd:element ref="ns2:LF_DocSummary" minOccurs="0"/>
                <xsd:element ref="ns2:LF_EffectiveDate"/>
                <xsd:element ref="ns2:LF_PreviousVersions" minOccurs="0"/>
                <xsd:element ref="ns2:LF_RelatedDoc" minOccurs="0"/>
                <xsd:element ref="ns2:LF_Topic" minOccurs="0"/>
                <xsd:element ref="ns2:LF_IsArchived" minOccurs="0"/>
                <xsd:element ref="ns2:_dlc_DocId" minOccurs="0"/>
                <xsd:element ref="ns2:_dlc_DocIdUrl" minOccurs="0"/>
                <xsd:element ref="ns2:_dlc_DocIdPersistId" minOccurs="0"/>
                <xsd:element ref="ns3:Legislative_x0020_Framework_x0020__x002d__x0020_Archival_x0020_Workflow" minOccurs="0"/>
                <xsd:element ref="ns3:MediaServiceMetadata" minOccurs="0"/>
                <xsd:element ref="ns3:MediaServiceFastMetadata"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e0e0f-4f4a-4916-abd0-83d6a9ed7276" elementFormDefault="qualified">
    <xsd:import namespace="http://schemas.microsoft.com/office/2006/documentManagement/types"/>
    <xsd:import namespace="http://schemas.microsoft.com/office/infopath/2007/PartnerControls"/>
    <xsd:element name="LF_Applicability" ma:index="2" ma:displayName="Applicability" ma:format="Dropdown" ma:internalName="LF_Applicability">
      <xsd:simpleType>
        <xsd:union memberTypes="dms:Text">
          <xsd:simpleType>
            <xsd:restriction base="dms:Choice">
              <xsd:enumeration value="All Staff"/>
              <xsd:enumeration value="All Personnel"/>
            </xsd:restriction>
          </xsd:simpleType>
        </xsd:union>
      </xsd:simpleType>
    </xsd:element>
    <xsd:element name="LF_BusinessSection" ma:index="3" ma:displayName="Business Units" ma:format="Dropdown" ma:internalName="LF_BusinessSection">
      <xsd:simpleType>
        <xsd:restriction base="dms:Choice">
          <xsd:enumeration value="Facilities and Administrative Services"/>
          <xsd:enumeration value="Audit Coordination HQ"/>
          <xsd:enumeration value="Budget HQ"/>
          <xsd:enumeration value="Change Management"/>
          <xsd:enumeration value="Civil Society HQ"/>
          <xsd:enumeration value="Communications &amp; Advocacy"/>
          <xsd:enumeration value="Evaluation Office"/>
          <xsd:enumeration value="Financial Management"/>
          <xsd:enumeration value="Fund for Gender Equality HQ"/>
          <xsd:enumeration value="Human Resources HQ"/>
          <xsd:enumeration value="Information Systems and Telecommunications HQ"/>
          <xsd:enumeration value="Intergovernmental Support Division HQ"/>
          <xsd:enumeration value="Independent Evaluation and Audit Services"/>
          <xsd:enumeration value="Leadership &amp; Governance HQ"/>
          <xsd:enumeration value="Legal HQ"/>
          <xsd:enumeration value="Multi-Stakeholder Partnerships &amp; Advisory Services HQ"/>
          <xsd:enumeration value="Nordic Liaison Office HQ"/>
          <xsd:enumeration value="Office of Executive Director"/>
          <xsd:enumeration value="Operations HQ"/>
          <xsd:enumeration value="Peace &amp; Security HQ"/>
          <xsd:enumeration value="Policy, Programme &amp; Intergovernmental Division"/>
          <xsd:enumeration value="Policy Division HQ"/>
          <xsd:enumeration value="Procurement HQ"/>
          <xsd:enumeration value="Programme Division HQ"/>
          <xsd:enumeration value="Programme Team HQ"/>
          <xsd:enumeration value="Programme Support and Management Unit"/>
          <xsd:enumeration value="Research and Data Section HQ"/>
          <xsd:enumeration value="Resource Mobilization HQ"/>
          <xsd:enumeration value="Risk Management"/>
          <xsd:enumeration value="Enterprise Risk Management"/>
          <xsd:enumeration value="Policy, Procedure and Guidance HQ"/>
          <xsd:enumeration value="Public Partnerships"/>
          <xsd:enumeration value="Security Services HQ"/>
          <xsd:enumeration value="SPRED Directorate"/>
          <xsd:enumeration value="Strategic Partnership, Coord. &amp; Inter-Govt. Support HQ"/>
          <xsd:enumeration value="Strategic Partnerships Division HQ"/>
          <xsd:enumeration value="Strategic Planning Unit"/>
          <xsd:enumeration value="UNTF"/>
          <xsd:enumeration value="UN System Coordination Division HQ"/>
          <xsd:enumeration value="SPRED"/>
        </xsd:restriction>
      </xsd:simpleType>
    </xsd:element>
    <xsd:element name="LF_ContentOwner" ma:index="4" ma:displayName="Content Owner" ma:list="UserInfo" ma:SharePointGroup="0" ma:internalName="LF_Content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_ApprovedBy" ma:index="5" ma:displayName="Document Approved By" ma:format="Dropdown" ma:internalName="LF_ApprovedBy">
      <xsd:simpleType>
        <xsd:union memberTypes="dms:Text">
          <xsd:simpleType>
            <xsd:restriction base="dms:Choice">
              <xsd:enumeration value="Chief of Staff"/>
              <xsd:enumeration value="Director, Civil Society Division"/>
              <xsd:enumeration value="Director, Division of Management and Administration"/>
              <xsd:enumeration value="Director, Human Resources"/>
              <xsd:enumeration value="Director, IEAS"/>
              <xsd:enumeration value="Director, Intergovernmental Support Division"/>
              <xsd:enumeration value="Director, Policy Division"/>
              <xsd:enumeration value="Director, Programme Support Division"/>
              <xsd:enumeration value="Director, Stratregic Partnerships, Advocacy, CSRM"/>
              <xsd:enumeration value="Director, UN System Coordination Division"/>
              <xsd:enumeration value="Deputy Executive Director"/>
              <xsd:enumeration value="Executive Director"/>
            </xsd:restriction>
          </xsd:simpleType>
        </xsd:union>
      </xsd:simpleType>
    </xsd:element>
    <xsd:element name="LF_DocCategory" ma:index="6" ma:displayName="Document Category" ma:format="Dropdown" ma:internalName="LF_DocCategory">
      <xsd:simpleType>
        <xsd:restriction base="dms:Choice">
          <xsd:enumeration value="Directly Applicable External Legislation"/>
          <xsd:enumeration value="Policy"/>
          <xsd:enumeration value="Procedure"/>
          <xsd:enumeration value="Guidance"/>
          <xsd:enumeration value="Other Knowledge and Information Resources"/>
        </xsd:restriction>
      </xsd:simpleType>
    </xsd:element>
    <xsd:element name="LF_Level" ma:index="7" ma:displayName="Document Level" ma:format="Dropdown" ma:internalName="LF_Level">
      <xsd:simpleType>
        <xsd:restriction base="dms:Choice">
          <xsd:enumeration value="Level 1"/>
          <xsd:enumeration value="Level 2"/>
          <xsd:enumeration value="Level 3"/>
          <xsd:enumeration value="Level 4"/>
          <xsd:enumeration value="No level"/>
        </xsd:restriction>
      </xsd:simpleType>
    </xsd:element>
    <xsd:element name="LF_ReviewDate" ma:index="8" ma:displayName="Document Review Date" ma:format="DateOnly" ma:internalName="LF_ReviewDate">
      <xsd:simpleType>
        <xsd:restriction base="dms:DateTime"/>
      </xsd:simpleType>
    </xsd:element>
    <xsd:element name="LF_DocSummary" ma:index="9" nillable="true" ma:displayName="Document Summary" ma:internalName="LF_DocSummary">
      <xsd:simpleType>
        <xsd:restriction base="dms:Note">
          <xsd:maxLength value="255"/>
        </xsd:restriction>
      </xsd:simpleType>
    </xsd:element>
    <xsd:element name="LF_EffectiveDate" ma:index="10" ma:displayName="Effective Date" ma:format="DateOnly" ma:internalName="LF_EffectiveDate">
      <xsd:simpleType>
        <xsd:restriction base="dms:DateTime"/>
      </xsd:simpleType>
    </xsd:element>
    <xsd:element name="LF_PreviousVersions" ma:index="11" nillable="true" ma:displayName="Previous Versions" ma:internalName="LF_PreviousVersions">
      <xsd:simpleType>
        <xsd:restriction base="dms:Note">
          <xsd:maxLength value="255"/>
        </xsd:restriction>
      </xsd:simpleType>
    </xsd:element>
    <xsd:element name="LF_RelatedDoc" ma:index="12" nillable="true" ma:displayName="Related Documents" ma:description="" ma:internalName="LF_RelatedDoc">
      <xsd:simpleType>
        <xsd:restriction base="dms:Note"/>
      </xsd:simpleType>
    </xsd:element>
    <xsd:element name="LF_Topic" ma:index="13" nillable="true" ma:displayName="Topic" ma:internalName="LF_Topic">
      <xsd:complexType>
        <xsd:complexContent>
          <xsd:extension base="dms:MultiChoiceFillIn">
            <xsd:sequence>
              <xsd:element name="Value" maxOccurs="unbounded" minOccurs="0" nillable="true">
                <xsd:simpleType>
                  <xsd:union memberTypes="dms:Text">
                    <xsd:simpleType>
                      <xsd:restriction base="dms:Choice">
                        <xsd:enumeration value="Communication"/>
                        <xsd:enumeration value="Ethics"/>
                        <xsd:enumeration value="Evaluation"/>
                        <xsd:enumeration value="Facilities and Administrative Services"/>
                        <xsd:enumeration value="Assets, Leases and Vehicle Management"/>
                        <xsd:enumeration value="Finance"/>
                        <xsd:enumeration value="Budget"/>
                        <xsd:enumeration value="Human Resources"/>
                        <xsd:enumeration value="Information and Communications Technology"/>
                        <xsd:enumeration value="Procurement"/>
                        <xsd:enumeration value="Programme"/>
                        <xsd:enumeration value="Resource Mobilization"/>
                        <xsd:enumeration value="Safety and Security"/>
                        <xsd:enumeration value="Technical Assistance"/>
                        <xsd:enumeration value="Oversight and Internal Audit and Investigation"/>
                      </xsd:restriction>
                    </xsd:simpleType>
                  </xsd:union>
                </xsd:simpleType>
              </xsd:element>
            </xsd:sequence>
          </xsd:extension>
        </xsd:complexContent>
      </xsd:complexType>
    </xsd:element>
    <xsd:element name="LF_IsArchived" ma:index="14" nillable="true" ma:displayName="IsArchived" ma:default="0" ma:internalName="LF_IsArchived">
      <xsd:simpleType>
        <xsd:restriction base="dms:Boolea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7db175-d1e2-4089-a104-363b4ac27213" elementFormDefault="qualified">
    <xsd:import namespace="http://schemas.microsoft.com/office/2006/documentManagement/types"/>
    <xsd:import namespace="http://schemas.microsoft.com/office/infopath/2007/PartnerControls"/>
    <xsd:element name="Legislative_x0020_Framework_x0020__x002d__x0020_Archival_x0020_Workflow" ma:index="24" nillable="true" ma:displayName="Legislative Framework - Archival Workflow" ma:internalName="Legislative_x0020_Framework_x0020__x002d__x0020_Archi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D7694-312E-4FBE-8637-ACC5E83240B3}">
  <ds:schemaRefs>
    <ds:schemaRef ds:uri="http://schemas.microsoft.com/sharepoint/events"/>
  </ds:schemaRefs>
</ds:datastoreItem>
</file>

<file path=customXml/itemProps2.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3.xml><?xml version="1.0" encoding="utf-8"?>
<ds:datastoreItem xmlns:ds="http://schemas.openxmlformats.org/officeDocument/2006/customXml" ds:itemID="{1AF6349F-D65D-4DCA-B24A-3D8420D2C05C}">
  <ds:schemaRefs>
    <ds:schemaRef ds:uri="http://schemas.microsoft.com/sharepoint/v3/contenttype/forms"/>
  </ds:schemaRefs>
</ds:datastoreItem>
</file>

<file path=customXml/itemProps4.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a15e0e0f-4f4a-4916-abd0-83d6a9ed7276"/>
    <ds:schemaRef ds:uri="967db175-d1e2-4089-a104-363b4ac27213"/>
  </ds:schemaRefs>
</ds:datastoreItem>
</file>

<file path=customXml/itemProps5.xml><?xml version="1.0" encoding="utf-8"?>
<ds:datastoreItem xmlns:ds="http://schemas.openxmlformats.org/officeDocument/2006/customXml" ds:itemID="{06E4A8A0-65B3-4A30-B7C6-620C63551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e0e0f-4f4a-4916-abd0-83d6a9ed7276"/>
    <ds:schemaRef ds:uri="967db175-d1e2-4089-a104-363b4ac27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10608</Words>
  <Characters>60471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Call for Proposal Template for Responsible Parties</vt:lpstr>
    </vt:vector>
  </TitlesOfParts>
  <Company/>
  <LinksUpToDate>false</LinksUpToDate>
  <CharactersWithSpaces>70938</CharactersWithSpaces>
  <SharedDoc>false</SharedDoc>
  <HLinks>
    <vt:vector size="54" baseType="variant">
      <vt:variant>
        <vt:i4>3342374</vt:i4>
      </vt:variant>
      <vt:variant>
        <vt:i4>21</vt:i4>
      </vt:variant>
      <vt:variant>
        <vt:i4>0</vt:i4>
      </vt:variant>
      <vt:variant>
        <vt:i4>5</vt:i4>
      </vt:variant>
      <vt:variant>
        <vt:lpwstr>http://www.unwomen.org/-/media/headquarters/attachments/sections/about us/accountability/un-women-anti-fraud-policy-framework-en.pdf?la=en&amp;vs=5042</vt:lpwstr>
      </vt:variant>
      <vt:variant>
        <vt:lpwstr/>
      </vt:variant>
      <vt:variant>
        <vt:i4>5570624</vt:i4>
      </vt:variant>
      <vt:variant>
        <vt:i4>18</vt:i4>
      </vt:variant>
      <vt:variant>
        <vt:i4>0</vt:i4>
      </vt:variant>
      <vt:variant>
        <vt:i4>5</vt:i4>
      </vt:variant>
      <vt:variant>
        <vt:lpwstr>https://agora.unicef.org/course/info.php?id=7380</vt:lpwstr>
      </vt:variant>
      <vt:variant>
        <vt:lpwstr/>
      </vt:variant>
      <vt:variant>
        <vt:i4>6881364</vt:i4>
      </vt:variant>
      <vt:variant>
        <vt:i4>15</vt:i4>
      </vt:variant>
      <vt:variant>
        <vt:i4>0</vt:i4>
      </vt:variant>
      <vt:variant>
        <vt:i4>5</vt:i4>
      </vt:variant>
      <vt:variant>
        <vt:lpwstr>https://unwomen.sharepoint.com/management/LF/_layouts/15/Doc.aspx?sourcedoc=%7B8B6CA037-5C7A-4C3F-8291-B0B2E311F362%7D&amp;file=Progress%20Report%20(Annex%206%20-%20English).docx&amp;action=default&amp;mobileredirect=true</vt:lpwstr>
      </vt:variant>
      <vt:variant>
        <vt:lpwstr/>
      </vt:variant>
      <vt:variant>
        <vt:i4>917613</vt:i4>
      </vt:variant>
      <vt:variant>
        <vt:i4>12</vt:i4>
      </vt:variant>
      <vt:variant>
        <vt:i4>0</vt:i4>
      </vt:variant>
      <vt:variant>
        <vt:i4>5</vt:i4>
      </vt:variant>
      <vt:variant>
        <vt:lpwstr>https://unwomen.sharepoint.com/management/LF/_layouts/15/Doc.aspx?sourcedoc=%7B66570B7E-34B9-497C-9A1C-C23A7D5DDA28%7D&amp;file=FACE%20Form%20(English)%20Annex%205.xlsx&amp;action=default&amp;mobileredirect=true</vt:lpwstr>
      </vt:variant>
      <vt:variant>
        <vt:lpwstr/>
      </vt:variant>
      <vt:variant>
        <vt:i4>8257649</vt:i4>
      </vt:variant>
      <vt:variant>
        <vt:i4>9</vt:i4>
      </vt:variant>
      <vt:variant>
        <vt:i4>0</vt:i4>
      </vt:variant>
      <vt:variant>
        <vt:i4>5</vt:i4>
      </vt:variant>
      <vt:variant>
        <vt:lpwstr>https://unwomen.sharepoint.com/management/LF/Repository/Donor Specific Conditions, as applicable (Annex 3 -English).pdf</vt:lpwstr>
      </vt:variant>
      <vt:variant>
        <vt:lpwstr/>
      </vt:variant>
      <vt:variant>
        <vt:i4>5373960</vt:i4>
      </vt:variant>
      <vt:variant>
        <vt:i4>6</vt:i4>
      </vt:variant>
      <vt:variant>
        <vt:i4>0</vt:i4>
      </vt:variant>
      <vt:variant>
        <vt:i4>5</vt:i4>
      </vt:variant>
      <vt:variant>
        <vt:lpwstr>https://unwomen.sharepoint.com/management/LF/Repository/General Terms and Conditions for Partner Agreements (Annex 2).pdf</vt:lpwstr>
      </vt:variant>
      <vt:variant>
        <vt:lpwstr/>
      </vt:variant>
      <vt:variant>
        <vt:i4>7012473</vt:i4>
      </vt:variant>
      <vt:variant>
        <vt:i4>3</vt:i4>
      </vt:variant>
      <vt:variant>
        <vt:i4>0</vt:i4>
      </vt:variant>
      <vt:variant>
        <vt:i4>5</vt:i4>
      </vt:variant>
      <vt:variant>
        <vt:lpwstr>https://unwomen.sharepoint.com/management/LF/Repository/ST SGB 2003 13 - Special Measures for Protecton from Sexual Exploitation and Abuse.pdf</vt:lpwstr>
      </vt:variant>
      <vt:variant>
        <vt:lpwstr/>
      </vt:variant>
      <vt:variant>
        <vt:i4>4456450</vt:i4>
      </vt:variant>
      <vt:variant>
        <vt:i4>0</vt:i4>
      </vt:variant>
      <vt:variant>
        <vt:i4>0</vt:i4>
      </vt:variant>
      <vt:variant>
        <vt:i4>5</vt:i4>
      </vt:variant>
      <vt:variant>
        <vt:lpwstr>https://www.un.org/sc/suborg/en/sanctions/un-sc-consolidated-list</vt:lpwstr>
      </vt:variant>
      <vt:variant>
        <vt:lpwstr/>
      </vt:variant>
      <vt:variant>
        <vt:i4>7209016</vt:i4>
      </vt:variant>
      <vt:variant>
        <vt:i4>0</vt:i4>
      </vt:variant>
      <vt:variant>
        <vt:i4>0</vt:i4>
      </vt:variant>
      <vt:variant>
        <vt:i4>5</vt:i4>
      </vt:variant>
      <vt:variant>
        <vt:lpwstr>http://www.un.org/Docs/journal/asp/ws.asp?m=ST/SGB/2003/13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 Template for Responsible Parties</dc:title>
  <dc:subject/>
  <dc:creator>Brunella CANU</dc:creator>
  <cp:keywords/>
  <dc:description/>
  <cp:lastModifiedBy>Nidal Al-Hajjaj</cp:lastModifiedBy>
  <cp:revision>4</cp:revision>
  <dcterms:created xsi:type="dcterms:W3CDTF">2023-10-12T12:29:00Z</dcterms:created>
  <dcterms:modified xsi:type="dcterms:W3CDTF">2023-10-12T12:32:00Z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0x0101007D6B1A1B7CBAA84DA0BEDE402826E7350068F5448565278849A1298F94970756BD</vt:lpwstr>
  </property>
  <property fmtid="{D5CDD505-2E9C-101B-9397-08002B2CF9AE}" pid="3" name="_dlc_DocIdItemGuid">
    <vt:lpwstr>9ff37445-b86b-4228-b219-40ee6563279d</vt:lpwstr>
  </property>
</Properties>
</file>