
<file path=[Content_Types].xml><?xml version="1.0" encoding="utf-8"?>
<Types xmlns="http://schemas.openxmlformats.org/package/2006/content-types">
  <Default Extension="docx" ContentType="application/vnd.openxmlformats-officedocument.wordprocessingml.docume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484279F9" w:rsidR="0052371C" w:rsidRPr="00962E72" w:rsidRDefault="0052371C" w:rsidP="0038204D">
      <w:pPr>
        <w:spacing w:after="0" w:line="240" w:lineRule="auto"/>
        <w:rPr>
          <w:rFonts w:eastAsia="Calibri" w:cstheme="minorHAnsi"/>
          <w:b/>
          <w:bCs/>
          <w:sz w:val="18"/>
          <w:szCs w:val="18"/>
          <w:lang w:val="en-CA"/>
        </w:rPr>
      </w:pPr>
      <w:r w:rsidRPr="00962E72">
        <w:rPr>
          <w:rFonts w:eastAsia="Calibri" w:cstheme="minorHAnsi"/>
          <w:b/>
          <w:bCs/>
          <w:sz w:val="18"/>
          <w:szCs w:val="18"/>
          <w:lang w:val="en-CA"/>
        </w:rPr>
        <w:t>CFP No.</w:t>
      </w:r>
      <w:r w:rsidR="00735860" w:rsidRPr="00962E72">
        <w:rPr>
          <w:rFonts w:ascii="Calibri" w:eastAsia="Calibri" w:hAnsi="Calibri" w:cs="Calibri"/>
          <w:b/>
          <w:bCs/>
          <w:sz w:val="18"/>
          <w:szCs w:val="18"/>
          <w:u w:val="single"/>
          <w:lang w:val="en-CA"/>
        </w:rPr>
        <w:t xml:space="preserve"> (CFP/LB</w:t>
      </w:r>
      <w:r w:rsidR="005B3E24">
        <w:rPr>
          <w:rFonts w:ascii="Calibri" w:eastAsia="Calibri" w:hAnsi="Calibri" w:cs="Calibri"/>
          <w:b/>
          <w:bCs/>
          <w:sz w:val="18"/>
          <w:szCs w:val="18"/>
          <w:u w:val="single"/>
          <w:lang w:val="en-CA"/>
        </w:rPr>
        <w:t>Y</w:t>
      </w:r>
      <w:r w:rsidR="00735860" w:rsidRPr="00962E72">
        <w:rPr>
          <w:rFonts w:ascii="Calibri" w:eastAsia="Calibri" w:hAnsi="Calibri" w:cs="Calibri"/>
          <w:b/>
          <w:bCs/>
          <w:sz w:val="18"/>
          <w:szCs w:val="18"/>
          <w:u w:val="single"/>
          <w:lang w:val="en-CA"/>
        </w:rPr>
        <w:t>/2023/1)</w:t>
      </w:r>
    </w:p>
    <w:p w14:paraId="28BA5F77" w14:textId="77777777" w:rsidR="0052371C" w:rsidRPr="00962E72" w:rsidRDefault="0052371C" w:rsidP="0038204D">
      <w:pPr>
        <w:spacing w:after="0" w:line="240" w:lineRule="auto"/>
        <w:rPr>
          <w:rFonts w:eastAsia="Calibri" w:cstheme="minorHAnsi"/>
          <w:sz w:val="18"/>
          <w:szCs w:val="18"/>
          <w:lang w:val="en-CA"/>
        </w:rPr>
      </w:pPr>
    </w:p>
    <w:p w14:paraId="767E7005" w14:textId="5D88DCE3" w:rsidR="0052371C" w:rsidRPr="00962E72"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962E72">
        <w:rPr>
          <w:rFonts w:eastAsia="Times New Roman" w:cstheme="minorHAnsi"/>
          <w:b/>
          <w:color w:val="0070C0"/>
          <w:sz w:val="18"/>
          <w:szCs w:val="18"/>
          <w:lang w:val="en-GB" w:eastAsia="en-GB"/>
        </w:rPr>
        <w:t xml:space="preserve">CFP </w:t>
      </w:r>
      <w:r w:rsidR="0054628A" w:rsidRPr="00962E72">
        <w:rPr>
          <w:rFonts w:eastAsia="Times New Roman" w:cstheme="minorHAnsi"/>
          <w:b/>
          <w:color w:val="0070C0"/>
          <w:sz w:val="18"/>
          <w:szCs w:val="18"/>
          <w:lang w:val="en-GB" w:eastAsia="en-GB"/>
        </w:rPr>
        <w:t>L</w:t>
      </w:r>
      <w:r w:rsidRPr="00962E72">
        <w:rPr>
          <w:rFonts w:eastAsia="Times New Roman" w:cstheme="minorHAnsi"/>
          <w:b/>
          <w:color w:val="0070C0"/>
          <w:sz w:val="18"/>
          <w:szCs w:val="18"/>
          <w:lang w:val="en-GB" w:eastAsia="en-GB"/>
        </w:rPr>
        <w:t xml:space="preserve">etter for </w:t>
      </w:r>
      <w:r w:rsidR="0006700D" w:rsidRPr="00962E72">
        <w:rPr>
          <w:rFonts w:eastAsia="Times New Roman" w:cstheme="minorHAnsi"/>
          <w:b/>
          <w:color w:val="0070C0"/>
          <w:sz w:val="18"/>
          <w:szCs w:val="18"/>
          <w:lang w:val="en-GB" w:eastAsia="en-GB"/>
        </w:rPr>
        <w:t>Responsible Parties</w:t>
      </w:r>
    </w:p>
    <w:p w14:paraId="6B9C5C89" w14:textId="77777777" w:rsidR="0052371C" w:rsidRPr="00962E72" w:rsidRDefault="0052371C" w:rsidP="0038204D">
      <w:pPr>
        <w:spacing w:after="0" w:line="240" w:lineRule="auto"/>
        <w:rPr>
          <w:rFonts w:eastAsia="Calibri" w:cstheme="minorHAnsi"/>
          <w:sz w:val="18"/>
          <w:szCs w:val="18"/>
          <w:lang w:val="en-CA"/>
        </w:rPr>
      </w:pPr>
    </w:p>
    <w:p w14:paraId="6896E330" w14:textId="71EC9C67" w:rsidR="0052371C" w:rsidRPr="00962E72" w:rsidRDefault="0026403E" w:rsidP="00093C2D">
      <w:pPr>
        <w:spacing w:after="0" w:line="240" w:lineRule="auto"/>
        <w:jc w:val="both"/>
        <w:rPr>
          <w:rFonts w:eastAsia="Calibri" w:cstheme="minorHAnsi"/>
          <w:spacing w:val="-2"/>
          <w:sz w:val="18"/>
          <w:szCs w:val="18"/>
          <w:lang w:val="en-CA"/>
        </w:rPr>
      </w:pPr>
      <w:r w:rsidRPr="00962E72">
        <w:rPr>
          <w:rFonts w:eastAsia="Calibri" w:cstheme="minorHAnsi"/>
          <w:spacing w:val="-2"/>
          <w:sz w:val="18"/>
          <w:szCs w:val="18"/>
          <w:lang w:val="en-CA"/>
        </w:rPr>
        <w:t>UN Women</w:t>
      </w:r>
      <w:r w:rsidR="0052371C" w:rsidRPr="00962E72">
        <w:rPr>
          <w:rFonts w:eastAsia="Calibri" w:cstheme="minorHAnsi"/>
          <w:spacing w:val="-2"/>
          <w:sz w:val="18"/>
          <w:szCs w:val="18"/>
          <w:lang w:val="en-CA"/>
        </w:rPr>
        <w:t xml:space="preserve"> plans to engage a </w:t>
      </w:r>
      <w:r w:rsidR="0052371C" w:rsidRPr="00962E72">
        <w:rPr>
          <w:rFonts w:eastAsia="Calibri" w:cstheme="minorHAnsi"/>
          <w:spacing w:val="-2"/>
          <w:sz w:val="18"/>
          <w:szCs w:val="18"/>
          <w:u w:val="single"/>
          <w:lang w:val="en-CA"/>
        </w:rPr>
        <w:t>Responsible Part</w:t>
      </w:r>
      <w:r w:rsidR="00D356EA" w:rsidRPr="00962E72">
        <w:rPr>
          <w:rFonts w:eastAsia="Calibri" w:cstheme="minorHAnsi"/>
          <w:spacing w:val="-2"/>
          <w:sz w:val="18"/>
          <w:szCs w:val="18"/>
          <w:u w:val="single"/>
          <w:lang w:val="en-CA"/>
        </w:rPr>
        <w:t>y</w:t>
      </w:r>
      <w:r w:rsidR="0052371C" w:rsidRPr="00962E72">
        <w:rPr>
          <w:rFonts w:eastAsia="Calibri" w:cstheme="minorHAnsi"/>
          <w:sz w:val="18"/>
          <w:szCs w:val="18"/>
          <w:lang w:val="en-CA"/>
        </w:rPr>
        <w:t xml:space="preserve"> </w:t>
      </w:r>
      <w:r w:rsidR="0052371C" w:rsidRPr="00962E72">
        <w:rPr>
          <w:rFonts w:eastAsia="Calibri" w:cstheme="minorHAnsi"/>
          <w:spacing w:val="-2"/>
          <w:sz w:val="18"/>
          <w:szCs w:val="18"/>
          <w:lang w:val="en-CA"/>
        </w:rPr>
        <w:t xml:space="preserve">as defined in accordance with these documents. </w:t>
      </w:r>
      <w:r w:rsidR="00C6272A" w:rsidRPr="00962E72">
        <w:rPr>
          <w:rFonts w:eastAsia="Calibri" w:cstheme="minorHAnsi"/>
          <w:spacing w:val="-2"/>
          <w:sz w:val="18"/>
          <w:szCs w:val="18"/>
          <w:lang w:val="en-CA"/>
        </w:rPr>
        <w:t xml:space="preserve">UN Women </w:t>
      </w:r>
      <w:r w:rsidR="0052371C" w:rsidRPr="00962E72">
        <w:rPr>
          <w:rFonts w:eastAsia="Calibri" w:cstheme="minorHAnsi"/>
          <w:spacing w:val="-2"/>
          <w:sz w:val="18"/>
          <w:szCs w:val="18"/>
          <w:lang w:val="en-CA"/>
        </w:rPr>
        <w:t xml:space="preserve">now invites sealed proposals from qualified proponents </w:t>
      </w:r>
      <w:r w:rsidR="00BD6766" w:rsidRPr="00962E72">
        <w:rPr>
          <w:rFonts w:eastAsia="Calibri" w:cstheme="minorHAnsi"/>
          <w:spacing w:val="-2"/>
          <w:sz w:val="18"/>
          <w:szCs w:val="18"/>
          <w:lang w:val="en-CA"/>
        </w:rPr>
        <w:t>to</w:t>
      </w:r>
      <w:r w:rsidR="0052371C" w:rsidRPr="00962E72">
        <w:rPr>
          <w:rFonts w:eastAsia="Calibri" w:cstheme="minorHAnsi"/>
          <w:spacing w:val="-2"/>
          <w:sz w:val="18"/>
          <w:szCs w:val="18"/>
          <w:lang w:val="en-CA"/>
        </w:rPr>
        <w:t xml:space="preserve"> provid</w:t>
      </w:r>
      <w:r w:rsidR="00BD6766" w:rsidRPr="00962E72">
        <w:rPr>
          <w:rFonts w:eastAsia="Calibri" w:cstheme="minorHAnsi"/>
          <w:spacing w:val="-2"/>
          <w:sz w:val="18"/>
          <w:szCs w:val="18"/>
          <w:lang w:val="en-CA"/>
        </w:rPr>
        <w:t>e</w:t>
      </w:r>
      <w:r w:rsidR="0052371C" w:rsidRPr="00962E72">
        <w:rPr>
          <w:rFonts w:eastAsia="Calibri" w:cstheme="minorHAnsi"/>
          <w:spacing w:val="-2"/>
          <w:sz w:val="18"/>
          <w:szCs w:val="18"/>
          <w:lang w:val="en-CA"/>
        </w:rPr>
        <w:t xml:space="preserve"> the requirements as defined in the </w:t>
      </w:r>
      <w:r w:rsidR="00C6272A" w:rsidRPr="00962E72">
        <w:rPr>
          <w:rFonts w:eastAsia="Calibri" w:cstheme="minorHAnsi"/>
          <w:spacing w:val="-2"/>
          <w:sz w:val="18"/>
          <w:szCs w:val="18"/>
          <w:lang w:val="en-CA"/>
        </w:rPr>
        <w:t xml:space="preserve">UN Women </w:t>
      </w:r>
      <w:r w:rsidR="0052371C" w:rsidRPr="00962E72">
        <w:rPr>
          <w:rFonts w:eastAsia="Calibri" w:cstheme="minorHAnsi"/>
          <w:spacing w:val="-2"/>
          <w:sz w:val="18"/>
          <w:szCs w:val="18"/>
          <w:lang w:val="en-CA"/>
        </w:rPr>
        <w:t xml:space="preserve">Terms of Reference. </w:t>
      </w:r>
    </w:p>
    <w:p w14:paraId="17481B00" w14:textId="77777777" w:rsidR="001F45D2" w:rsidRPr="00962E72" w:rsidRDefault="001F45D2" w:rsidP="00093C2D">
      <w:pPr>
        <w:spacing w:after="0" w:line="240" w:lineRule="auto"/>
        <w:jc w:val="both"/>
        <w:rPr>
          <w:rFonts w:eastAsia="Calibri" w:cstheme="minorHAnsi"/>
          <w:spacing w:val="-2"/>
          <w:sz w:val="18"/>
          <w:szCs w:val="18"/>
          <w:lang w:val="en-CA"/>
        </w:rPr>
      </w:pPr>
    </w:p>
    <w:p w14:paraId="7F96862B" w14:textId="337CAC29" w:rsidR="0052371C" w:rsidRPr="00962E72" w:rsidRDefault="0052371C" w:rsidP="00093C2D">
      <w:pPr>
        <w:spacing w:after="0" w:line="240" w:lineRule="auto"/>
        <w:jc w:val="both"/>
        <w:rPr>
          <w:rFonts w:eastAsia="Calibri" w:cstheme="minorHAnsi"/>
          <w:sz w:val="18"/>
          <w:szCs w:val="18"/>
          <w:lang w:val="en-CA"/>
        </w:rPr>
      </w:pPr>
      <w:r w:rsidRPr="00962E72">
        <w:rPr>
          <w:rFonts w:eastAsia="Calibri" w:cstheme="minorHAnsi"/>
          <w:spacing w:val="-2"/>
          <w:sz w:val="18"/>
          <w:szCs w:val="18"/>
          <w:lang w:val="en-CA"/>
        </w:rPr>
        <w:t>Proposals must be received by UN</w:t>
      </w:r>
      <w:r w:rsidR="00C6272A" w:rsidRPr="00962E72">
        <w:rPr>
          <w:rFonts w:eastAsia="Calibri" w:cstheme="minorHAnsi"/>
          <w:spacing w:val="-2"/>
          <w:sz w:val="18"/>
          <w:szCs w:val="18"/>
          <w:lang w:val="en-CA"/>
        </w:rPr>
        <w:t xml:space="preserve"> Women </w:t>
      </w:r>
      <w:r w:rsidRPr="00962E72">
        <w:rPr>
          <w:rFonts w:eastAsia="Calibri" w:cstheme="minorHAnsi"/>
          <w:spacing w:val="-2"/>
          <w:sz w:val="18"/>
          <w:szCs w:val="18"/>
          <w:lang w:val="en-CA"/>
        </w:rPr>
        <w:t xml:space="preserve">at the address specified not later than </w:t>
      </w:r>
      <w:r w:rsidR="00735860" w:rsidRPr="00962E72">
        <w:rPr>
          <w:rFonts w:ascii="Calibri" w:eastAsia="Calibri" w:hAnsi="Calibri" w:cs="Calibri"/>
          <w:spacing w:val="-2"/>
          <w:sz w:val="18"/>
          <w:szCs w:val="18"/>
          <w:lang w:val="en-CA"/>
        </w:rPr>
        <w:t xml:space="preserve">17 :00 PM </w:t>
      </w:r>
      <w:r w:rsidR="00AC7BA3" w:rsidRPr="00962E72">
        <w:rPr>
          <w:rFonts w:ascii="Calibri" w:eastAsia="Calibri" w:hAnsi="Calibri" w:cs="Calibri"/>
          <w:sz w:val="18"/>
          <w:szCs w:val="18"/>
          <w:lang w:val="en-CA"/>
        </w:rPr>
        <w:t xml:space="preserve">Tunis time on </w:t>
      </w:r>
      <w:r w:rsidR="00461AFC">
        <w:rPr>
          <w:rFonts w:ascii="Calibri" w:eastAsia="Calibri" w:hAnsi="Calibri" w:cs="Calibri"/>
          <w:sz w:val="18"/>
          <w:szCs w:val="18"/>
          <w:lang w:val="en-CA"/>
        </w:rPr>
        <w:t>April</w:t>
      </w:r>
      <w:r w:rsidR="00461AFC" w:rsidRPr="00962E72">
        <w:rPr>
          <w:rFonts w:ascii="Calibri" w:eastAsia="Calibri" w:hAnsi="Calibri" w:cs="Calibri"/>
          <w:sz w:val="18"/>
          <w:szCs w:val="18"/>
          <w:lang w:val="en-CA"/>
        </w:rPr>
        <w:t xml:space="preserve"> </w:t>
      </w:r>
      <w:r w:rsidR="00735860" w:rsidRPr="00962E72">
        <w:rPr>
          <w:rFonts w:ascii="Calibri" w:eastAsia="Calibri" w:hAnsi="Calibri" w:cs="Calibri"/>
          <w:sz w:val="18"/>
          <w:szCs w:val="18"/>
          <w:lang w:val="en-CA"/>
        </w:rPr>
        <w:t>30</w:t>
      </w:r>
      <w:r w:rsidR="00735860" w:rsidRPr="00962E72">
        <w:rPr>
          <w:rFonts w:ascii="Calibri" w:eastAsia="Calibri" w:hAnsi="Calibri" w:cs="Calibri"/>
          <w:sz w:val="18"/>
          <w:szCs w:val="18"/>
          <w:vertAlign w:val="superscript"/>
          <w:lang w:val="en-CA"/>
        </w:rPr>
        <w:t>th</w:t>
      </w:r>
      <w:r w:rsidR="00735860" w:rsidRPr="00962E72">
        <w:rPr>
          <w:rFonts w:ascii="Calibri" w:eastAsia="Calibri" w:hAnsi="Calibri" w:cs="Calibri"/>
          <w:sz w:val="18"/>
          <w:szCs w:val="18"/>
          <w:lang w:val="en-CA"/>
        </w:rPr>
        <w:t>, 2023</w:t>
      </w:r>
      <w:r w:rsidR="00AC7BA3" w:rsidRPr="00962E72">
        <w:rPr>
          <w:rFonts w:ascii="Calibri" w:eastAsia="Calibri" w:hAnsi="Calibri" w:cs="Calibri"/>
          <w:sz w:val="18"/>
          <w:szCs w:val="18"/>
          <w:lang w:val="en-CA"/>
        </w:rPr>
        <w:t>.</w:t>
      </w:r>
    </w:p>
    <w:p w14:paraId="1D32437B" w14:textId="2C538885" w:rsidR="00656EDE" w:rsidRPr="00962E72" w:rsidRDefault="00656EDE" w:rsidP="00093C2D">
      <w:pPr>
        <w:spacing w:after="0" w:line="240" w:lineRule="auto"/>
        <w:jc w:val="both"/>
        <w:rPr>
          <w:rFonts w:eastAsia="Calibri" w:cstheme="minorHAnsi"/>
          <w:sz w:val="18"/>
          <w:szCs w:val="18"/>
          <w:lang w:val="en-CA"/>
        </w:rPr>
      </w:pPr>
    </w:p>
    <w:p w14:paraId="44453D12" w14:textId="5F5F9AE6" w:rsidR="00735860" w:rsidRPr="00962E72" w:rsidRDefault="00735860" w:rsidP="00735860">
      <w:pPr>
        <w:spacing w:after="0" w:line="240" w:lineRule="auto"/>
        <w:jc w:val="both"/>
        <w:rPr>
          <w:rFonts w:eastAsia="Calibri" w:cstheme="minorHAnsi"/>
          <w:spacing w:val="-2"/>
          <w:sz w:val="18"/>
          <w:szCs w:val="18"/>
          <w:lang w:val="en-CA"/>
        </w:rPr>
      </w:pPr>
      <w:r w:rsidRPr="00962E72">
        <w:rPr>
          <w:rFonts w:eastAsia="Calibri" w:cstheme="minorHAnsi"/>
          <w:b/>
          <w:bCs/>
          <w:sz w:val="18"/>
          <w:szCs w:val="18"/>
          <w:lang w:val="en-CA"/>
        </w:rPr>
        <w:t>The budget range for this proposal should be</w:t>
      </w:r>
      <w:r w:rsidRPr="00962E72">
        <w:rPr>
          <w:rFonts w:eastAsia="Calibri" w:cstheme="minorHAnsi"/>
          <w:sz w:val="18"/>
          <w:szCs w:val="18"/>
          <w:lang w:val="en-CA"/>
        </w:rPr>
        <w:t xml:space="preserve"> [</w:t>
      </w:r>
      <w:r w:rsidRPr="00962E72">
        <w:rPr>
          <w:rFonts w:ascii="Calibri" w:eastAsia="Calibri" w:hAnsi="Calibri" w:cs="Calibri"/>
          <w:sz w:val="18"/>
          <w:szCs w:val="18"/>
          <w:lang w:val="en-CA"/>
        </w:rPr>
        <w:t xml:space="preserve">Min. </w:t>
      </w:r>
      <w:r w:rsidR="00AC7BA3" w:rsidRPr="00962E72">
        <w:rPr>
          <w:rFonts w:ascii="Calibri" w:eastAsia="Calibri" w:hAnsi="Calibri" w:cs="Calibri"/>
          <w:sz w:val="18"/>
          <w:szCs w:val="18"/>
          <w:lang w:val="en-CA"/>
        </w:rPr>
        <w:t xml:space="preserve">60000 </w:t>
      </w:r>
      <w:r w:rsidRPr="00962E72">
        <w:rPr>
          <w:rFonts w:ascii="Calibri" w:eastAsia="Calibri" w:hAnsi="Calibri" w:cs="Calibri"/>
          <w:sz w:val="18"/>
          <w:szCs w:val="18"/>
          <w:lang w:val="en-CA"/>
        </w:rPr>
        <w:t xml:space="preserve">USD – Max. </w:t>
      </w:r>
      <w:r w:rsidR="00AC7BA3" w:rsidRPr="00962E72">
        <w:rPr>
          <w:rFonts w:ascii="Calibri" w:eastAsia="Calibri" w:hAnsi="Calibri" w:cs="Calibri"/>
          <w:sz w:val="18"/>
          <w:szCs w:val="18"/>
          <w:lang w:val="en-CA"/>
        </w:rPr>
        <w:t xml:space="preserve">70000 </w:t>
      </w:r>
      <w:r w:rsidRPr="00962E72">
        <w:rPr>
          <w:rFonts w:ascii="Calibri" w:eastAsia="Calibri" w:hAnsi="Calibri" w:cs="Calibri"/>
          <w:sz w:val="18"/>
          <w:szCs w:val="18"/>
          <w:lang w:val="en-CA"/>
        </w:rPr>
        <w:t>USD</w:t>
      </w:r>
      <w:r w:rsidRPr="00962E72">
        <w:rPr>
          <w:rFonts w:eastAsia="Calibri" w:cstheme="minorHAnsi"/>
          <w:sz w:val="18"/>
          <w:szCs w:val="18"/>
          <w:lang w:val="en-CA"/>
        </w:rPr>
        <w:t>.</w:t>
      </w:r>
      <w:r w:rsidRPr="00962E72">
        <w:rPr>
          <w:rStyle w:val="FootnoteReference"/>
          <w:rFonts w:eastAsia="Calibri" w:cstheme="minorHAnsi"/>
          <w:sz w:val="18"/>
          <w:szCs w:val="18"/>
          <w:lang w:val="en-CA"/>
        </w:rPr>
        <w:footnoteReference w:id="2"/>
      </w:r>
      <w:r w:rsidRPr="00962E72">
        <w:rPr>
          <w:rFonts w:eastAsia="Calibri" w:cstheme="minorHAnsi"/>
          <w:sz w:val="18"/>
          <w:szCs w:val="18"/>
          <w:lang w:val="en-CA"/>
        </w:rPr>
        <w:t>)]</w:t>
      </w:r>
    </w:p>
    <w:p w14:paraId="4CA628BD" w14:textId="77777777" w:rsidR="0052371C" w:rsidRPr="00962E72"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962E72"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962E72" w:rsidRDefault="0052371C" w:rsidP="0038204D">
            <w:pPr>
              <w:tabs>
                <w:tab w:val="left" w:pos="-720"/>
                <w:tab w:val="left" w:pos="1440"/>
              </w:tabs>
              <w:suppressAutoHyphens/>
              <w:rPr>
                <w:rFonts w:asciiTheme="minorHAnsi" w:hAnsiTheme="minorHAnsi" w:cstheme="minorHAnsi"/>
                <w:b/>
                <w:spacing w:val="-2"/>
                <w:sz w:val="18"/>
                <w:szCs w:val="18"/>
                <w:lang w:val="en-CA"/>
              </w:rPr>
            </w:pPr>
            <w:r w:rsidRPr="00962E72">
              <w:rPr>
                <w:rFonts w:asciiTheme="minorHAnsi" w:hAnsiTheme="minorHAnsi" w:cstheme="minorHAnsi"/>
                <w:b/>
                <w:spacing w:val="-2"/>
                <w:sz w:val="18"/>
                <w:szCs w:val="18"/>
                <w:lang w:val="en-CA"/>
              </w:rPr>
              <w:t xml:space="preserve">This </w:t>
            </w:r>
            <w:r w:rsidR="00C6272A" w:rsidRPr="00962E72">
              <w:rPr>
                <w:rFonts w:asciiTheme="minorHAnsi" w:hAnsiTheme="minorHAnsi" w:cstheme="minorHAnsi"/>
                <w:b/>
                <w:spacing w:val="-2"/>
                <w:sz w:val="18"/>
                <w:szCs w:val="18"/>
                <w:lang w:val="en-CA"/>
              </w:rPr>
              <w:t>UN Women</w:t>
            </w:r>
            <w:r w:rsidRPr="00962E72">
              <w:rPr>
                <w:rFonts w:asciiTheme="minorHAnsi" w:hAnsiTheme="minorHAnsi" w:cstheme="minorHAnsi"/>
                <w:b/>
                <w:spacing w:val="-2"/>
                <w:sz w:val="18"/>
                <w:szCs w:val="18"/>
                <w:lang w:val="en-CA"/>
              </w:rPr>
              <w:t xml:space="preserve"> Call </w:t>
            </w:r>
            <w:r w:rsidR="005128FC" w:rsidRPr="00962E72">
              <w:rPr>
                <w:rFonts w:asciiTheme="minorHAnsi" w:hAnsiTheme="minorHAnsi" w:cstheme="minorHAnsi"/>
                <w:b/>
                <w:spacing w:val="-2"/>
                <w:sz w:val="18"/>
                <w:szCs w:val="18"/>
                <w:lang w:val="en-CA"/>
              </w:rPr>
              <w:t>F</w:t>
            </w:r>
            <w:r w:rsidRPr="00962E72">
              <w:rPr>
                <w:rFonts w:asciiTheme="minorHAnsi" w:hAnsiTheme="minorHAnsi" w:cstheme="minorHAnsi"/>
                <w:b/>
                <w:spacing w:val="-2"/>
                <w:sz w:val="18"/>
                <w:szCs w:val="18"/>
                <w:lang w:val="en-CA"/>
              </w:rPr>
              <w:t xml:space="preserve">or Proposals consists of </w:t>
            </w:r>
            <w:r w:rsidR="00BD6766" w:rsidRPr="00962E72">
              <w:rPr>
                <w:rFonts w:asciiTheme="minorHAnsi" w:hAnsiTheme="minorHAnsi" w:cstheme="minorHAnsi"/>
                <w:b/>
                <w:spacing w:val="-2"/>
                <w:sz w:val="18"/>
                <w:szCs w:val="18"/>
                <w:u w:val="single"/>
                <w:lang w:val="en-CA"/>
              </w:rPr>
              <w:t>t</w:t>
            </w:r>
            <w:r w:rsidRPr="00962E72">
              <w:rPr>
                <w:rFonts w:asciiTheme="minorHAnsi" w:hAnsiTheme="minorHAnsi" w:cstheme="minorHAnsi"/>
                <w:b/>
                <w:spacing w:val="-2"/>
                <w:sz w:val="18"/>
                <w:szCs w:val="18"/>
                <w:u w:val="single"/>
                <w:lang w:val="en-CA"/>
              </w:rPr>
              <w:t xml:space="preserve">wo </w:t>
            </w:r>
            <w:r w:rsidRPr="00962E72">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962E72"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962E72">
              <w:rPr>
                <w:rFonts w:asciiTheme="minorHAnsi" w:hAnsiTheme="minorHAnsi" w:cstheme="minorHAnsi"/>
                <w:b/>
                <w:spacing w:val="-2"/>
                <w:sz w:val="18"/>
                <w:szCs w:val="18"/>
                <w:lang w:val="en-CA"/>
              </w:rPr>
              <w:t>Documents</w:t>
            </w:r>
            <w:r w:rsidR="0052371C" w:rsidRPr="00962E72">
              <w:rPr>
                <w:rFonts w:asciiTheme="minorHAnsi" w:hAnsiTheme="minorHAnsi" w:cstheme="minorHAnsi"/>
                <w:b/>
                <w:spacing w:val="-2"/>
                <w:sz w:val="18"/>
                <w:szCs w:val="18"/>
                <w:lang w:val="en-CA"/>
              </w:rPr>
              <w:t xml:space="preserve"> to be completed by proponents and returned </w:t>
            </w:r>
            <w:r w:rsidR="00817370" w:rsidRPr="00962E72">
              <w:rPr>
                <w:rFonts w:asciiTheme="minorHAnsi" w:hAnsiTheme="minorHAnsi" w:cstheme="minorHAnsi"/>
                <w:b/>
                <w:spacing w:val="-2"/>
                <w:sz w:val="18"/>
                <w:szCs w:val="18"/>
                <w:lang w:val="en-CA"/>
              </w:rPr>
              <w:t>as part of</w:t>
            </w:r>
            <w:r w:rsidR="0052371C" w:rsidRPr="00962E72">
              <w:rPr>
                <w:rFonts w:asciiTheme="minorHAnsi" w:hAnsiTheme="minorHAnsi" w:cstheme="minorHAnsi"/>
                <w:b/>
                <w:spacing w:val="-2"/>
                <w:sz w:val="18"/>
                <w:szCs w:val="18"/>
                <w:lang w:val="en-CA"/>
              </w:rPr>
              <w:t xml:space="preserve"> their proposal (mandatory)</w:t>
            </w:r>
          </w:p>
        </w:tc>
      </w:tr>
      <w:tr w:rsidR="0052371C" w:rsidRPr="00962E72"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962E72"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962E72">
              <w:rPr>
                <w:rFonts w:asciiTheme="minorHAnsi" w:hAnsiTheme="minorHAnsi" w:cstheme="minorHAnsi"/>
                <w:b/>
                <w:color w:val="0070C0"/>
                <w:spacing w:val="-2"/>
                <w:sz w:val="18"/>
                <w:szCs w:val="18"/>
                <w:u w:val="single"/>
                <w:lang w:val="en-CA"/>
              </w:rPr>
              <w:t xml:space="preserve">Section 1 </w:t>
            </w:r>
          </w:p>
          <w:p w14:paraId="1E786240" w14:textId="77777777" w:rsidR="00A035E0" w:rsidRPr="00962E72"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962E72">
              <w:rPr>
                <w:rFonts w:asciiTheme="minorHAnsi" w:hAnsiTheme="minorHAnsi" w:cstheme="minorHAnsi"/>
                <w:spacing w:val="-2"/>
                <w:sz w:val="18"/>
                <w:szCs w:val="18"/>
                <w:lang w:val="en-CA"/>
              </w:rPr>
              <w:t>CFP Letter for Responsible Parties</w:t>
            </w:r>
          </w:p>
          <w:p w14:paraId="0B5E05D9" w14:textId="77777777" w:rsidR="00A035E0" w:rsidRPr="00962E72"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962E72">
              <w:rPr>
                <w:rFonts w:asciiTheme="minorHAnsi" w:hAnsiTheme="minorHAnsi" w:cstheme="minorHAnsi"/>
                <w:spacing w:val="-2"/>
                <w:sz w:val="18"/>
                <w:szCs w:val="18"/>
                <w:lang w:val="en-CA"/>
              </w:rPr>
              <w:t>Proposal Data Sheet for Responsible Parties</w:t>
            </w:r>
          </w:p>
          <w:p w14:paraId="31130C15" w14:textId="77777777" w:rsidR="00A035E0" w:rsidRPr="00962E72"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962E72">
              <w:rPr>
                <w:rFonts w:asciiTheme="minorHAnsi" w:hAnsiTheme="minorHAnsi" w:cstheme="minorHAnsi"/>
                <w:spacing w:val="-2"/>
                <w:sz w:val="18"/>
                <w:szCs w:val="18"/>
                <w:lang w:val="en-CA"/>
              </w:rPr>
              <w:t>UN Women Terms of Reference</w:t>
            </w:r>
          </w:p>
          <w:p w14:paraId="1DC7D8F6" w14:textId="5981FDD7" w:rsidR="00553698" w:rsidRPr="00962E72" w:rsidRDefault="00A035E0" w:rsidP="00DC6588">
            <w:pPr>
              <w:pStyle w:val="ListParagraph"/>
              <w:numPr>
                <w:ilvl w:val="0"/>
                <w:numId w:val="8"/>
              </w:numPr>
              <w:ind w:left="339"/>
              <w:jc w:val="both"/>
              <w:rPr>
                <w:rFonts w:cstheme="minorHAnsi"/>
                <w:spacing w:val="-3"/>
                <w:sz w:val="18"/>
                <w:szCs w:val="18"/>
                <w:lang w:val="en-CA"/>
              </w:rPr>
            </w:pPr>
            <w:r w:rsidRPr="00962E72">
              <w:rPr>
                <w:rFonts w:cstheme="minorHAnsi"/>
                <w:spacing w:val="-3"/>
                <w:sz w:val="18"/>
                <w:szCs w:val="18"/>
                <w:lang w:val="en-CA"/>
              </w:rPr>
              <w:t xml:space="preserve">Acceptance of the </w:t>
            </w:r>
            <w:r w:rsidR="00817370" w:rsidRPr="00962E72">
              <w:rPr>
                <w:rFonts w:cstheme="minorHAnsi"/>
                <w:spacing w:val="-3"/>
                <w:sz w:val="18"/>
                <w:szCs w:val="18"/>
                <w:lang w:val="en-CA"/>
              </w:rPr>
              <w:t>t</w:t>
            </w:r>
            <w:r w:rsidRPr="00962E72">
              <w:rPr>
                <w:rFonts w:cstheme="minorHAnsi"/>
                <w:spacing w:val="-3"/>
                <w:sz w:val="18"/>
                <w:szCs w:val="18"/>
                <w:lang w:val="en-CA"/>
              </w:rPr>
              <w:t xml:space="preserve">erms and </w:t>
            </w:r>
            <w:r w:rsidR="00817370" w:rsidRPr="00962E72">
              <w:rPr>
                <w:rFonts w:cstheme="minorHAnsi"/>
                <w:spacing w:val="-3"/>
                <w:sz w:val="18"/>
                <w:szCs w:val="18"/>
                <w:lang w:val="en-CA"/>
              </w:rPr>
              <w:t>c</w:t>
            </w:r>
            <w:r w:rsidRPr="00962E72">
              <w:rPr>
                <w:rFonts w:cstheme="minorHAnsi"/>
                <w:spacing w:val="-3"/>
                <w:sz w:val="18"/>
                <w:szCs w:val="18"/>
                <w:lang w:val="en-CA"/>
              </w:rPr>
              <w:t xml:space="preserve">onditions </w:t>
            </w:r>
            <w:r w:rsidR="0056086A" w:rsidRPr="00962E72">
              <w:rPr>
                <w:rFonts w:cstheme="minorHAnsi"/>
                <w:spacing w:val="-3"/>
                <w:sz w:val="18"/>
                <w:szCs w:val="18"/>
                <w:lang w:val="en-CA"/>
              </w:rPr>
              <w:t>o</w:t>
            </w:r>
            <w:r w:rsidRPr="00962E72">
              <w:rPr>
                <w:rFonts w:cstheme="minorHAnsi"/>
                <w:spacing w:val="-3"/>
                <w:sz w:val="18"/>
                <w:szCs w:val="18"/>
                <w:lang w:val="en-CA"/>
              </w:rPr>
              <w:t xml:space="preserve">utlined in the </w:t>
            </w:r>
            <w:r w:rsidR="00817370" w:rsidRPr="00962E72">
              <w:rPr>
                <w:rFonts w:cstheme="minorHAnsi"/>
                <w:spacing w:val="-3"/>
                <w:sz w:val="18"/>
                <w:szCs w:val="18"/>
                <w:lang w:val="en-CA"/>
              </w:rPr>
              <w:t>t</w:t>
            </w:r>
            <w:r w:rsidRPr="00962E72">
              <w:rPr>
                <w:rFonts w:cstheme="minorHAnsi"/>
                <w:spacing w:val="-3"/>
                <w:sz w:val="18"/>
                <w:szCs w:val="18"/>
                <w:lang w:val="en-CA"/>
              </w:rPr>
              <w:t>emplate Partner Agreement</w:t>
            </w:r>
          </w:p>
          <w:p w14:paraId="7024345B" w14:textId="77777777" w:rsidR="00EE72FF" w:rsidRPr="00962E72" w:rsidRDefault="00EE72FF" w:rsidP="0042572A">
            <w:pPr>
              <w:pStyle w:val="ListParagraph"/>
              <w:numPr>
                <w:ilvl w:val="0"/>
                <w:numId w:val="8"/>
              </w:numPr>
              <w:ind w:left="339"/>
              <w:jc w:val="both"/>
              <w:rPr>
                <w:rFonts w:cstheme="minorHAnsi"/>
                <w:spacing w:val="-3"/>
                <w:sz w:val="18"/>
                <w:szCs w:val="18"/>
                <w:lang w:val="en-CA"/>
              </w:rPr>
            </w:pPr>
            <w:r w:rsidRPr="00962E72">
              <w:rPr>
                <w:rFonts w:cstheme="minorHAnsi"/>
                <w:b/>
                <w:bCs/>
                <w:spacing w:val="-3"/>
                <w:sz w:val="18"/>
                <w:szCs w:val="18"/>
                <w:lang w:val="en-CA"/>
              </w:rPr>
              <w:t>Annex B-1</w:t>
            </w:r>
            <w:r w:rsidRPr="00962E72">
              <w:rPr>
                <w:rFonts w:cstheme="minorHAnsi"/>
                <w:spacing w:val="-3"/>
                <w:sz w:val="18"/>
                <w:szCs w:val="18"/>
                <w:lang w:val="en-CA"/>
              </w:rPr>
              <w:t xml:space="preserve"> Mandatory Requirements/Pre-Qualification </w:t>
            </w:r>
          </w:p>
          <w:p w14:paraId="51FEEC46" w14:textId="0B1ADBFC" w:rsidR="00A035E0" w:rsidRPr="00962E72" w:rsidRDefault="00EE72FF" w:rsidP="0042572A">
            <w:pPr>
              <w:pStyle w:val="ListParagraph"/>
              <w:ind w:left="339"/>
              <w:jc w:val="both"/>
              <w:rPr>
                <w:lang w:val="en-CA"/>
              </w:rPr>
            </w:pPr>
            <w:r w:rsidRPr="00962E72">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962E72"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962E72"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962E72">
              <w:rPr>
                <w:rFonts w:asciiTheme="minorHAnsi" w:hAnsiTheme="minorHAnsi" w:cstheme="minorHAnsi"/>
                <w:b/>
                <w:spacing w:val="-2"/>
                <w:sz w:val="18"/>
                <w:szCs w:val="18"/>
                <w:lang w:val="en-CA"/>
              </w:rPr>
              <w:t xml:space="preserve">Annex </w:t>
            </w:r>
            <w:r w:rsidR="005A4A3A" w:rsidRPr="00962E72">
              <w:rPr>
                <w:rFonts w:asciiTheme="minorHAnsi" w:hAnsiTheme="minorHAnsi" w:cstheme="minorHAnsi"/>
                <w:b/>
                <w:spacing w:val="-2"/>
                <w:sz w:val="18"/>
                <w:szCs w:val="18"/>
                <w:lang w:val="en-CA"/>
              </w:rPr>
              <w:t>B</w:t>
            </w:r>
            <w:r w:rsidRPr="00962E72">
              <w:rPr>
                <w:rFonts w:asciiTheme="minorHAnsi" w:hAnsiTheme="minorHAnsi" w:cstheme="minorHAnsi"/>
                <w:b/>
                <w:spacing w:val="-2"/>
                <w:sz w:val="18"/>
                <w:szCs w:val="18"/>
                <w:lang w:val="en-CA"/>
              </w:rPr>
              <w:t>-1</w:t>
            </w:r>
            <w:r w:rsidRPr="00962E72">
              <w:rPr>
                <w:rFonts w:asciiTheme="minorHAnsi" w:hAnsiTheme="minorHAnsi" w:cstheme="minorHAnsi"/>
                <w:spacing w:val="-2"/>
                <w:sz w:val="18"/>
                <w:szCs w:val="18"/>
                <w:lang w:val="en-CA"/>
              </w:rPr>
              <w:t xml:space="preserve"> Mandatory </w:t>
            </w:r>
            <w:r w:rsidR="00C134D6" w:rsidRPr="00962E72">
              <w:rPr>
                <w:rFonts w:asciiTheme="minorHAnsi" w:hAnsiTheme="minorHAnsi" w:cstheme="minorHAnsi"/>
                <w:spacing w:val="-2"/>
                <w:sz w:val="18"/>
                <w:szCs w:val="18"/>
                <w:lang w:val="en-CA"/>
              </w:rPr>
              <w:t>R</w:t>
            </w:r>
            <w:r w:rsidRPr="00962E72">
              <w:rPr>
                <w:rFonts w:asciiTheme="minorHAnsi" w:hAnsiTheme="minorHAnsi" w:cstheme="minorHAnsi"/>
                <w:spacing w:val="-2"/>
                <w:sz w:val="18"/>
                <w:szCs w:val="18"/>
                <w:lang w:val="en-CA"/>
              </w:rPr>
              <w:t>equirements/</w:t>
            </w:r>
            <w:r w:rsidR="00C134D6" w:rsidRPr="00962E72">
              <w:rPr>
                <w:rFonts w:asciiTheme="minorHAnsi" w:hAnsiTheme="minorHAnsi" w:cstheme="minorHAnsi"/>
                <w:spacing w:val="-2"/>
                <w:sz w:val="18"/>
                <w:szCs w:val="18"/>
                <w:lang w:val="en-CA"/>
              </w:rPr>
              <w:t>P</w:t>
            </w:r>
            <w:r w:rsidRPr="00962E72">
              <w:rPr>
                <w:rFonts w:asciiTheme="minorHAnsi" w:hAnsiTheme="minorHAnsi" w:cstheme="minorHAnsi"/>
                <w:spacing w:val="-2"/>
                <w:sz w:val="18"/>
                <w:szCs w:val="18"/>
                <w:lang w:val="en-CA"/>
              </w:rPr>
              <w:t>re-</w:t>
            </w:r>
            <w:r w:rsidR="00C134D6" w:rsidRPr="00962E72">
              <w:rPr>
                <w:rFonts w:asciiTheme="minorHAnsi" w:hAnsiTheme="minorHAnsi" w:cstheme="minorHAnsi"/>
                <w:spacing w:val="-2"/>
                <w:sz w:val="18"/>
                <w:szCs w:val="18"/>
                <w:lang w:val="en-CA"/>
              </w:rPr>
              <w:t>Q</w:t>
            </w:r>
            <w:r w:rsidRPr="00962E72">
              <w:rPr>
                <w:rFonts w:asciiTheme="minorHAnsi" w:hAnsiTheme="minorHAnsi" w:cstheme="minorHAnsi"/>
                <w:spacing w:val="-2"/>
                <w:sz w:val="18"/>
                <w:szCs w:val="18"/>
                <w:lang w:val="en-CA"/>
              </w:rPr>
              <w:t xml:space="preserve">ualification </w:t>
            </w:r>
          </w:p>
          <w:p w14:paraId="0C3F4AFE" w14:textId="5E27CDA3" w:rsidR="0052371C" w:rsidRPr="00962E72"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962E72">
              <w:rPr>
                <w:rFonts w:asciiTheme="minorHAnsi" w:hAnsiTheme="minorHAnsi" w:cstheme="minorHAnsi"/>
                <w:spacing w:val="-2"/>
                <w:sz w:val="18"/>
                <w:szCs w:val="18"/>
                <w:lang w:val="en-CA"/>
              </w:rPr>
              <w:t xml:space="preserve">                    </w:t>
            </w:r>
            <w:r w:rsidR="00C134D6" w:rsidRPr="00962E72">
              <w:rPr>
                <w:rFonts w:asciiTheme="minorHAnsi" w:hAnsiTheme="minorHAnsi" w:cstheme="minorHAnsi"/>
                <w:spacing w:val="-2"/>
                <w:sz w:val="18"/>
                <w:szCs w:val="18"/>
                <w:lang w:val="en-CA"/>
              </w:rPr>
              <w:t>Cr</w:t>
            </w:r>
            <w:r w:rsidR="0052371C" w:rsidRPr="00962E72">
              <w:rPr>
                <w:rFonts w:asciiTheme="minorHAnsi" w:hAnsiTheme="minorHAnsi" w:cstheme="minorHAnsi"/>
                <w:spacing w:val="-2"/>
                <w:sz w:val="18"/>
                <w:szCs w:val="18"/>
                <w:lang w:val="en-CA"/>
              </w:rPr>
              <w:t>iteria</w:t>
            </w:r>
            <w:r w:rsidR="00131596" w:rsidRPr="00962E72">
              <w:rPr>
                <w:rFonts w:asciiTheme="minorHAnsi" w:hAnsiTheme="minorHAnsi" w:cstheme="minorHAnsi"/>
                <w:spacing w:val="-2"/>
                <w:sz w:val="18"/>
                <w:szCs w:val="18"/>
                <w:lang w:val="en-CA"/>
              </w:rPr>
              <w:t xml:space="preserve"> and </w:t>
            </w:r>
            <w:r w:rsidR="00C134D6" w:rsidRPr="00962E72">
              <w:rPr>
                <w:rFonts w:asciiTheme="minorHAnsi" w:hAnsiTheme="minorHAnsi" w:cstheme="minorHAnsi"/>
                <w:spacing w:val="-2"/>
                <w:sz w:val="18"/>
                <w:szCs w:val="18"/>
                <w:lang w:val="en-CA"/>
              </w:rPr>
              <w:t>C</w:t>
            </w:r>
            <w:r w:rsidR="00131596" w:rsidRPr="00962E72">
              <w:rPr>
                <w:rFonts w:asciiTheme="minorHAnsi" w:hAnsiTheme="minorHAnsi" w:cstheme="minorHAnsi"/>
                <w:spacing w:val="-2"/>
                <w:sz w:val="18"/>
                <w:szCs w:val="18"/>
                <w:lang w:val="en-CA"/>
              </w:rPr>
              <w:t xml:space="preserve">ontractual </w:t>
            </w:r>
            <w:r w:rsidR="00C134D6" w:rsidRPr="00962E72">
              <w:rPr>
                <w:rFonts w:asciiTheme="minorHAnsi" w:hAnsiTheme="minorHAnsi" w:cstheme="minorHAnsi"/>
                <w:spacing w:val="-2"/>
                <w:sz w:val="18"/>
                <w:szCs w:val="18"/>
                <w:lang w:val="en-CA"/>
              </w:rPr>
              <w:t>A</w:t>
            </w:r>
            <w:r w:rsidR="00131596" w:rsidRPr="00962E72">
              <w:rPr>
                <w:rFonts w:asciiTheme="minorHAnsi" w:hAnsiTheme="minorHAnsi" w:cstheme="minorHAnsi"/>
                <w:spacing w:val="-2"/>
                <w:sz w:val="18"/>
                <w:szCs w:val="18"/>
                <w:lang w:val="en-CA"/>
              </w:rPr>
              <w:t>spects</w:t>
            </w:r>
          </w:p>
          <w:p w14:paraId="3BBB27F3" w14:textId="158DD538" w:rsidR="00A035E0" w:rsidRPr="00962E72"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962E72"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962E72" w:rsidRDefault="00A035E0" w:rsidP="00DC6588">
            <w:pPr>
              <w:tabs>
                <w:tab w:val="left" w:pos="-720"/>
                <w:tab w:val="left" w:pos="1440"/>
              </w:tabs>
              <w:suppressAutoHyphens/>
              <w:jc w:val="both"/>
              <w:rPr>
                <w:rFonts w:asciiTheme="minorHAnsi" w:hAnsiTheme="minorHAnsi" w:cstheme="minorHAnsi"/>
                <w:b/>
                <w:spacing w:val="-2"/>
                <w:sz w:val="18"/>
                <w:szCs w:val="18"/>
                <w:u w:val="single"/>
                <w:lang w:val="en-CA"/>
              </w:rPr>
            </w:pPr>
            <w:r w:rsidRPr="00962E72">
              <w:rPr>
                <w:rFonts w:asciiTheme="minorHAnsi" w:hAnsiTheme="minorHAnsi" w:cstheme="minorHAnsi"/>
                <w:b/>
                <w:spacing w:val="-2"/>
                <w:sz w:val="18"/>
                <w:szCs w:val="18"/>
                <w:u w:val="single"/>
                <w:lang w:val="en-CA"/>
              </w:rPr>
              <w:t>Section 2</w:t>
            </w:r>
          </w:p>
          <w:p w14:paraId="673F79AE" w14:textId="65670396" w:rsidR="00A035E0" w:rsidRPr="00962E72"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spacing w:val="-2"/>
                <w:sz w:val="18"/>
                <w:szCs w:val="18"/>
                <w:u w:val="single"/>
                <w:lang w:val="en-CA"/>
              </w:rPr>
            </w:pPr>
            <w:r w:rsidRPr="00962E72">
              <w:rPr>
                <w:rFonts w:cstheme="minorHAnsi"/>
                <w:spacing w:val="-2"/>
                <w:sz w:val="18"/>
                <w:szCs w:val="18"/>
                <w:lang w:val="en-CA"/>
              </w:rPr>
              <w:t xml:space="preserve">Instructions to </w:t>
            </w:r>
            <w:r w:rsidR="001A3509" w:rsidRPr="00962E72">
              <w:rPr>
                <w:rFonts w:cstheme="minorHAnsi"/>
                <w:spacing w:val="-2"/>
                <w:sz w:val="18"/>
                <w:szCs w:val="18"/>
                <w:lang w:val="en-CA"/>
              </w:rPr>
              <w:t>P</w:t>
            </w:r>
            <w:r w:rsidRPr="00962E72">
              <w:rPr>
                <w:rFonts w:cstheme="minorHAnsi"/>
                <w:spacing w:val="-2"/>
                <w:sz w:val="18"/>
                <w:szCs w:val="18"/>
                <w:lang w:val="en-CA"/>
              </w:rPr>
              <w:t>roponents</w:t>
            </w:r>
            <w:r w:rsidR="00064C4A" w:rsidRPr="00962E72">
              <w:rPr>
                <w:rFonts w:cstheme="minorHAnsi"/>
                <w:spacing w:val="-2"/>
                <w:sz w:val="18"/>
                <w:szCs w:val="18"/>
                <w:lang w:val="en-CA"/>
              </w:rPr>
              <w:t>, which includes the following:</w:t>
            </w:r>
          </w:p>
          <w:p w14:paraId="14C5C7F9" w14:textId="77777777" w:rsidR="00CB0B08" w:rsidRPr="00962E72"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962E72">
              <w:rPr>
                <w:rFonts w:asciiTheme="minorHAnsi" w:hAnsiTheme="minorHAnsi" w:cstheme="minorHAnsi"/>
                <w:b/>
                <w:spacing w:val="-2"/>
                <w:sz w:val="18"/>
                <w:szCs w:val="18"/>
                <w:lang w:val="en-CA"/>
              </w:rPr>
              <w:t xml:space="preserve">Annex B-2 </w:t>
            </w:r>
            <w:r w:rsidRPr="00962E72">
              <w:rPr>
                <w:rFonts w:asciiTheme="minorHAnsi" w:hAnsiTheme="minorHAnsi" w:cstheme="minorHAnsi"/>
                <w:bCs/>
                <w:spacing w:val="-2"/>
                <w:sz w:val="18"/>
                <w:szCs w:val="18"/>
                <w:lang w:val="en-CA"/>
              </w:rPr>
              <w:t>Template for Proposal Submission</w:t>
            </w:r>
          </w:p>
          <w:p w14:paraId="02955395" w14:textId="71A59FEE" w:rsidR="00CB0B08" w:rsidRPr="00962E72"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962E72">
              <w:rPr>
                <w:rFonts w:asciiTheme="minorHAnsi" w:hAnsiTheme="minorHAnsi" w:cstheme="minorHAnsi"/>
                <w:b/>
                <w:spacing w:val="-2"/>
                <w:sz w:val="18"/>
                <w:szCs w:val="18"/>
                <w:lang w:val="en-CA"/>
              </w:rPr>
              <w:t xml:space="preserve">Annex B-3 </w:t>
            </w:r>
            <w:r w:rsidRPr="00962E72">
              <w:rPr>
                <w:rFonts w:asciiTheme="minorHAnsi" w:hAnsiTheme="minorHAnsi" w:cstheme="minorHAnsi"/>
                <w:bCs/>
                <w:spacing w:val="-2"/>
                <w:sz w:val="18"/>
                <w:szCs w:val="18"/>
                <w:lang w:val="en-CA"/>
              </w:rPr>
              <w:t xml:space="preserve">Format of Resume for Proposed </w:t>
            </w:r>
            <w:r w:rsidR="005752C3" w:rsidRPr="00962E72">
              <w:rPr>
                <w:rFonts w:asciiTheme="minorHAnsi" w:hAnsiTheme="minorHAnsi" w:cstheme="minorHAnsi"/>
                <w:bCs/>
                <w:spacing w:val="-2"/>
                <w:sz w:val="18"/>
                <w:szCs w:val="18"/>
                <w:lang w:val="en-CA"/>
              </w:rPr>
              <w:t>Personnel</w:t>
            </w:r>
          </w:p>
          <w:p w14:paraId="6361426A" w14:textId="77777777" w:rsidR="00F15893" w:rsidRPr="00962E72"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962E72">
              <w:rPr>
                <w:rFonts w:asciiTheme="minorHAnsi" w:hAnsiTheme="minorHAnsi" w:cstheme="minorHAnsi"/>
                <w:b/>
                <w:spacing w:val="-2"/>
                <w:sz w:val="18"/>
                <w:szCs w:val="18"/>
                <w:lang w:val="en-CA"/>
              </w:rPr>
              <w:t xml:space="preserve">Annex B-4 </w:t>
            </w:r>
            <w:r w:rsidRPr="00962E72">
              <w:rPr>
                <w:rFonts w:asciiTheme="minorHAnsi" w:hAnsiTheme="minorHAnsi" w:cstheme="minorHAnsi"/>
                <w:bCs/>
                <w:spacing w:val="-2"/>
                <w:sz w:val="18"/>
                <w:szCs w:val="18"/>
                <w:lang w:val="en-CA"/>
              </w:rPr>
              <w:t>Capacity Assessment Minimum Documents</w:t>
            </w:r>
          </w:p>
          <w:p w14:paraId="388AC6E5" w14:textId="3C85B5F6" w:rsidR="00A035E0" w:rsidRPr="00962E72" w:rsidRDefault="00CB0B08" w:rsidP="00A410B1">
            <w:pPr>
              <w:pStyle w:val="ListParagraph"/>
              <w:tabs>
                <w:tab w:val="left" w:pos="-720"/>
                <w:tab w:val="left" w:pos="1440"/>
              </w:tabs>
              <w:suppressAutoHyphens/>
              <w:ind w:left="360"/>
              <w:jc w:val="both"/>
              <w:rPr>
                <w:rFonts w:cs="Calibri"/>
                <w:b/>
                <w:spacing w:val="-2"/>
                <w:sz w:val="18"/>
                <w:szCs w:val="18"/>
                <w:lang w:val="en-CA"/>
              </w:rPr>
            </w:pPr>
            <w:r w:rsidRPr="00962E72">
              <w:rPr>
                <w:rFonts w:asciiTheme="minorHAnsi" w:hAnsiTheme="minorHAnsi" w:cstheme="minorHAnsi"/>
                <w:b/>
                <w:spacing w:val="-2"/>
                <w:sz w:val="18"/>
                <w:szCs w:val="18"/>
                <w:lang w:val="en-CA"/>
              </w:rPr>
              <w:t xml:space="preserve">Annex B-5 </w:t>
            </w:r>
            <w:r w:rsidRPr="00962E72">
              <w:rPr>
                <w:rFonts w:asciiTheme="minorHAnsi" w:hAnsiTheme="minorHAnsi" w:cstheme="minorHAnsi"/>
                <w:bCs/>
                <w:spacing w:val="-2"/>
                <w:sz w:val="18"/>
                <w:szCs w:val="18"/>
                <w:lang w:val="en-CA"/>
              </w:rPr>
              <w:t xml:space="preserve">UN Women </w:t>
            </w:r>
            <w:r w:rsidR="0042572A" w:rsidRPr="00962E72">
              <w:rPr>
                <w:rFonts w:asciiTheme="minorHAnsi" w:hAnsiTheme="minorHAnsi" w:cstheme="minorHAnsi"/>
                <w:bCs/>
                <w:spacing w:val="-2"/>
                <w:sz w:val="18"/>
                <w:szCs w:val="18"/>
                <w:lang w:val="en-CA"/>
              </w:rPr>
              <w:t xml:space="preserve">template </w:t>
            </w:r>
            <w:r w:rsidRPr="00962E72">
              <w:rPr>
                <w:rFonts w:asciiTheme="minorHAnsi" w:hAnsiTheme="minorHAnsi" w:cstheme="minorHAnsi"/>
                <w:bCs/>
                <w:spacing w:val="-2"/>
                <w:sz w:val="18"/>
                <w:szCs w:val="18"/>
                <w:lang w:val="en-CA"/>
              </w:rPr>
              <w:t>Partner Agreement</w:t>
            </w:r>
            <w:r w:rsidR="00340A27" w:rsidRPr="00962E72">
              <w:rPr>
                <w:rFonts w:asciiTheme="minorHAnsi" w:hAnsiTheme="minorHAnsi" w:cstheme="minorHAnsi"/>
                <w:bCs/>
                <w:spacing w:val="-2"/>
                <w:sz w:val="18"/>
                <w:szCs w:val="18"/>
                <w:lang w:val="en-CA"/>
              </w:rPr>
              <w:t xml:space="preserve"> </w:t>
            </w:r>
            <w:r w:rsidR="00A410B1" w:rsidRPr="00962E72">
              <w:rPr>
                <w:rFonts w:cs="Calibri"/>
                <w:b/>
                <w:spacing w:val="-2"/>
                <w:sz w:val="18"/>
                <w:szCs w:val="18"/>
                <w:lang w:val="en-CA"/>
              </w:rPr>
              <w:t xml:space="preserve">[UN Women to </w:t>
            </w:r>
            <w:r w:rsidR="00A410B1" w:rsidRPr="00962E72">
              <w:rPr>
                <w:rFonts w:cs="Calibri"/>
                <w:b/>
                <w:spacing w:val="-2"/>
                <w:sz w:val="18"/>
                <w:szCs w:val="18"/>
                <w:u w:val="single"/>
                <w:lang w:val="en-CA"/>
              </w:rPr>
              <w:t>attach</w:t>
            </w:r>
            <w:r w:rsidR="00A410B1" w:rsidRPr="00962E72">
              <w:rPr>
                <w:rFonts w:cs="Calibri"/>
                <w:b/>
                <w:spacing w:val="-2"/>
                <w:sz w:val="18"/>
                <w:szCs w:val="18"/>
                <w:lang w:val="en-CA"/>
              </w:rPr>
              <w:t xml:space="preserve"> most up to date version]</w:t>
            </w:r>
          </w:p>
          <w:p w14:paraId="37D99A10" w14:textId="5E647DBF" w:rsidR="0016762F" w:rsidRPr="00962E72"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962E72">
              <w:rPr>
                <w:rFonts w:cstheme="minorHAnsi"/>
                <w:b/>
                <w:spacing w:val="-2"/>
                <w:sz w:val="18"/>
                <w:szCs w:val="18"/>
                <w:lang w:val="en-CA"/>
              </w:rPr>
              <w:t>Annex B-6</w:t>
            </w:r>
            <w:r w:rsidRPr="00962E72">
              <w:rPr>
                <w:rFonts w:asciiTheme="minorHAnsi" w:hAnsiTheme="minorHAnsi" w:cstheme="minorHAnsi"/>
                <w:spacing w:val="-2"/>
                <w:sz w:val="18"/>
                <w:szCs w:val="18"/>
                <w:lang w:val="en-CA"/>
              </w:rPr>
              <w:t xml:space="preserve"> UN Women Anti-Fraud Policy</w:t>
            </w:r>
            <w:r w:rsidR="00A410B1" w:rsidRPr="00962E72">
              <w:rPr>
                <w:rFonts w:asciiTheme="minorHAnsi" w:hAnsiTheme="minorHAnsi" w:cstheme="minorHAnsi"/>
                <w:spacing w:val="-2"/>
                <w:sz w:val="18"/>
                <w:szCs w:val="18"/>
                <w:lang w:val="en-CA"/>
              </w:rPr>
              <w:t xml:space="preserve"> </w:t>
            </w:r>
            <w:r w:rsidR="00A410B1" w:rsidRPr="00962E72">
              <w:rPr>
                <w:rFonts w:cs="Calibri"/>
                <w:b/>
                <w:spacing w:val="-2"/>
                <w:sz w:val="18"/>
                <w:szCs w:val="18"/>
                <w:lang w:val="en-CA"/>
              </w:rPr>
              <w:t xml:space="preserve">[UN Women to </w:t>
            </w:r>
            <w:r w:rsidR="00A410B1" w:rsidRPr="00962E72">
              <w:rPr>
                <w:rFonts w:cs="Calibri"/>
                <w:b/>
                <w:spacing w:val="-2"/>
                <w:sz w:val="18"/>
                <w:szCs w:val="18"/>
                <w:u w:val="single"/>
                <w:lang w:val="en-CA"/>
              </w:rPr>
              <w:t>attach</w:t>
            </w:r>
            <w:r w:rsidR="00A410B1" w:rsidRPr="00962E72">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962E72"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962E72"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962E72">
              <w:rPr>
                <w:rFonts w:asciiTheme="minorHAnsi" w:hAnsiTheme="minorHAnsi" w:cstheme="minorHAnsi"/>
                <w:b/>
                <w:spacing w:val="-2"/>
                <w:sz w:val="18"/>
                <w:szCs w:val="18"/>
                <w:lang w:val="en-CA"/>
              </w:rPr>
              <w:t>Annex B-2</w:t>
            </w:r>
            <w:r w:rsidRPr="00962E72">
              <w:rPr>
                <w:rFonts w:asciiTheme="minorHAnsi" w:hAnsiTheme="minorHAnsi" w:cstheme="minorHAnsi"/>
                <w:spacing w:val="-2"/>
                <w:sz w:val="18"/>
                <w:szCs w:val="18"/>
                <w:lang w:val="en-CA"/>
              </w:rPr>
              <w:t xml:space="preserve"> Template for Proposal Submission</w:t>
            </w:r>
          </w:p>
          <w:p w14:paraId="0287A57C" w14:textId="11A57926" w:rsidR="0052371C" w:rsidRPr="00962E72"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962E72">
              <w:rPr>
                <w:rFonts w:asciiTheme="minorHAnsi" w:hAnsiTheme="minorHAnsi" w:cstheme="minorHAnsi"/>
                <w:b/>
                <w:spacing w:val="-2"/>
                <w:sz w:val="18"/>
                <w:szCs w:val="18"/>
                <w:lang w:val="en-CA"/>
              </w:rPr>
              <w:t>Annex B-3</w:t>
            </w:r>
            <w:r w:rsidRPr="00962E72">
              <w:rPr>
                <w:rFonts w:asciiTheme="minorHAnsi" w:hAnsiTheme="minorHAnsi" w:cstheme="minorHAnsi"/>
                <w:spacing w:val="-2"/>
                <w:sz w:val="18"/>
                <w:szCs w:val="18"/>
                <w:lang w:val="en-CA"/>
              </w:rPr>
              <w:t xml:space="preserve"> Format of Resume for Proposed </w:t>
            </w:r>
            <w:r w:rsidR="005752C3" w:rsidRPr="00962E72">
              <w:rPr>
                <w:rFonts w:asciiTheme="minorHAnsi" w:hAnsiTheme="minorHAnsi" w:cstheme="minorHAnsi"/>
                <w:spacing w:val="-2"/>
                <w:sz w:val="18"/>
                <w:szCs w:val="18"/>
                <w:lang w:val="en-CA"/>
              </w:rPr>
              <w:t>Personnel</w:t>
            </w:r>
          </w:p>
          <w:p w14:paraId="39972895" w14:textId="0700A3F7" w:rsidR="00764B27" w:rsidRPr="00962E72"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962E72">
              <w:rPr>
                <w:rFonts w:asciiTheme="minorHAnsi" w:hAnsiTheme="minorHAnsi" w:cstheme="minorHAnsi"/>
                <w:b/>
                <w:spacing w:val="-2"/>
                <w:sz w:val="18"/>
                <w:szCs w:val="18"/>
                <w:lang w:val="en-CA"/>
              </w:rPr>
              <w:t>Annex B-4</w:t>
            </w:r>
            <w:r w:rsidRPr="00962E72">
              <w:rPr>
                <w:rFonts w:asciiTheme="minorHAnsi" w:hAnsiTheme="minorHAnsi" w:cstheme="minorHAnsi"/>
                <w:spacing w:val="-2"/>
                <w:sz w:val="18"/>
                <w:szCs w:val="18"/>
                <w:lang w:val="en-CA"/>
              </w:rPr>
              <w:t xml:space="preserve"> Capacity Assessment Minimum Documents</w:t>
            </w:r>
          </w:p>
        </w:tc>
      </w:tr>
    </w:tbl>
    <w:p w14:paraId="7365D77A" w14:textId="77777777" w:rsidR="00A035E0" w:rsidRPr="00962E72"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4874BACB" w:rsidR="0052371C" w:rsidRPr="00962E72"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962E72">
        <w:rPr>
          <w:rFonts w:eastAsia="Calibri" w:cstheme="minorHAnsi"/>
          <w:spacing w:val="-2"/>
          <w:sz w:val="18"/>
          <w:szCs w:val="18"/>
          <w:lang w:val="en-CA"/>
        </w:rPr>
        <w:t>Interested proponents may obtain further information by contacting this email address</w:t>
      </w:r>
      <w:r w:rsidR="00A035E0" w:rsidRPr="00962E72">
        <w:rPr>
          <w:rFonts w:eastAsia="Calibri" w:cstheme="minorHAnsi"/>
          <w:spacing w:val="-2"/>
          <w:sz w:val="18"/>
          <w:szCs w:val="18"/>
          <w:lang w:val="en-CA"/>
        </w:rPr>
        <w:t xml:space="preserve">: </w:t>
      </w:r>
      <w:r w:rsidR="00735860" w:rsidRPr="00962E72">
        <w:rPr>
          <w:rFonts w:eastAsia="Calibri" w:cstheme="minorHAnsi"/>
          <w:sz w:val="18"/>
          <w:szCs w:val="18"/>
          <w:lang w:val="en-CA"/>
        </w:rPr>
        <w:t>roas.cfp@unwomen.org</w:t>
      </w:r>
    </w:p>
    <w:p w14:paraId="634832EB" w14:textId="77777777" w:rsidR="0052371C" w:rsidRPr="00962E72"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962E72"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962E72">
        <w:rPr>
          <w:rFonts w:eastAsia="Times New Roman" w:cstheme="minorHAnsi"/>
          <w:b/>
          <w:color w:val="0070C0"/>
          <w:sz w:val="18"/>
          <w:szCs w:val="18"/>
          <w:lang w:val="en-GB" w:eastAsia="en-GB"/>
        </w:rPr>
        <w:t xml:space="preserve">Proposal </w:t>
      </w:r>
      <w:r w:rsidR="00D32FD7" w:rsidRPr="00962E72">
        <w:rPr>
          <w:rFonts w:eastAsia="Times New Roman" w:cstheme="minorHAnsi"/>
          <w:b/>
          <w:color w:val="0070C0"/>
          <w:sz w:val="18"/>
          <w:szCs w:val="18"/>
          <w:lang w:val="en-GB" w:eastAsia="en-GB"/>
        </w:rPr>
        <w:t>D</w:t>
      </w:r>
      <w:r w:rsidRPr="00962E72">
        <w:rPr>
          <w:rFonts w:eastAsia="Times New Roman" w:cstheme="minorHAnsi"/>
          <w:b/>
          <w:color w:val="0070C0"/>
          <w:sz w:val="18"/>
          <w:szCs w:val="18"/>
          <w:lang w:val="en-GB" w:eastAsia="en-GB"/>
        </w:rPr>
        <w:t xml:space="preserve">ata </w:t>
      </w:r>
      <w:r w:rsidR="00D32FD7" w:rsidRPr="00962E72">
        <w:rPr>
          <w:rFonts w:eastAsia="Times New Roman" w:cstheme="minorHAnsi"/>
          <w:b/>
          <w:color w:val="0070C0"/>
          <w:sz w:val="18"/>
          <w:szCs w:val="18"/>
          <w:lang w:val="en-GB" w:eastAsia="en-GB"/>
        </w:rPr>
        <w:t>S</w:t>
      </w:r>
      <w:r w:rsidRPr="00962E72">
        <w:rPr>
          <w:rFonts w:eastAsia="Times New Roman" w:cstheme="minorHAnsi"/>
          <w:b/>
          <w:color w:val="0070C0"/>
          <w:sz w:val="18"/>
          <w:szCs w:val="18"/>
          <w:lang w:val="en-GB" w:eastAsia="en-GB"/>
        </w:rPr>
        <w:t xml:space="preserve">heet for </w:t>
      </w:r>
      <w:r w:rsidR="0006700D" w:rsidRPr="00962E72">
        <w:rPr>
          <w:rFonts w:eastAsia="Times New Roman" w:cstheme="minorHAnsi"/>
          <w:b/>
          <w:color w:val="0070C0"/>
          <w:sz w:val="18"/>
          <w:szCs w:val="18"/>
          <w:lang w:val="en-GB" w:eastAsia="en-GB"/>
        </w:rPr>
        <w:t>Responsible Parties</w:t>
      </w:r>
    </w:p>
    <w:p w14:paraId="4F49C55D" w14:textId="77777777" w:rsidR="0052371C" w:rsidRPr="00962E72"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962E72"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Requests for clarifications due:</w:t>
            </w:r>
          </w:p>
        </w:tc>
      </w:tr>
      <w:tr w:rsidR="0052371C" w:rsidRPr="00962E72"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1385AE48" w:rsidR="0052371C" w:rsidRPr="00962E72" w:rsidRDefault="003E7187" w:rsidP="00845C23">
            <w:pPr>
              <w:tabs>
                <w:tab w:val="right" w:pos="2880"/>
                <w:tab w:val="left" w:pos="3690"/>
                <w:tab w:val="left" w:pos="5040"/>
              </w:tabs>
              <w:ind w:right="144"/>
              <w:outlineLvl w:val="0"/>
              <w:rPr>
                <w:rFonts w:asciiTheme="minorHAnsi" w:eastAsia="Times New Roman" w:hAnsiTheme="minorHAnsi" w:cstheme="minorHAnsi"/>
                <w:bCs/>
                <w:sz w:val="18"/>
                <w:szCs w:val="18"/>
              </w:rPr>
            </w:pPr>
            <w:r w:rsidRPr="00962E72">
              <w:rPr>
                <w:rFonts w:eastAsia="Times New Roman" w:cstheme="minorHAnsi"/>
                <w:bCs/>
                <w:sz w:val="18"/>
                <w:szCs w:val="18"/>
              </w:rPr>
              <w:t>Needs</w:t>
            </w:r>
            <w:r w:rsidR="00AC7BA3" w:rsidRPr="00962E72">
              <w:rPr>
                <w:rFonts w:eastAsia="Times New Roman" w:cstheme="minorHAnsi"/>
                <w:bCs/>
                <w:sz w:val="18"/>
                <w:szCs w:val="18"/>
              </w:rPr>
              <w:t xml:space="preserve"> assessment and mapping of civil society actors in Libya engaged in peacebuilding, with a focus on </w:t>
            </w:r>
            <w:r w:rsidRPr="00962E72">
              <w:rPr>
                <w:rFonts w:eastAsia="Times New Roman" w:cstheme="minorHAnsi"/>
                <w:bCs/>
                <w:sz w:val="18"/>
                <w:szCs w:val="18"/>
              </w:rPr>
              <w:t>marginalized groups,</w:t>
            </w:r>
            <w:r w:rsidR="00AC7BA3" w:rsidRPr="00962E72">
              <w:rPr>
                <w:rFonts w:eastAsia="Times New Roman" w:cstheme="minorHAnsi"/>
                <w:bCs/>
                <w:sz w:val="18"/>
                <w:szCs w:val="18"/>
              </w:rPr>
              <w:t xml:space="preserve"> to inform subsequent UN Women programming </w:t>
            </w:r>
            <w:r w:rsidRPr="00962E72">
              <w:rPr>
                <w:rFonts w:eastAsia="Times New Roman" w:cstheme="minorHAnsi"/>
                <w:bCs/>
                <w:sz w:val="18"/>
                <w:szCs w:val="18"/>
              </w:rPr>
              <w:t>on strengthening civic engagement in the Libyan peace process.</w:t>
            </w:r>
          </w:p>
        </w:tc>
        <w:tc>
          <w:tcPr>
            <w:tcW w:w="2965" w:type="dxa"/>
            <w:tcBorders>
              <w:top w:val="single" w:sz="4" w:space="0" w:color="auto"/>
              <w:left w:val="single" w:sz="4" w:space="0" w:color="auto"/>
              <w:bottom w:val="single" w:sz="4" w:space="0" w:color="auto"/>
              <w:right w:val="single" w:sz="4" w:space="0" w:color="auto"/>
            </w:tcBorders>
          </w:tcPr>
          <w:p w14:paraId="792BF19A" w14:textId="68FE79FC"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Date:</w:t>
            </w:r>
            <w:r w:rsidR="00735860" w:rsidRPr="00962E72">
              <w:rPr>
                <w:rFonts w:asciiTheme="minorHAnsi" w:eastAsia="Times New Roman" w:hAnsiTheme="minorHAnsi" w:cstheme="minorHAnsi"/>
                <w:b/>
                <w:sz w:val="18"/>
                <w:szCs w:val="18"/>
              </w:rPr>
              <w:t xml:space="preserve"> </w:t>
            </w:r>
            <w:r w:rsidR="00461AFC">
              <w:rPr>
                <w:rFonts w:asciiTheme="minorHAnsi" w:eastAsia="Times New Roman" w:hAnsiTheme="minorHAnsi" w:cstheme="minorHAnsi"/>
                <w:b/>
                <w:sz w:val="18"/>
                <w:szCs w:val="18"/>
              </w:rPr>
              <w:t>17</w:t>
            </w:r>
            <w:r w:rsidR="00461AFC" w:rsidRPr="00B823F4">
              <w:rPr>
                <w:rFonts w:eastAsia="Times New Roman" w:cstheme="minorHAnsi"/>
                <w:b/>
                <w:sz w:val="18"/>
                <w:szCs w:val="18"/>
                <w:vertAlign w:val="superscript"/>
              </w:rPr>
              <w:t>th</w:t>
            </w:r>
            <w:r w:rsidR="00461AFC">
              <w:rPr>
                <w:rFonts w:asciiTheme="minorHAnsi" w:eastAsia="Times New Roman" w:hAnsiTheme="minorHAnsi" w:cstheme="minorHAnsi"/>
                <w:b/>
                <w:sz w:val="18"/>
                <w:szCs w:val="18"/>
              </w:rPr>
              <w:t xml:space="preserve"> </w:t>
            </w:r>
            <w:r w:rsidR="00461AFC" w:rsidRPr="00962E72">
              <w:rPr>
                <w:rFonts w:asciiTheme="minorHAnsi" w:eastAsia="Times New Roman" w:hAnsiTheme="minorHAnsi" w:cstheme="minorHAnsi"/>
                <w:b/>
                <w:sz w:val="18"/>
                <w:szCs w:val="18"/>
              </w:rPr>
              <w:t xml:space="preserve">  </w:t>
            </w:r>
            <w:r w:rsidR="009E61A9">
              <w:rPr>
                <w:rFonts w:asciiTheme="minorHAnsi" w:eastAsia="Times New Roman" w:hAnsiTheme="minorHAnsi" w:cstheme="minorHAnsi"/>
                <w:b/>
                <w:sz w:val="18"/>
                <w:szCs w:val="18"/>
              </w:rPr>
              <w:t>April</w:t>
            </w:r>
            <w:r w:rsidR="00735860" w:rsidRPr="00962E72">
              <w:rPr>
                <w:rFonts w:asciiTheme="minorHAnsi" w:eastAsia="Times New Roman" w:hAnsiTheme="minorHAnsi" w:cstheme="minorHAnsi"/>
                <w:b/>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tcPr>
          <w:p w14:paraId="25E0978F" w14:textId="67E0CBAE"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Time:</w:t>
            </w:r>
            <w:r w:rsidR="00735860" w:rsidRPr="00962E72">
              <w:rPr>
                <w:rFonts w:asciiTheme="minorHAnsi" w:eastAsia="Times New Roman" w:hAnsiTheme="minorHAnsi" w:cstheme="minorHAnsi"/>
                <w:b/>
                <w:sz w:val="18"/>
                <w:szCs w:val="18"/>
              </w:rPr>
              <w:t xml:space="preserve"> </w:t>
            </w:r>
            <w:r w:rsidR="00735860" w:rsidRPr="00962E72">
              <w:rPr>
                <w:rFonts w:eastAsia="Times New Roman" w:cs="Calibri"/>
                <w:b/>
                <w:sz w:val="18"/>
                <w:szCs w:val="18"/>
              </w:rPr>
              <w:t>17:00 (Tunis)</w:t>
            </w:r>
          </w:p>
        </w:tc>
      </w:tr>
      <w:tr w:rsidR="0052371C" w:rsidRPr="005B3E24"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6FFCEBB5"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Progra</w:t>
            </w:r>
            <w:r w:rsidR="0036317A" w:rsidRPr="00962E72">
              <w:rPr>
                <w:rFonts w:asciiTheme="minorHAnsi" w:eastAsia="Times New Roman" w:hAnsiTheme="minorHAnsi" w:cstheme="minorHAnsi"/>
                <w:b/>
                <w:sz w:val="18"/>
                <w:szCs w:val="18"/>
              </w:rPr>
              <w:t xml:space="preserve">mme Officer’s </w:t>
            </w:r>
            <w:r w:rsidR="00782F12" w:rsidRPr="00962E72">
              <w:rPr>
                <w:rFonts w:asciiTheme="minorHAnsi" w:eastAsia="Times New Roman" w:hAnsiTheme="minorHAnsi" w:cstheme="minorHAnsi"/>
                <w:b/>
                <w:sz w:val="18"/>
                <w:szCs w:val="18"/>
              </w:rPr>
              <w:t>n</w:t>
            </w:r>
            <w:r w:rsidR="0036317A" w:rsidRPr="00962E72">
              <w:rPr>
                <w:rFonts w:asciiTheme="minorHAnsi" w:eastAsia="Times New Roman" w:hAnsiTheme="minorHAnsi" w:cstheme="minorHAnsi"/>
                <w:b/>
                <w:sz w:val="18"/>
                <w:szCs w:val="18"/>
              </w:rPr>
              <w:t>ame:</w:t>
            </w:r>
            <w:r w:rsidR="00735860" w:rsidRPr="00962E72">
              <w:rPr>
                <w:rFonts w:asciiTheme="minorHAnsi" w:eastAsia="Times New Roman" w:hAnsiTheme="minorHAnsi" w:cstheme="minorHAnsi"/>
                <w:b/>
                <w:sz w:val="18"/>
                <w:szCs w:val="18"/>
              </w:rPr>
              <w:t xml:space="preserve"> Maram Alakrout</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3FAFEC6F" w:rsidR="0052371C" w:rsidRPr="00962E72" w:rsidRDefault="0052371C" w:rsidP="00735860">
            <w:pPr>
              <w:tabs>
                <w:tab w:val="left" w:pos="1560"/>
              </w:tabs>
              <w:ind w:right="144"/>
              <w:outlineLvl w:val="0"/>
              <w:rPr>
                <w:rFonts w:asciiTheme="minorHAnsi" w:eastAsia="Times New Roman" w:hAnsiTheme="minorHAnsi" w:cstheme="minorHAnsi"/>
                <w:b/>
                <w:sz w:val="18"/>
                <w:szCs w:val="18"/>
                <w:lang w:val="es-PA"/>
              </w:rPr>
            </w:pPr>
            <w:r w:rsidRPr="00962E72">
              <w:rPr>
                <w:rFonts w:asciiTheme="minorHAnsi" w:eastAsia="Times New Roman" w:hAnsiTheme="minorHAnsi" w:cstheme="minorHAnsi"/>
                <w:b/>
                <w:sz w:val="18"/>
                <w:szCs w:val="18"/>
                <w:lang w:val="es-PA"/>
              </w:rPr>
              <w:t>(</w:t>
            </w:r>
            <w:r w:rsidR="00697C93" w:rsidRPr="00962E72">
              <w:rPr>
                <w:rFonts w:asciiTheme="minorHAnsi" w:eastAsia="Times New Roman" w:hAnsiTheme="minorHAnsi" w:cstheme="minorHAnsi"/>
                <w:b/>
                <w:sz w:val="18"/>
                <w:szCs w:val="18"/>
                <w:lang w:val="es-PA"/>
              </w:rPr>
              <w:t>Via</w:t>
            </w:r>
            <w:r w:rsidRPr="00962E72">
              <w:rPr>
                <w:rFonts w:asciiTheme="minorHAnsi" w:eastAsia="Times New Roman" w:hAnsiTheme="minorHAnsi" w:cstheme="minorHAnsi"/>
                <w:b/>
                <w:sz w:val="18"/>
                <w:szCs w:val="18"/>
                <w:lang w:val="es-PA"/>
              </w:rPr>
              <w:t xml:space="preserve"> e-mail)</w:t>
            </w:r>
            <w:r w:rsidR="00735860" w:rsidRPr="00962E72">
              <w:rPr>
                <w:rFonts w:asciiTheme="minorHAnsi" w:eastAsia="Times New Roman" w:hAnsiTheme="minorHAnsi" w:cstheme="minorHAnsi"/>
                <w:b/>
                <w:sz w:val="18"/>
                <w:szCs w:val="18"/>
                <w:lang w:val="es-PA"/>
              </w:rPr>
              <w:tab/>
              <w:t xml:space="preserve"> </w:t>
            </w:r>
            <w:r w:rsidR="00735860" w:rsidRPr="00962E72">
              <w:rPr>
                <w:rFonts w:cstheme="minorHAnsi"/>
                <w:sz w:val="18"/>
                <w:szCs w:val="18"/>
                <w:lang w:val="es-PA"/>
              </w:rPr>
              <w:t>roas.cfp@unwomen.org</w:t>
            </w:r>
          </w:p>
        </w:tc>
      </w:tr>
      <w:tr w:rsidR="0052371C" w:rsidRPr="00962E72"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3835A606" w:rsidR="0052371C" w:rsidRPr="00962E72" w:rsidRDefault="0052371C" w:rsidP="00735860">
            <w:pPr>
              <w:tabs>
                <w:tab w:val="left" w:pos="1040"/>
              </w:tabs>
              <w:ind w:right="144"/>
              <w:outlineLvl w:val="0"/>
              <w:rPr>
                <w:rFonts w:asciiTheme="minorHAnsi" w:eastAsia="Times New Roman" w:hAnsiTheme="minorHAnsi" w:cstheme="minorHAnsi"/>
                <w:b/>
                <w:sz w:val="18"/>
                <w:szCs w:val="18"/>
                <w:lang w:val="es-PA"/>
              </w:rPr>
            </w:pPr>
            <w:r w:rsidRPr="00962E72">
              <w:rPr>
                <w:rFonts w:asciiTheme="minorHAnsi" w:eastAsia="Times New Roman" w:hAnsiTheme="minorHAnsi" w:cstheme="minorHAnsi"/>
                <w:b/>
                <w:sz w:val="18"/>
                <w:szCs w:val="18"/>
                <w:lang w:val="es-PA"/>
              </w:rPr>
              <w:t>Email:</w:t>
            </w:r>
            <w:r w:rsidR="00735860" w:rsidRPr="00962E72">
              <w:rPr>
                <w:rFonts w:asciiTheme="minorHAnsi" w:eastAsia="Times New Roman" w:hAnsiTheme="minorHAnsi" w:cstheme="minorHAnsi"/>
                <w:b/>
                <w:sz w:val="18"/>
                <w:szCs w:val="18"/>
                <w:lang w:val="es-PA"/>
              </w:rPr>
              <w:tab/>
            </w:r>
            <w:r w:rsidR="00735860" w:rsidRPr="00962E72">
              <w:rPr>
                <w:rFonts w:asciiTheme="minorHAnsi" w:eastAsia="Times New Roman" w:hAnsiTheme="minorHAnsi" w:cstheme="minorHAnsi"/>
                <w:bCs/>
                <w:sz w:val="18"/>
                <w:szCs w:val="18"/>
                <w:lang w:val="es-PA"/>
              </w:rPr>
              <w:t>maram.akrout@unwomen.org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962E72"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UN Women</w:t>
            </w:r>
            <w:r w:rsidR="0052371C" w:rsidRPr="00962E72">
              <w:rPr>
                <w:rFonts w:asciiTheme="minorHAnsi" w:eastAsia="Times New Roman" w:hAnsiTheme="minorHAnsi" w:cstheme="minorHAnsi"/>
                <w:b/>
                <w:sz w:val="18"/>
                <w:szCs w:val="18"/>
              </w:rPr>
              <w:t xml:space="preserve"> clarifications to proponents due: [if applicable]</w:t>
            </w:r>
          </w:p>
        </w:tc>
      </w:tr>
      <w:tr w:rsidR="0052371C" w:rsidRPr="00962E72"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6CBC613" w:rsidR="0052371C" w:rsidRPr="00962E72"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 xml:space="preserve">Telephone </w:t>
            </w:r>
            <w:r w:rsidR="00782F12" w:rsidRPr="00962E72">
              <w:rPr>
                <w:rFonts w:asciiTheme="minorHAnsi" w:eastAsia="Times New Roman" w:hAnsiTheme="minorHAnsi" w:cstheme="minorHAnsi"/>
                <w:b/>
                <w:sz w:val="18"/>
                <w:szCs w:val="18"/>
              </w:rPr>
              <w:t>n</w:t>
            </w:r>
            <w:r w:rsidRPr="00962E72">
              <w:rPr>
                <w:rFonts w:asciiTheme="minorHAnsi" w:eastAsia="Times New Roman" w:hAnsiTheme="minorHAnsi" w:cstheme="minorHAnsi"/>
                <w:b/>
                <w:sz w:val="18"/>
                <w:szCs w:val="18"/>
              </w:rPr>
              <w:t>umber:</w:t>
            </w:r>
          </w:p>
        </w:tc>
        <w:tc>
          <w:tcPr>
            <w:tcW w:w="2965" w:type="dxa"/>
            <w:tcBorders>
              <w:top w:val="single" w:sz="4" w:space="0" w:color="auto"/>
              <w:left w:val="single" w:sz="4" w:space="0" w:color="auto"/>
              <w:bottom w:val="single" w:sz="4" w:space="0" w:color="auto"/>
              <w:right w:val="single" w:sz="4" w:space="0" w:color="auto"/>
            </w:tcBorders>
          </w:tcPr>
          <w:p w14:paraId="022F016B" w14:textId="28CB18EF"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Date:</w:t>
            </w:r>
            <w:r w:rsidR="00735860" w:rsidRPr="00962E72">
              <w:rPr>
                <w:rFonts w:asciiTheme="minorHAnsi" w:eastAsia="Times New Roman" w:hAnsiTheme="minorHAnsi" w:cstheme="minorHAnsi"/>
                <w:b/>
                <w:sz w:val="18"/>
                <w:szCs w:val="18"/>
              </w:rPr>
              <w:t xml:space="preserve"> </w:t>
            </w:r>
            <w:r w:rsidR="00461AFC">
              <w:rPr>
                <w:rFonts w:asciiTheme="minorHAnsi" w:eastAsia="Times New Roman" w:hAnsiTheme="minorHAnsi" w:cstheme="minorHAnsi"/>
                <w:b/>
                <w:sz w:val="18"/>
                <w:szCs w:val="18"/>
              </w:rPr>
              <w:t>19</w:t>
            </w:r>
            <w:r w:rsidR="00461AFC" w:rsidRPr="009E61A9">
              <w:rPr>
                <w:rFonts w:asciiTheme="minorHAnsi" w:eastAsia="Times New Roman" w:hAnsiTheme="minorHAnsi" w:cstheme="minorHAnsi"/>
                <w:b/>
                <w:sz w:val="18"/>
                <w:szCs w:val="18"/>
                <w:vertAlign w:val="superscript"/>
              </w:rPr>
              <w:t>th</w:t>
            </w:r>
            <w:r w:rsidR="00461AFC">
              <w:rPr>
                <w:rFonts w:asciiTheme="minorHAnsi" w:eastAsia="Times New Roman" w:hAnsiTheme="minorHAnsi" w:cstheme="minorHAnsi"/>
                <w:b/>
                <w:sz w:val="18"/>
                <w:szCs w:val="18"/>
              </w:rPr>
              <w:t xml:space="preserve"> </w:t>
            </w:r>
            <w:r w:rsidR="009E61A9">
              <w:rPr>
                <w:rFonts w:asciiTheme="minorHAnsi" w:eastAsia="Times New Roman" w:hAnsiTheme="minorHAnsi" w:cstheme="minorHAnsi"/>
                <w:b/>
                <w:sz w:val="18"/>
                <w:szCs w:val="18"/>
              </w:rPr>
              <w:t xml:space="preserve">April </w:t>
            </w:r>
            <w:r w:rsidR="00735860" w:rsidRPr="00962E72">
              <w:rPr>
                <w:rFonts w:asciiTheme="minorHAnsi" w:eastAsia="Times New Roman" w:hAnsiTheme="minorHAnsi" w:cstheme="minorHAnsi"/>
                <w:b/>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tcPr>
          <w:p w14:paraId="6056109D" w14:textId="6423D259"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Time:</w:t>
            </w:r>
            <w:r w:rsidR="00735860" w:rsidRPr="00962E72">
              <w:rPr>
                <w:rFonts w:asciiTheme="minorHAnsi" w:eastAsia="Times New Roman" w:hAnsiTheme="minorHAnsi" w:cstheme="minorHAnsi"/>
                <w:b/>
                <w:sz w:val="18"/>
                <w:szCs w:val="18"/>
              </w:rPr>
              <w:t xml:space="preserve"> </w:t>
            </w:r>
            <w:r w:rsidR="00735860" w:rsidRPr="00962E72">
              <w:rPr>
                <w:rFonts w:eastAsia="Times New Roman" w:cs="Calibri"/>
                <w:b/>
                <w:sz w:val="18"/>
                <w:szCs w:val="18"/>
              </w:rPr>
              <w:t>17:00 (Tunis)</w:t>
            </w:r>
          </w:p>
        </w:tc>
      </w:tr>
      <w:tr w:rsidR="0052371C" w:rsidRPr="00962E72"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Proposal due:</w:t>
            </w:r>
          </w:p>
        </w:tc>
      </w:tr>
      <w:tr w:rsidR="0052371C" w:rsidRPr="00962E72"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2CBDF13B"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Issue date:</w:t>
            </w:r>
            <w:r w:rsidR="00735860" w:rsidRPr="00962E72">
              <w:rPr>
                <w:rFonts w:asciiTheme="minorHAnsi" w:eastAsia="Times New Roman" w:hAnsiTheme="minorHAnsi" w:cstheme="minorHAnsi"/>
                <w:b/>
                <w:sz w:val="18"/>
                <w:szCs w:val="18"/>
              </w:rPr>
              <w:t xml:space="preserve"> </w:t>
            </w:r>
            <w:r w:rsidR="005E241B">
              <w:rPr>
                <w:rFonts w:asciiTheme="minorHAnsi" w:eastAsia="Times New Roman" w:hAnsiTheme="minorHAnsi" w:cstheme="minorHAnsi"/>
                <w:b/>
                <w:sz w:val="18"/>
                <w:szCs w:val="18"/>
              </w:rPr>
              <w:t>1 April</w:t>
            </w:r>
            <w:r w:rsidR="005E241B" w:rsidRPr="00962E72">
              <w:rPr>
                <w:rFonts w:asciiTheme="minorHAnsi" w:eastAsia="Times New Roman" w:hAnsiTheme="minorHAnsi" w:cstheme="minorHAnsi"/>
                <w:b/>
                <w:sz w:val="18"/>
                <w:szCs w:val="18"/>
              </w:rPr>
              <w:t xml:space="preserve"> </w:t>
            </w:r>
            <w:r w:rsidR="00735860" w:rsidRPr="00962E72">
              <w:rPr>
                <w:rFonts w:asciiTheme="minorHAnsi" w:eastAsia="Times New Roman" w:hAnsiTheme="minorHAnsi" w:cstheme="minorHAnsi"/>
                <w:b/>
                <w:sz w:val="18"/>
                <w:szCs w:val="18"/>
              </w:rPr>
              <w:t>2023</w:t>
            </w:r>
          </w:p>
        </w:tc>
        <w:tc>
          <w:tcPr>
            <w:tcW w:w="2965" w:type="dxa"/>
            <w:tcBorders>
              <w:top w:val="single" w:sz="4" w:space="0" w:color="auto"/>
              <w:left w:val="single" w:sz="4" w:space="0" w:color="auto"/>
              <w:bottom w:val="single" w:sz="4" w:space="0" w:color="auto"/>
              <w:right w:val="single" w:sz="4" w:space="0" w:color="auto"/>
            </w:tcBorders>
          </w:tcPr>
          <w:p w14:paraId="074E22FC" w14:textId="13917344"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Date:</w:t>
            </w:r>
            <w:r w:rsidR="00735860" w:rsidRPr="00962E72">
              <w:rPr>
                <w:rFonts w:asciiTheme="minorHAnsi" w:eastAsia="Times New Roman" w:hAnsiTheme="minorHAnsi" w:cstheme="minorHAnsi"/>
                <w:b/>
                <w:sz w:val="18"/>
                <w:szCs w:val="18"/>
              </w:rPr>
              <w:t xml:space="preserve"> </w:t>
            </w:r>
            <w:r w:rsidR="009E61A9">
              <w:rPr>
                <w:rFonts w:asciiTheme="minorHAnsi" w:eastAsia="Times New Roman" w:hAnsiTheme="minorHAnsi" w:cstheme="minorHAnsi"/>
                <w:b/>
                <w:sz w:val="18"/>
                <w:szCs w:val="18"/>
              </w:rPr>
              <w:t>30</w:t>
            </w:r>
            <w:r w:rsidR="007A3D5B" w:rsidRPr="00962E72">
              <w:rPr>
                <w:rFonts w:asciiTheme="minorHAnsi" w:eastAsia="Times New Roman" w:hAnsiTheme="minorHAnsi" w:cstheme="minorHAnsi"/>
                <w:b/>
                <w:sz w:val="18"/>
                <w:szCs w:val="18"/>
                <w:vertAlign w:val="superscript"/>
              </w:rPr>
              <w:t>th</w:t>
            </w:r>
            <w:r w:rsidR="007A3D5B" w:rsidRPr="00962E72">
              <w:rPr>
                <w:rFonts w:asciiTheme="minorHAnsi" w:eastAsia="Times New Roman" w:hAnsiTheme="minorHAnsi" w:cstheme="minorHAnsi"/>
                <w:b/>
                <w:sz w:val="18"/>
                <w:szCs w:val="18"/>
              </w:rPr>
              <w:t xml:space="preserve"> </w:t>
            </w:r>
            <w:r w:rsidR="009E61A9">
              <w:rPr>
                <w:rFonts w:asciiTheme="minorHAnsi" w:eastAsia="Times New Roman" w:hAnsiTheme="minorHAnsi" w:cstheme="minorHAnsi"/>
                <w:b/>
                <w:sz w:val="18"/>
                <w:szCs w:val="18"/>
              </w:rPr>
              <w:t>April</w:t>
            </w:r>
            <w:r w:rsidR="007A3D5B" w:rsidRPr="00962E72">
              <w:rPr>
                <w:rFonts w:asciiTheme="minorHAnsi" w:eastAsia="Times New Roman" w:hAnsiTheme="minorHAnsi" w:cstheme="minorHAnsi"/>
                <w:b/>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tcPr>
          <w:p w14:paraId="5BA0D72A" w14:textId="3A2437D0"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Time:</w:t>
            </w:r>
            <w:r w:rsidR="00735860" w:rsidRPr="00962E72">
              <w:rPr>
                <w:rFonts w:asciiTheme="minorHAnsi" w:eastAsia="Times New Roman" w:hAnsiTheme="minorHAnsi" w:cstheme="minorHAnsi"/>
                <w:b/>
                <w:sz w:val="18"/>
                <w:szCs w:val="18"/>
              </w:rPr>
              <w:t xml:space="preserve"> </w:t>
            </w:r>
            <w:r w:rsidR="00735860" w:rsidRPr="00962E72">
              <w:rPr>
                <w:rFonts w:eastAsia="Times New Roman" w:cs="Calibri"/>
                <w:b/>
                <w:sz w:val="18"/>
                <w:szCs w:val="18"/>
              </w:rPr>
              <w:t>17:00 (Tunis)</w:t>
            </w:r>
          </w:p>
        </w:tc>
      </w:tr>
      <w:tr w:rsidR="0052371C" w:rsidRPr="00962E72"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962E7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962E72"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B9ECEC5" w:rsidR="000A52DE" w:rsidRPr="00962E72"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 xml:space="preserve">Pre-proposal conference with </w:t>
            </w:r>
            <w:r w:rsidR="0095666C" w:rsidRPr="00962E72">
              <w:rPr>
                <w:rFonts w:asciiTheme="minorHAnsi" w:eastAsia="Times New Roman" w:hAnsiTheme="minorHAnsi" w:cstheme="minorHAnsi"/>
                <w:b/>
                <w:sz w:val="18"/>
                <w:szCs w:val="18"/>
              </w:rPr>
              <w:t>proponents</w:t>
            </w:r>
            <w:r w:rsidRPr="00962E72">
              <w:rPr>
                <w:rFonts w:asciiTheme="minorHAnsi" w:eastAsia="Times New Roman" w:hAnsiTheme="minorHAnsi" w:cstheme="minorHAnsi"/>
                <w:b/>
                <w:sz w:val="18"/>
                <w:szCs w:val="18"/>
              </w:rPr>
              <w:t xml:space="preserve"> [</w:t>
            </w:r>
            <w:r w:rsidR="00774226" w:rsidRPr="00962E72">
              <w:rPr>
                <w:rFonts w:asciiTheme="minorHAnsi" w:eastAsia="Times New Roman" w:hAnsiTheme="minorHAnsi" w:cstheme="minorHAnsi"/>
                <w:b/>
                <w:sz w:val="18"/>
                <w:szCs w:val="18"/>
              </w:rPr>
              <w:t xml:space="preserve">Delete if not </w:t>
            </w:r>
            <w:r w:rsidRPr="00962E72">
              <w:rPr>
                <w:rFonts w:asciiTheme="minorHAnsi" w:eastAsia="Times New Roman" w:hAnsiTheme="minorHAnsi" w:cstheme="minorHAnsi"/>
                <w:b/>
                <w:sz w:val="18"/>
                <w:szCs w:val="18"/>
              </w:rPr>
              <w:t>applicable]</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962E72"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962E72"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Planned award date:</w:t>
            </w:r>
            <w:r w:rsidR="00FE26C7" w:rsidRPr="00962E72">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6F9244A3" w:rsidR="000A52DE" w:rsidRPr="00962E72" w:rsidRDefault="0073586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14</w:t>
            </w:r>
            <w:r w:rsidRPr="00962E72">
              <w:rPr>
                <w:rFonts w:asciiTheme="minorHAnsi" w:eastAsia="Times New Roman" w:hAnsiTheme="minorHAnsi" w:cstheme="minorHAnsi"/>
                <w:b/>
                <w:sz w:val="18"/>
                <w:szCs w:val="18"/>
                <w:vertAlign w:val="superscript"/>
              </w:rPr>
              <w:t>th</w:t>
            </w:r>
            <w:r w:rsidRPr="00962E72">
              <w:rPr>
                <w:rFonts w:asciiTheme="minorHAnsi" w:eastAsia="Times New Roman" w:hAnsiTheme="minorHAnsi" w:cstheme="minorHAnsi"/>
                <w:b/>
                <w:sz w:val="18"/>
                <w:szCs w:val="18"/>
              </w:rPr>
              <w:t xml:space="preserve"> </w:t>
            </w:r>
            <w:r w:rsidR="009E61A9">
              <w:rPr>
                <w:rFonts w:asciiTheme="minorHAnsi" w:eastAsia="Times New Roman" w:hAnsiTheme="minorHAnsi" w:cstheme="minorHAnsi"/>
                <w:b/>
                <w:sz w:val="18"/>
                <w:szCs w:val="18"/>
              </w:rPr>
              <w:t>May</w:t>
            </w:r>
            <w:r w:rsidRPr="00962E72">
              <w:rPr>
                <w:rFonts w:asciiTheme="minorHAnsi" w:eastAsia="Times New Roman" w:hAnsiTheme="minorHAnsi" w:cstheme="minorHAnsi"/>
                <w:b/>
                <w:sz w:val="18"/>
                <w:szCs w:val="18"/>
              </w:rPr>
              <w:t xml:space="preserve"> 2023</w:t>
            </w:r>
          </w:p>
        </w:tc>
      </w:tr>
      <w:tr w:rsidR="00B672E9" w:rsidRPr="00962E72"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962E72"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lastRenderedPageBreak/>
              <w:t xml:space="preserve">Location: </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962E72"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962E72"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35FF24D9" w14:textId="068DF5F6" w:rsidR="00B672E9" w:rsidRPr="00962E72" w:rsidRDefault="00AC7BA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962E72">
              <w:rPr>
                <w:rFonts w:asciiTheme="minorHAnsi" w:eastAsia="Times New Roman" w:hAnsiTheme="minorHAnsi" w:cstheme="minorHAnsi"/>
                <w:b/>
                <w:sz w:val="18"/>
                <w:szCs w:val="18"/>
              </w:rPr>
              <w:t xml:space="preserve">Planned contract start date: </w:t>
            </w:r>
            <w:r w:rsidR="00461AFC">
              <w:rPr>
                <w:rFonts w:asciiTheme="minorHAnsi" w:eastAsia="Times New Roman" w:hAnsiTheme="minorHAnsi" w:cstheme="minorHAnsi"/>
                <w:b/>
                <w:sz w:val="18"/>
                <w:szCs w:val="18"/>
              </w:rPr>
              <w:t>21</w:t>
            </w:r>
            <w:r w:rsidR="00461AFC" w:rsidRPr="00962E72">
              <w:rPr>
                <w:rFonts w:asciiTheme="minorHAnsi" w:eastAsia="Times New Roman" w:hAnsiTheme="minorHAnsi" w:cstheme="minorHAnsi"/>
                <w:b/>
                <w:sz w:val="18"/>
                <w:szCs w:val="18"/>
              </w:rPr>
              <w:t xml:space="preserve"> </w:t>
            </w:r>
            <w:r w:rsidR="00461AFC">
              <w:rPr>
                <w:rFonts w:asciiTheme="minorHAnsi" w:eastAsia="Times New Roman" w:hAnsiTheme="minorHAnsi" w:cstheme="minorHAnsi"/>
                <w:b/>
                <w:sz w:val="18"/>
                <w:szCs w:val="18"/>
              </w:rPr>
              <w:t>May</w:t>
            </w:r>
            <w:r w:rsidR="00735860" w:rsidRPr="00962E72">
              <w:rPr>
                <w:rFonts w:asciiTheme="minorHAnsi" w:eastAsia="Times New Roman" w:hAnsiTheme="minorHAnsi" w:cstheme="minorHAnsi"/>
                <w:b/>
                <w:sz w:val="18"/>
                <w:szCs w:val="18"/>
              </w:rPr>
              <w:t>2023</w:t>
            </w:r>
          </w:p>
          <w:p w14:paraId="4DD6E506" w14:textId="77777777" w:rsidR="00AC7BA3" w:rsidRPr="00962E72" w:rsidRDefault="00AC7BA3" w:rsidP="0038204D">
            <w:pPr>
              <w:tabs>
                <w:tab w:val="right" w:pos="2880"/>
                <w:tab w:val="left" w:pos="3690"/>
                <w:tab w:val="left" w:pos="5040"/>
              </w:tabs>
              <w:ind w:right="144"/>
              <w:outlineLvl w:val="0"/>
              <w:rPr>
                <w:rFonts w:asciiTheme="minorHAnsi" w:eastAsia="Times New Roman" w:hAnsiTheme="minorHAnsi" w:cstheme="minorHAnsi"/>
                <w:b/>
                <w:sz w:val="18"/>
                <w:szCs w:val="18"/>
              </w:rPr>
            </w:pPr>
          </w:p>
          <w:p w14:paraId="58C29FE3" w14:textId="0F21979E" w:rsidR="007A3D5B" w:rsidRPr="00962E72" w:rsidRDefault="007A3D5B" w:rsidP="00AC7BA3">
            <w:pPr>
              <w:tabs>
                <w:tab w:val="right" w:pos="2880"/>
                <w:tab w:val="left" w:pos="3690"/>
                <w:tab w:val="left" w:pos="5040"/>
              </w:tabs>
              <w:ind w:right="144"/>
              <w:outlineLvl w:val="0"/>
              <w:rPr>
                <w:rFonts w:eastAsia="Times New Roman" w:cstheme="minorHAnsi"/>
                <w:b/>
                <w:sz w:val="18"/>
                <w:szCs w:val="18"/>
              </w:rPr>
            </w:pPr>
            <w:r w:rsidRPr="00962E72">
              <w:rPr>
                <w:rFonts w:eastAsia="Times New Roman" w:cstheme="minorHAnsi"/>
                <w:b/>
                <w:sz w:val="18"/>
                <w:szCs w:val="18"/>
              </w:rPr>
              <w:t xml:space="preserve">Delivery before </w:t>
            </w:r>
            <w:r w:rsidR="00461AFC">
              <w:rPr>
                <w:rFonts w:eastAsia="Times New Roman" w:cstheme="minorHAnsi"/>
                <w:b/>
                <w:sz w:val="18"/>
                <w:szCs w:val="18"/>
              </w:rPr>
              <w:t xml:space="preserve">30 </w:t>
            </w:r>
            <w:r w:rsidR="00AC7BA3" w:rsidRPr="00962E72">
              <w:rPr>
                <w:rFonts w:eastAsia="Times New Roman" w:cstheme="minorHAnsi"/>
                <w:b/>
                <w:sz w:val="18"/>
                <w:szCs w:val="18"/>
              </w:rPr>
              <w:t xml:space="preserve">November </w:t>
            </w:r>
            <w:r w:rsidRPr="00962E72">
              <w:rPr>
                <w:rFonts w:eastAsia="Times New Roman" w:cstheme="minorHAnsi"/>
                <w:b/>
                <w:sz w:val="18"/>
                <w:szCs w:val="18"/>
              </w:rPr>
              <w:t>2023</w:t>
            </w:r>
          </w:p>
        </w:tc>
      </w:tr>
      <w:tr w:rsidR="00B672E9" w:rsidRPr="00962E72"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962E72" w:rsidRDefault="00B672E9" w:rsidP="0038204D">
            <w:pPr>
              <w:tabs>
                <w:tab w:val="right" w:pos="2880"/>
                <w:tab w:val="left" w:pos="3690"/>
                <w:tab w:val="left" w:pos="5040"/>
              </w:tabs>
              <w:ind w:right="144"/>
              <w:outlineLvl w:val="0"/>
              <w:rPr>
                <w:rFonts w:eastAsia="Times New Roman" w:cstheme="minorHAnsi"/>
                <w:b/>
                <w:sz w:val="18"/>
                <w:szCs w:val="18"/>
              </w:rPr>
            </w:pPr>
            <w:r w:rsidRPr="00962E72">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962E72"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962E72"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962E72"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962E72"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962E72" w:rsidRDefault="00B672E9" w:rsidP="0038204D">
            <w:pPr>
              <w:tabs>
                <w:tab w:val="right" w:pos="2880"/>
                <w:tab w:val="left" w:pos="3690"/>
                <w:tab w:val="left" w:pos="5040"/>
              </w:tabs>
              <w:ind w:right="144"/>
              <w:outlineLvl w:val="0"/>
              <w:rPr>
                <w:rFonts w:eastAsia="Times New Roman" w:cstheme="minorHAnsi"/>
                <w:b/>
                <w:sz w:val="18"/>
                <w:szCs w:val="18"/>
              </w:rPr>
            </w:pPr>
            <w:r w:rsidRPr="00962E72">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962E72"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962E72"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962E72"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962E72"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962E72"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962E72"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962E72">
        <w:rPr>
          <w:rFonts w:eastAsia="Times New Roman" w:cstheme="minorHAnsi"/>
          <w:b/>
          <w:color w:val="0070C0"/>
          <w:sz w:val="18"/>
          <w:szCs w:val="18"/>
          <w:lang w:val="en-GB" w:eastAsia="en-GB"/>
        </w:rPr>
        <w:t>UN Women Terms of Reference</w:t>
      </w:r>
    </w:p>
    <w:p w14:paraId="07779A16" w14:textId="77777777" w:rsidR="00FE26C7" w:rsidRPr="00962E72"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962E72" w14:paraId="24C9FB91" w14:textId="77777777" w:rsidTr="002A2464">
        <w:trPr>
          <w:trHeight w:val="989"/>
        </w:trPr>
        <w:tc>
          <w:tcPr>
            <w:tcW w:w="9017" w:type="dxa"/>
          </w:tcPr>
          <w:p w14:paraId="481B1FB5" w14:textId="1E7B9638" w:rsidR="00D45B16" w:rsidRPr="00962E72" w:rsidRDefault="00D45B16" w:rsidP="00BF36C9">
            <w:pPr>
              <w:numPr>
                <w:ilvl w:val="0"/>
                <w:numId w:val="1"/>
              </w:numPr>
              <w:tabs>
                <w:tab w:val="center" w:pos="4320"/>
                <w:tab w:val="right" w:pos="8640"/>
              </w:tabs>
              <w:jc w:val="both"/>
              <w:rPr>
                <w:rFonts w:asciiTheme="minorHAnsi" w:eastAsia="Times New Roman" w:hAnsiTheme="minorHAnsi" w:cstheme="minorHAnsi"/>
                <w:color w:val="000000" w:themeColor="text1"/>
                <w:spacing w:val="-3"/>
                <w:sz w:val="18"/>
                <w:szCs w:val="18"/>
                <w:lang w:val="en-GB" w:eastAsia="en-GB"/>
              </w:rPr>
            </w:pPr>
            <w:r w:rsidRPr="00962E72">
              <w:rPr>
                <w:rFonts w:asciiTheme="minorHAnsi" w:eastAsia="Times New Roman" w:hAnsiTheme="minorHAnsi" w:cstheme="minorHAnsi"/>
                <w:b/>
                <w:color w:val="000000" w:themeColor="text1"/>
                <w:spacing w:val="-3"/>
                <w:sz w:val="18"/>
                <w:szCs w:val="18"/>
                <w:lang w:val="en-GB" w:eastAsia="en-GB"/>
              </w:rPr>
              <w:t>Introduction</w:t>
            </w:r>
            <w:r w:rsidR="00701D63" w:rsidRPr="00962E72">
              <w:rPr>
                <w:rFonts w:asciiTheme="minorHAnsi" w:eastAsia="Times New Roman" w:hAnsiTheme="minorHAnsi" w:cstheme="minorHAnsi"/>
                <w:color w:val="000000" w:themeColor="text1"/>
                <w:spacing w:val="-3"/>
                <w:sz w:val="18"/>
                <w:szCs w:val="18"/>
                <w:lang w:val="en-GB" w:eastAsia="en-GB"/>
              </w:rPr>
              <w:t xml:space="preserve"> </w:t>
            </w:r>
          </w:p>
          <w:p w14:paraId="539C370C" w14:textId="655B1EE9" w:rsidR="00D45B16" w:rsidRPr="00962E72"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themeColor="text1"/>
                <w:spacing w:val="-3"/>
                <w:sz w:val="18"/>
                <w:szCs w:val="18"/>
                <w:lang w:val="en-GB" w:eastAsia="en-GB"/>
              </w:rPr>
            </w:pPr>
            <w:r w:rsidRPr="00962E72">
              <w:rPr>
                <w:rFonts w:asciiTheme="minorHAnsi" w:eastAsia="Times New Roman" w:hAnsiTheme="minorHAnsi" w:cstheme="minorHAnsi"/>
                <w:color w:val="000000" w:themeColor="text1"/>
                <w:spacing w:val="-3"/>
                <w:sz w:val="18"/>
                <w:szCs w:val="18"/>
                <w:lang w:val="en-GB" w:eastAsia="en-GB"/>
              </w:rPr>
              <w:t>Background/</w:t>
            </w:r>
            <w:r w:rsidR="00BB0779" w:rsidRPr="00962E72">
              <w:rPr>
                <w:rFonts w:asciiTheme="minorHAnsi" w:eastAsia="Times New Roman" w:hAnsiTheme="minorHAnsi" w:cstheme="minorHAnsi"/>
                <w:color w:val="000000" w:themeColor="text1"/>
                <w:spacing w:val="-3"/>
                <w:sz w:val="18"/>
                <w:szCs w:val="18"/>
                <w:lang w:val="en-GB" w:eastAsia="en-GB"/>
              </w:rPr>
              <w:t>c</w:t>
            </w:r>
            <w:r w:rsidRPr="00962E72">
              <w:rPr>
                <w:rFonts w:asciiTheme="minorHAnsi" w:eastAsia="Times New Roman" w:hAnsiTheme="minorHAnsi" w:cstheme="minorHAnsi"/>
                <w:color w:val="000000" w:themeColor="text1"/>
                <w:spacing w:val="-3"/>
                <w:sz w:val="18"/>
                <w:szCs w:val="18"/>
                <w:lang w:val="en-GB" w:eastAsia="en-GB"/>
              </w:rPr>
              <w:t>ontext for required services/results</w:t>
            </w:r>
            <w:r w:rsidR="00667D49" w:rsidRPr="00962E72">
              <w:rPr>
                <w:rFonts w:asciiTheme="minorHAnsi" w:eastAsia="Times New Roman" w:hAnsiTheme="minorHAnsi" w:cstheme="minorHAnsi"/>
                <w:color w:val="000000" w:themeColor="text1"/>
                <w:spacing w:val="-3"/>
                <w:sz w:val="18"/>
                <w:szCs w:val="18"/>
                <w:lang w:val="en-GB" w:eastAsia="en-GB"/>
              </w:rPr>
              <w:t xml:space="preserve"> </w:t>
            </w:r>
          </w:p>
          <w:p w14:paraId="5EB93915" w14:textId="77777777" w:rsidR="00B0678C" w:rsidRPr="00962E72" w:rsidRDefault="00B0678C" w:rsidP="00667D49">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p>
          <w:p w14:paraId="3701B662" w14:textId="31E1330E" w:rsidR="00AC7BA3" w:rsidRPr="00962E72" w:rsidRDefault="00AC7BA3" w:rsidP="004938F4">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r w:rsidRPr="00962E72">
              <w:rPr>
                <w:rFonts w:asciiTheme="minorHAnsi" w:eastAsia="Times New Roman" w:hAnsiTheme="minorHAnsi" w:cstheme="minorHAnsi"/>
                <w:color w:val="000000" w:themeColor="text1"/>
                <w:spacing w:val="-3"/>
                <w:sz w:val="18"/>
                <w:szCs w:val="18"/>
                <w:lang w:val="en-GB" w:eastAsia="en-GB"/>
              </w:rPr>
              <w:t>UN Women intervenes globally to support governments, national institutions, UN agencies and civil society organizations in the conceptualization, planning and implementation of policies and interventions supporting women’s economic empowerment and equality between women and men.</w:t>
            </w:r>
          </w:p>
          <w:p w14:paraId="57BEA664" w14:textId="77777777" w:rsidR="00AC7BA3" w:rsidRPr="00962E72" w:rsidRDefault="00AC7BA3" w:rsidP="00AC7BA3">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p>
          <w:p w14:paraId="1699A721" w14:textId="1C54F37D" w:rsidR="00AC7BA3" w:rsidRPr="00962E72" w:rsidRDefault="00AC7BA3" w:rsidP="00BF06A4">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r w:rsidRPr="00962E72">
              <w:rPr>
                <w:rFonts w:asciiTheme="minorHAnsi" w:eastAsia="Times New Roman" w:hAnsiTheme="minorHAnsi" w:cstheme="minorHAnsi"/>
                <w:color w:val="000000" w:themeColor="text1"/>
                <w:spacing w:val="-3"/>
                <w:sz w:val="18"/>
                <w:szCs w:val="18"/>
                <w:lang w:val="en-GB" w:eastAsia="en-GB"/>
              </w:rPr>
              <w:t xml:space="preserve">Globally, women’s leadership and political participation are restricted. </w:t>
            </w:r>
            <w:r w:rsidR="00BF06A4" w:rsidRPr="00962E72">
              <w:rPr>
                <w:rFonts w:asciiTheme="minorHAnsi" w:eastAsia="Times New Roman" w:hAnsiTheme="minorHAnsi" w:cstheme="minorHAnsi"/>
                <w:color w:val="000000" w:themeColor="text1"/>
                <w:spacing w:val="-3"/>
                <w:sz w:val="18"/>
                <w:szCs w:val="18"/>
                <w:lang w:val="en-GB" w:eastAsia="en-GB"/>
              </w:rPr>
              <w:t xml:space="preserve">While women's roles in peace processes are crucial to inclusive peacebuilding and range from advocating for their own inclusion in the formal peace talks to pushing for democracy and </w:t>
            </w:r>
            <w:r w:rsidR="004938F4" w:rsidRPr="00962E72">
              <w:rPr>
                <w:rFonts w:asciiTheme="minorHAnsi" w:eastAsia="Times New Roman" w:hAnsiTheme="minorHAnsi" w:cstheme="minorHAnsi"/>
                <w:color w:val="000000" w:themeColor="text1"/>
                <w:spacing w:val="-3"/>
                <w:sz w:val="18"/>
                <w:szCs w:val="18"/>
                <w:lang w:val="en-GB" w:eastAsia="en-GB"/>
              </w:rPr>
              <w:t>women’s rights</w:t>
            </w:r>
            <w:r w:rsidR="00BF06A4" w:rsidRPr="00962E72">
              <w:rPr>
                <w:rFonts w:asciiTheme="minorHAnsi" w:eastAsia="Times New Roman" w:hAnsiTheme="minorHAnsi" w:cstheme="minorHAnsi"/>
                <w:color w:val="000000" w:themeColor="text1"/>
                <w:spacing w:val="-3"/>
                <w:sz w:val="18"/>
                <w:szCs w:val="18"/>
                <w:lang w:val="en-GB" w:eastAsia="en-GB"/>
              </w:rPr>
              <w:t>, their engagement goes largely unrecognized and undocumented in formal negotiations spaces. Civil society oversight over women’s involvement in political life, peacebuilding, as well as violence against women which impedes their participation is crucial for efforts to improve this participation gap.</w:t>
            </w:r>
          </w:p>
          <w:p w14:paraId="2A66BFD8" w14:textId="496CD982" w:rsidR="00BF06A4" w:rsidRPr="00962E72" w:rsidRDefault="00BF06A4" w:rsidP="00BF06A4">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p>
          <w:p w14:paraId="38FF5C58" w14:textId="6FF41D15" w:rsidR="00BF06A4" w:rsidRPr="00962E72" w:rsidRDefault="00BF06A4" w:rsidP="00BF06A4">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r w:rsidRPr="00962E72">
              <w:rPr>
                <w:rFonts w:asciiTheme="minorHAnsi" w:eastAsia="Times New Roman" w:hAnsiTheme="minorHAnsi" w:cstheme="minorHAnsi"/>
                <w:color w:val="000000" w:themeColor="text1"/>
                <w:spacing w:val="-3"/>
                <w:sz w:val="18"/>
                <w:szCs w:val="18"/>
                <w:lang w:val="en-GB" w:eastAsia="en-GB"/>
              </w:rPr>
              <w:t xml:space="preserve">Libya continues to experience political conflict and confrontations with acute challenges to women’s rights.  As of </w:t>
            </w:r>
            <w:r w:rsidR="0028334C" w:rsidRPr="00962E72">
              <w:rPr>
                <w:rFonts w:asciiTheme="minorHAnsi" w:eastAsia="Times New Roman" w:hAnsiTheme="minorHAnsi" w:cstheme="minorHAnsi"/>
                <w:color w:val="000000" w:themeColor="text1"/>
                <w:spacing w:val="-3"/>
                <w:sz w:val="18"/>
                <w:szCs w:val="18"/>
                <w:lang w:val="en-GB" w:eastAsia="en-GB"/>
              </w:rPr>
              <w:t>February 2023,</w:t>
            </w:r>
            <w:r w:rsidRPr="00962E72">
              <w:rPr>
                <w:rFonts w:asciiTheme="minorHAnsi" w:eastAsia="Times New Roman" w:hAnsiTheme="minorHAnsi" w:cstheme="minorHAnsi"/>
                <w:color w:val="000000" w:themeColor="text1"/>
                <w:spacing w:val="-3"/>
                <w:sz w:val="18"/>
                <w:szCs w:val="18"/>
                <w:lang w:val="en-GB" w:eastAsia="en-GB"/>
              </w:rPr>
              <w:t xml:space="preserve"> the ceasefire of 2020 still holds, but is extremely precarious with repeated new violent confrontations. Women</w:t>
            </w:r>
            <w:r w:rsidR="0028334C" w:rsidRPr="00962E72">
              <w:rPr>
                <w:rFonts w:asciiTheme="minorHAnsi" w:eastAsia="Times New Roman" w:hAnsiTheme="minorHAnsi" w:cstheme="minorHAnsi"/>
                <w:color w:val="000000" w:themeColor="text1"/>
                <w:spacing w:val="-3"/>
                <w:sz w:val="18"/>
                <w:szCs w:val="18"/>
                <w:lang w:val="en-GB" w:eastAsia="en-GB"/>
              </w:rPr>
              <w:t>’s and young persons’</w:t>
            </w:r>
            <w:r w:rsidRPr="00962E72">
              <w:rPr>
                <w:rFonts w:asciiTheme="minorHAnsi" w:eastAsia="Times New Roman" w:hAnsiTheme="minorHAnsi" w:cstheme="minorHAnsi"/>
                <w:color w:val="000000" w:themeColor="text1"/>
                <w:spacing w:val="-3"/>
                <w:sz w:val="18"/>
                <w:szCs w:val="18"/>
                <w:lang w:val="en-GB" w:eastAsia="en-GB"/>
              </w:rPr>
              <w:t xml:space="preserve"> participation in governance and public life, especially in the critical peace process cautiously underway, is marked by grave underrepresentation. You</w:t>
            </w:r>
            <w:r w:rsidR="0028334C" w:rsidRPr="00962E72">
              <w:rPr>
                <w:rFonts w:asciiTheme="minorHAnsi" w:eastAsia="Times New Roman" w:hAnsiTheme="minorHAnsi" w:cstheme="minorHAnsi"/>
                <w:color w:val="000000" w:themeColor="text1"/>
                <w:spacing w:val="-3"/>
                <w:sz w:val="18"/>
                <w:szCs w:val="18"/>
                <w:lang w:val="en-GB" w:eastAsia="en-GB"/>
              </w:rPr>
              <w:t xml:space="preserve">ng women </w:t>
            </w:r>
            <w:r w:rsidRPr="00962E72">
              <w:rPr>
                <w:rFonts w:asciiTheme="minorHAnsi" w:eastAsia="Times New Roman" w:hAnsiTheme="minorHAnsi" w:cstheme="minorHAnsi"/>
                <w:color w:val="000000" w:themeColor="text1"/>
                <w:spacing w:val="-3"/>
                <w:sz w:val="18"/>
                <w:szCs w:val="18"/>
                <w:lang w:val="en-GB" w:eastAsia="en-GB"/>
              </w:rPr>
              <w:t xml:space="preserve">and women with disabilities are particularly underrepresented in decision-making spaces. </w:t>
            </w:r>
          </w:p>
          <w:p w14:paraId="7314D0B5" w14:textId="77777777" w:rsidR="00BF06A4" w:rsidRPr="00962E72" w:rsidRDefault="00BF06A4" w:rsidP="00BF06A4">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p>
          <w:p w14:paraId="00BF5981" w14:textId="1D0F4818" w:rsidR="00BF06A4" w:rsidRPr="00962E72" w:rsidRDefault="00BF06A4" w:rsidP="00BF06A4">
            <w:pPr>
              <w:tabs>
                <w:tab w:val="center" w:pos="4320"/>
                <w:tab w:val="right" w:pos="8640"/>
              </w:tabs>
              <w:ind w:left="700"/>
              <w:rPr>
                <w:rFonts w:asciiTheme="minorHAnsi" w:eastAsia="Times New Roman" w:hAnsiTheme="minorHAnsi" w:cstheme="minorHAnsi"/>
                <w:color w:val="000000" w:themeColor="text1"/>
                <w:spacing w:val="-3"/>
                <w:sz w:val="18"/>
                <w:szCs w:val="18"/>
                <w:lang w:eastAsia="en-GB"/>
              </w:rPr>
            </w:pPr>
            <w:r w:rsidRPr="00962E72">
              <w:rPr>
                <w:rFonts w:asciiTheme="minorHAnsi" w:eastAsia="Times New Roman" w:hAnsiTheme="minorHAnsi" w:cstheme="minorHAnsi"/>
                <w:color w:val="000000" w:themeColor="text1"/>
                <w:spacing w:val="-3"/>
                <w:sz w:val="18"/>
                <w:szCs w:val="18"/>
                <w:lang w:val="en-GB" w:eastAsia="en-GB"/>
              </w:rPr>
              <w:t>UN Women Libya focuses on providing substantive support to national stakeholders and CSOs working on peace building, notably in the areas of women’s political participation</w:t>
            </w:r>
            <w:r w:rsidR="0028334C" w:rsidRPr="00962E72">
              <w:rPr>
                <w:rFonts w:asciiTheme="minorHAnsi" w:eastAsia="Times New Roman" w:hAnsiTheme="minorHAnsi" w:cstheme="minorHAnsi"/>
                <w:color w:val="000000" w:themeColor="text1"/>
                <w:spacing w:val="-3"/>
                <w:sz w:val="18"/>
                <w:szCs w:val="18"/>
                <w:lang w:val="en-GB" w:eastAsia="en-GB"/>
              </w:rPr>
              <w:t xml:space="preserve"> and violence against women</w:t>
            </w:r>
            <w:r w:rsidRPr="00962E72">
              <w:rPr>
                <w:rFonts w:asciiTheme="minorHAnsi" w:eastAsia="Times New Roman" w:hAnsiTheme="minorHAnsi" w:cstheme="minorHAnsi"/>
                <w:color w:val="000000" w:themeColor="text1"/>
                <w:spacing w:val="-3"/>
                <w:sz w:val="18"/>
                <w:szCs w:val="18"/>
                <w:lang w:val="en-GB" w:eastAsia="en-GB"/>
              </w:rPr>
              <w:t>. Work under this has included supporting coordination and dialogue mechanisms at the national and community level between decision-makers and civil society actors, strengthen the capacities and sustainability of peace-building initiatives and support national stakeholders in considering the needs of women in national reconciliation and electoral strategies.</w:t>
            </w:r>
            <w:r w:rsidRPr="00962E72">
              <w:rPr>
                <w:rFonts w:asciiTheme="minorHAnsi" w:eastAsia="Times New Roman" w:hAnsiTheme="minorHAnsi" w:cstheme="minorHAnsi"/>
                <w:color w:val="000000" w:themeColor="text1"/>
                <w:spacing w:val="-3"/>
                <w:sz w:val="18"/>
                <w:szCs w:val="18"/>
                <w:lang w:eastAsia="en-GB"/>
              </w:rPr>
              <w:t xml:space="preserve"> </w:t>
            </w:r>
            <w:r w:rsidR="00AC7BA3" w:rsidRPr="00962E72">
              <w:rPr>
                <w:rFonts w:asciiTheme="minorHAnsi" w:eastAsia="Times New Roman" w:hAnsiTheme="minorHAnsi" w:cstheme="minorHAnsi"/>
                <w:color w:val="000000" w:themeColor="text1"/>
                <w:spacing w:val="-3"/>
                <w:sz w:val="18"/>
                <w:szCs w:val="18"/>
                <w:lang w:val="en-GB" w:eastAsia="en-GB"/>
              </w:rPr>
              <w:t xml:space="preserve"> </w:t>
            </w:r>
          </w:p>
          <w:p w14:paraId="70C4575F" w14:textId="77777777" w:rsidR="00845C23" w:rsidRPr="00962E72" w:rsidRDefault="00845C23" w:rsidP="00650619">
            <w:pPr>
              <w:tabs>
                <w:tab w:val="center" w:pos="4320"/>
                <w:tab w:val="right" w:pos="8640"/>
              </w:tabs>
              <w:rPr>
                <w:rFonts w:asciiTheme="minorHAnsi" w:eastAsia="Times New Roman" w:hAnsiTheme="minorHAnsi" w:cstheme="minorHAnsi"/>
                <w:color w:val="000000" w:themeColor="text1"/>
                <w:spacing w:val="-3"/>
                <w:sz w:val="18"/>
                <w:szCs w:val="18"/>
                <w:lang w:val="en-GB" w:eastAsia="en-GB"/>
              </w:rPr>
            </w:pPr>
          </w:p>
          <w:p w14:paraId="2F6B6248" w14:textId="13CEEB1C" w:rsidR="00BF06A4" w:rsidRPr="00962E72" w:rsidRDefault="00667D49" w:rsidP="00BF06A4">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r w:rsidRPr="00962E72">
              <w:rPr>
                <w:rFonts w:asciiTheme="minorHAnsi" w:eastAsia="Times New Roman" w:hAnsiTheme="minorHAnsi" w:cstheme="minorHAnsi"/>
                <w:color w:val="000000" w:themeColor="text1"/>
                <w:spacing w:val="-3"/>
                <w:sz w:val="18"/>
                <w:szCs w:val="18"/>
                <w:lang w:val="en-GB" w:eastAsia="en-GB"/>
              </w:rPr>
              <w:t xml:space="preserve">In his most recent report on </w:t>
            </w:r>
            <w:r w:rsidR="00411C4C" w:rsidRPr="00962E72">
              <w:rPr>
                <w:rFonts w:asciiTheme="minorHAnsi" w:eastAsia="Times New Roman" w:hAnsiTheme="minorHAnsi" w:cstheme="minorHAnsi"/>
                <w:color w:val="000000" w:themeColor="text1"/>
                <w:spacing w:val="-3"/>
                <w:sz w:val="18"/>
                <w:szCs w:val="18"/>
                <w:lang w:val="en-GB" w:eastAsia="en-GB"/>
              </w:rPr>
              <w:t>Women, Peace and Security (</w:t>
            </w:r>
            <w:r w:rsidRPr="00962E72">
              <w:rPr>
                <w:rFonts w:asciiTheme="minorHAnsi" w:eastAsia="Times New Roman" w:hAnsiTheme="minorHAnsi" w:cstheme="minorHAnsi"/>
                <w:color w:val="000000" w:themeColor="text1"/>
                <w:spacing w:val="-3"/>
                <w:sz w:val="18"/>
                <w:szCs w:val="18"/>
                <w:lang w:val="en-GB" w:eastAsia="en-GB"/>
              </w:rPr>
              <w:t>WPS</w:t>
            </w:r>
            <w:r w:rsidR="00411C4C" w:rsidRPr="00962E72">
              <w:rPr>
                <w:rFonts w:asciiTheme="minorHAnsi" w:eastAsia="Times New Roman" w:hAnsiTheme="minorHAnsi" w:cstheme="minorHAnsi"/>
                <w:color w:val="000000" w:themeColor="text1"/>
                <w:spacing w:val="-3"/>
                <w:sz w:val="18"/>
                <w:szCs w:val="18"/>
                <w:lang w:val="en-GB" w:eastAsia="en-GB"/>
              </w:rPr>
              <w:t>)</w:t>
            </w:r>
            <w:r w:rsidRPr="00962E72">
              <w:rPr>
                <w:rFonts w:asciiTheme="minorHAnsi" w:eastAsia="Times New Roman" w:hAnsiTheme="minorHAnsi" w:cstheme="minorHAnsi"/>
                <w:color w:val="000000" w:themeColor="text1"/>
                <w:spacing w:val="-3"/>
                <w:sz w:val="18"/>
                <w:szCs w:val="18"/>
                <w:lang w:val="en-GB" w:eastAsia="en-GB"/>
              </w:rPr>
              <w:t>, the Secretary-General underscored that there are clearly persistent</w:t>
            </w:r>
            <w:r w:rsidR="00AC7BA3" w:rsidRPr="00962E72">
              <w:rPr>
                <w:rFonts w:asciiTheme="minorHAnsi" w:eastAsia="Times New Roman" w:hAnsiTheme="minorHAnsi" w:cstheme="minorHAnsi"/>
                <w:color w:val="000000" w:themeColor="text1"/>
                <w:spacing w:val="-3"/>
                <w:sz w:val="18"/>
                <w:szCs w:val="18"/>
                <w:lang w:val="en-GB" w:eastAsia="en-GB"/>
              </w:rPr>
              <w:t xml:space="preserve"> </w:t>
            </w:r>
            <w:r w:rsidRPr="00962E72">
              <w:rPr>
                <w:rFonts w:asciiTheme="minorHAnsi" w:eastAsia="Times New Roman" w:hAnsiTheme="minorHAnsi" w:cstheme="minorHAnsi"/>
                <w:color w:val="000000" w:themeColor="text1"/>
                <w:spacing w:val="-3"/>
                <w:sz w:val="18"/>
                <w:szCs w:val="18"/>
                <w:lang w:val="en-GB" w:eastAsia="en-GB"/>
              </w:rPr>
              <w:t>gaps and stagnation in women's participation in political leadership, peace and security. Therefore, supporting positive, proactive measures to increase</w:t>
            </w:r>
            <w:r w:rsidR="00B83CD6" w:rsidRPr="00962E72">
              <w:rPr>
                <w:rFonts w:asciiTheme="minorHAnsi" w:eastAsia="Times New Roman" w:hAnsiTheme="minorHAnsi" w:cstheme="minorHAnsi"/>
                <w:color w:val="000000" w:themeColor="text1"/>
                <w:spacing w:val="-3"/>
                <w:sz w:val="18"/>
                <w:szCs w:val="18"/>
                <w:lang w:val="en-GB" w:eastAsia="en-GB"/>
              </w:rPr>
              <w:t xml:space="preserve"> </w:t>
            </w:r>
            <w:r w:rsidRPr="00962E72">
              <w:rPr>
                <w:rFonts w:asciiTheme="minorHAnsi" w:eastAsia="Times New Roman" w:hAnsiTheme="minorHAnsi" w:cstheme="minorHAnsi"/>
                <w:color w:val="000000" w:themeColor="text1"/>
                <w:spacing w:val="-3"/>
                <w:sz w:val="18"/>
                <w:szCs w:val="18"/>
                <w:lang w:val="en-GB" w:eastAsia="en-GB"/>
              </w:rPr>
              <w:t>women's participation in peace processes and political transition is part of a necessary strategy to achieve</w:t>
            </w:r>
            <w:r w:rsidR="00B83CD6" w:rsidRPr="00962E72">
              <w:rPr>
                <w:rFonts w:asciiTheme="minorHAnsi" w:eastAsia="Times New Roman" w:hAnsiTheme="minorHAnsi" w:cstheme="minorHAnsi"/>
                <w:color w:val="000000" w:themeColor="text1"/>
                <w:spacing w:val="-3"/>
                <w:sz w:val="18"/>
                <w:szCs w:val="18"/>
                <w:lang w:val="en-GB" w:eastAsia="en-GB"/>
              </w:rPr>
              <w:t xml:space="preserve"> </w:t>
            </w:r>
            <w:r w:rsidRPr="00962E72">
              <w:rPr>
                <w:rFonts w:asciiTheme="minorHAnsi" w:eastAsia="Times New Roman" w:hAnsiTheme="minorHAnsi" w:cstheme="minorHAnsi"/>
                <w:color w:val="000000" w:themeColor="text1"/>
                <w:spacing w:val="-3"/>
                <w:sz w:val="18"/>
                <w:szCs w:val="18"/>
                <w:lang w:val="en-GB" w:eastAsia="en-GB"/>
              </w:rPr>
              <w:t>sustainable peace and women's de facto equality.</w:t>
            </w:r>
            <w:r w:rsidR="00B83CD6" w:rsidRPr="00962E72">
              <w:rPr>
                <w:rFonts w:asciiTheme="minorHAnsi" w:eastAsia="Times New Roman" w:hAnsiTheme="minorHAnsi" w:cstheme="minorHAnsi"/>
                <w:color w:val="000000" w:themeColor="text1"/>
                <w:spacing w:val="-3"/>
                <w:sz w:val="18"/>
                <w:szCs w:val="18"/>
                <w:lang w:val="en-GB" w:eastAsia="en-GB"/>
              </w:rPr>
              <w:t xml:space="preserve"> Interventions to address this participation gap are often lacking in evidence-based approached. </w:t>
            </w:r>
            <w:r w:rsidR="00BF06A4" w:rsidRPr="00962E72">
              <w:rPr>
                <w:rFonts w:asciiTheme="minorHAnsi" w:eastAsia="Times New Roman" w:hAnsiTheme="minorHAnsi" w:cstheme="minorHAnsi"/>
                <w:color w:val="000000" w:themeColor="text1"/>
                <w:spacing w:val="-3"/>
                <w:sz w:val="18"/>
                <w:szCs w:val="18"/>
                <w:lang w:val="en-GB" w:eastAsia="en-GB"/>
              </w:rPr>
              <w:t>In Libya, t</w:t>
            </w:r>
            <w:r w:rsidR="00BF06A4" w:rsidRPr="00962E72">
              <w:rPr>
                <w:rFonts w:asciiTheme="minorHAnsi" w:eastAsia="Times New Roman" w:hAnsiTheme="minorHAnsi" w:cstheme="minorHAnsi"/>
                <w:color w:val="000000" w:themeColor="text1"/>
                <w:spacing w:val="-3"/>
                <w:sz w:val="18"/>
                <w:szCs w:val="18"/>
                <w:lang w:eastAsia="en-GB"/>
              </w:rPr>
              <w:t>here is</w:t>
            </w:r>
            <w:r w:rsidR="00BF06A4" w:rsidRPr="00962E72">
              <w:rPr>
                <w:rFonts w:asciiTheme="minorHAnsi" w:eastAsia="Times New Roman" w:hAnsiTheme="minorHAnsi" w:cstheme="minorHAnsi"/>
                <w:color w:val="000000" w:themeColor="text1"/>
                <w:spacing w:val="-3"/>
                <w:sz w:val="18"/>
                <w:szCs w:val="18"/>
                <w:lang w:val="en-GB" w:eastAsia="en-GB"/>
              </w:rPr>
              <w:t xml:space="preserve"> a critical concern about the lack of reliable information on women’s participation in peace processes, which means that the advancements made on women’s participation, as well as the continued obstacles they face, fail to be registered and documented adequately.  </w:t>
            </w:r>
          </w:p>
          <w:p w14:paraId="24A6ABAC" w14:textId="77777777" w:rsidR="00BF06A4" w:rsidRPr="00962E72" w:rsidRDefault="00BF06A4" w:rsidP="00BF06A4">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p>
          <w:p w14:paraId="38A3A2C1" w14:textId="16C2332F" w:rsidR="00B0678C" w:rsidRPr="00962E72" w:rsidRDefault="00B83CD6" w:rsidP="00BF06A4">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r w:rsidRPr="00962E72">
              <w:rPr>
                <w:rFonts w:asciiTheme="minorHAnsi" w:eastAsia="Times New Roman" w:hAnsiTheme="minorHAnsi" w:cstheme="minorHAnsi"/>
                <w:color w:val="000000" w:themeColor="text1"/>
                <w:spacing w:val="-3"/>
                <w:sz w:val="18"/>
                <w:szCs w:val="18"/>
                <w:lang w:val="en-GB" w:eastAsia="en-GB"/>
              </w:rPr>
              <w:t xml:space="preserve">UN Women </w:t>
            </w:r>
            <w:r w:rsidR="00B0678C" w:rsidRPr="00962E72">
              <w:rPr>
                <w:rFonts w:asciiTheme="minorHAnsi" w:eastAsia="Times New Roman" w:hAnsiTheme="minorHAnsi" w:cstheme="minorHAnsi"/>
                <w:color w:val="000000" w:themeColor="text1"/>
                <w:spacing w:val="-3"/>
                <w:sz w:val="18"/>
                <w:szCs w:val="18"/>
                <w:lang w:val="en-GB" w:eastAsia="en-GB"/>
              </w:rPr>
              <w:t xml:space="preserve">is seeking a </w:t>
            </w:r>
            <w:r w:rsidR="004D796C" w:rsidRPr="00962E72">
              <w:rPr>
                <w:rFonts w:asciiTheme="minorHAnsi" w:eastAsia="Times New Roman" w:hAnsiTheme="minorHAnsi" w:cstheme="minorHAnsi"/>
                <w:color w:val="000000" w:themeColor="text1"/>
                <w:spacing w:val="-3"/>
                <w:sz w:val="18"/>
                <w:szCs w:val="18"/>
                <w:lang w:val="en-GB" w:eastAsia="en-GB"/>
              </w:rPr>
              <w:t>Responsible Party</w:t>
            </w:r>
            <w:r w:rsidR="00B0678C" w:rsidRPr="00962E72">
              <w:rPr>
                <w:rFonts w:asciiTheme="minorHAnsi" w:eastAsia="Times New Roman" w:hAnsiTheme="minorHAnsi" w:cstheme="minorHAnsi"/>
                <w:color w:val="000000" w:themeColor="text1"/>
                <w:spacing w:val="-3"/>
                <w:sz w:val="18"/>
                <w:szCs w:val="18"/>
                <w:lang w:val="en-GB" w:eastAsia="en-GB"/>
              </w:rPr>
              <w:t xml:space="preserve"> to support in conducting a mapping</w:t>
            </w:r>
            <w:r w:rsidR="004D796C" w:rsidRPr="00962E72">
              <w:rPr>
                <w:rFonts w:asciiTheme="minorHAnsi" w:eastAsia="Times New Roman" w:hAnsiTheme="minorHAnsi" w:cstheme="minorHAnsi"/>
                <w:color w:val="000000" w:themeColor="text1"/>
                <w:spacing w:val="-3"/>
                <w:sz w:val="18"/>
                <w:szCs w:val="18"/>
                <w:lang w:val="en-GB" w:eastAsia="en-GB"/>
              </w:rPr>
              <w:t xml:space="preserve"> </w:t>
            </w:r>
            <w:r w:rsidRPr="00962E72">
              <w:rPr>
                <w:rFonts w:asciiTheme="minorHAnsi" w:eastAsia="Times New Roman" w:hAnsiTheme="minorHAnsi" w:cstheme="minorHAnsi"/>
                <w:color w:val="000000" w:themeColor="text1"/>
                <w:spacing w:val="-3"/>
                <w:sz w:val="18"/>
                <w:szCs w:val="18"/>
                <w:lang w:val="en-GB" w:eastAsia="en-GB"/>
              </w:rPr>
              <w:t>of civil society organizations and peacebuilders that are working on</w:t>
            </w:r>
            <w:r w:rsidR="00BF06A4" w:rsidRPr="00962E72">
              <w:rPr>
                <w:rFonts w:asciiTheme="minorHAnsi" w:eastAsia="Times New Roman" w:hAnsiTheme="minorHAnsi" w:cstheme="minorHAnsi"/>
                <w:color w:val="000000" w:themeColor="text1"/>
                <w:spacing w:val="-3"/>
                <w:sz w:val="18"/>
                <w:szCs w:val="18"/>
                <w:lang w:val="en-GB" w:eastAsia="en-GB"/>
              </w:rPr>
              <w:t xml:space="preserve"> monitoring</w:t>
            </w:r>
            <w:r w:rsidRPr="00962E72">
              <w:rPr>
                <w:rFonts w:asciiTheme="minorHAnsi" w:eastAsia="Times New Roman" w:hAnsiTheme="minorHAnsi" w:cstheme="minorHAnsi"/>
                <w:color w:val="000000" w:themeColor="text1"/>
                <w:spacing w:val="-3"/>
                <w:sz w:val="18"/>
                <w:szCs w:val="18"/>
                <w:lang w:val="en-GB" w:eastAsia="en-GB"/>
              </w:rPr>
              <w:t xml:space="preserve"> </w:t>
            </w:r>
            <w:r w:rsidR="00BF06A4" w:rsidRPr="00962E72">
              <w:rPr>
                <w:rFonts w:asciiTheme="minorHAnsi" w:eastAsia="Times New Roman" w:hAnsiTheme="minorHAnsi" w:cstheme="minorHAnsi"/>
                <w:color w:val="000000" w:themeColor="text1"/>
                <w:spacing w:val="-3"/>
                <w:sz w:val="18"/>
                <w:szCs w:val="18"/>
                <w:lang w:val="en-GB" w:eastAsia="en-GB"/>
              </w:rPr>
              <w:t xml:space="preserve"> and promoting </w:t>
            </w:r>
            <w:r w:rsidRPr="00962E72">
              <w:rPr>
                <w:rFonts w:asciiTheme="minorHAnsi" w:eastAsia="Times New Roman" w:hAnsiTheme="minorHAnsi" w:cstheme="minorHAnsi"/>
                <w:color w:val="000000" w:themeColor="text1"/>
                <w:spacing w:val="-3"/>
                <w:sz w:val="18"/>
                <w:szCs w:val="18"/>
                <w:lang w:val="en-GB" w:eastAsia="en-GB"/>
              </w:rPr>
              <w:t xml:space="preserve">women’s participation in peacebuilding and violence against women. The </w:t>
            </w:r>
            <w:r w:rsidR="004D796C" w:rsidRPr="00962E72">
              <w:rPr>
                <w:rFonts w:asciiTheme="minorHAnsi" w:eastAsia="Times New Roman" w:hAnsiTheme="minorHAnsi" w:cstheme="minorHAnsi"/>
                <w:color w:val="000000" w:themeColor="text1"/>
                <w:spacing w:val="-3"/>
                <w:sz w:val="18"/>
                <w:szCs w:val="18"/>
                <w:lang w:val="en-GB" w:eastAsia="en-GB"/>
              </w:rPr>
              <w:t>Responsible Party</w:t>
            </w:r>
            <w:r w:rsidRPr="00962E72">
              <w:rPr>
                <w:rFonts w:asciiTheme="minorHAnsi" w:eastAsia="Times New Roman" w:hAnsiTheme="minorHAnsi" w:cstheme="minorHAnsi"/>
                <w:color w:val="000000" w:themeColor="text1"/>
                <w:spacing w:val="-3"/>
                <w:sz w:val="18"/>
                <w:szCs w:val="18"/>
                <w:lang w:val="en-GB" w:eastAsia="en-GB"/>
              </w:rPr>
              <w:t xml:space="preserve"> will also be conducting</w:t>
            </w:r>
            <w:r w:rsidR="00B0678C" w:rsidRPr="00962E72">
              <w:rPr>
                <w:rFonts w:asciiTheme="minorHAnsi" w:eastAsia="Times New Roman" w:hAnsiTheme="minorHAnsi" w:cstheme="minorHAnsi"/>
                <w:color w:val="000000" w:themeColor="text1"/>
                <w:spacing w:val="-3"/>
                <w:sz w:val="18"/>
                <w:szCs w:val="18"/>
                <w:lang w:val="en-GB" w:eastAsia="en-GB"/>
              </w:rPr>
              <w:t xml:space="preserve"> needs assessment of </w:t>
            </w:r>
            <w:r w:rsidRPr="00962E72">
              <w:rPr>
                <w:rFonts w:asciiTheme="minorHAnsi" w:eastAsia="Times New Roman" w:hAnsiTheme="minorHAnsi" w:cstheme="minorHAnsi"/>
                <w:color w:val="000000" w:themeColor="text1"/>
                <w:spacing w:val="-3"/>
                <w:sz w:val="18"/>
                <w:szCs w:val="18"/>
                <w:lang w:val="en-GB" w:eastAsia="en-GB"/>
              </w:rPr>
              <w:t xml:space="preserve">the technical and capacity gaps needed for </w:t>
            </w:r>
            <w:r w:rsidR="00B0678C" w:rsidRPr="00962E72">
              <w:rPr>
                <w:rFonts w:asciiTheme="minorHAnsi" w:eastAsia="Times New Roman" w:hAnsiTheme="minorHAnsi" w:cstheme="minorHAnsi"/>
                <w:color w:val="000000" w:themeColor="text1"/>
                <w:spacing w:val="-3"/>
                <w:sz w:val="18"/>
                <w:szCs w:val="18"/>
                <w:lang w:val="en-GB" w:eastAsia="en-GB"/>
              </w:rPr>
              <w:t xml:space="preserve">civil society actors </w:t>
            </w:r>
            <w:r w:rsidRPr="00962E72">
              <w:rPr>
                <w:rFonts w:asciiTheme="minorHAnsi" w:eastAsia="Times New Roman" w:hAnsiTheme="minorHAnsi" w:cstheme="minorHAnsi"/>
                <w:color w:val="000000" w:themeColor="text1"/>
                <w:spacing w:val="-3"/>
                <w:sz w:val="18"/>
                <w:szCs w:val="18"/>
                <w:lang w:val="en-GB" w:eastAsia="en-GB"/>
              </w:rPr>
              <w:t xml:space="preserve">to meaningfully engage in monitoring of women’s political participation (WPP), violence </w:t>
            </w:r>
            <w:r w:rsidR="00B0678C" w:rsidRPr="00962E72">
              <w:rPr>
                <w:rFonts w:asciiTheme="minorHAnsi" w:eastAsia="Times New Roman" w:hAnsiTheme="minorHAnsi" w:cstheme="minorHAnsi"/>
                <w:color w:val="000000" w:themeColor="text1"/>
                <w:spacing w:val="-3"/>
                <w:sz w:val="18"/>
                <w:szCs w:val="18"/>
                <w:lang w:val="en-GB" w:eastAsia="en-GB"/>
              </w:rPr>
              <w:t>against women in politics (VAWP), prevention of violent extremism (PVE), disarmament, demobilization and reintegration (DDR), and social cohesion</w:t>
            </w:r>
            <w:r w:rsidRPr="00962E72">
              <w:rPr>
                <w:rFonts w:asciiTheme="minorHAnsi" w:eastAsia="Times New Roman" w:hAnsiTheme="minorHAnsi" w:cstheme="minorHAnsi"/>
                <w:color w:val="000000" w:themeColor="text1"/>
                <w:spacing w:val="-3"/>
                <w:sz w:val="18"/>
                <w:szCs w:val="18"/>
                <w:lang w:val="en-GB" w:eastAsia="en-GB"/>
              </w:rPr>
              <w:t xml:space="preserve"> initiatives</w:t>
            </w:r>
            <w:r w:rsidR="00B0678C" w:rsidRPr="00962E72">
              <w:rPr>
                <w:rFonts w:asciiTheme="minorHAnsi" w:eastAsia="Times New Roman" w:hAnsiTheme="minorHAnsi" w:cstheme="minorHAnsi"/>
                <w:color w:val="000000" w:themeColor="text1"/>
                <w:spacing w:val="-3"/>
                <w:sz w:val="18"/>
                <w:szCs w:val="18"/>
                <w:lang w:val="en-GB" w:eastAsia="en-GB"/>
              </w:rPr>
              <w:t xml:space="preserve"> at the local</w:t>
            </w:r>
            <w:r w:rsidR="00BF06A4" w:rsidRPr="00962E72">
              <w:rPr>
                <w:rFonts w:asciiTheme="minorHAnsi" w:eastAsia="Times New Roman" w:hAnsiTheme="minorHAnsi" w:cstheme="minorHAnsi"/>
                <w:color w:val="000000" w:themeColor="text1"/>
                <w:spacing w:val="-3"/>
                <w:sz w:val="18"/>
                <w:szCs w:val="18"/>
                <w:lang w:val="en-GB" w:eastAsia="en-GB"/>
              </w:rPr>
              <w:t xml:space="preserve"> and national</w:t>
            </w:r>
            <w:r w:rsidR="00B0678C" w:rsidRPr="00962E72">
              <w:rPr>
                <w:rFonts w:asciiTheme="minorHAnsi" w:eastAsia="Times New Roman" w:hAnsiTheme="minorHAnsi" w:cstheme="minorHAnsi"/>
                <w:color w:val="000000" w:themeColor="text1"/>
                <w:spacing w:val="-3"/>
                <w:sz w:val="18"/>
                <w:szCs w:val="18"/>
                <w:lang w:val="en-GB" w:eastAsia="en-GB"/>
              </w:rPr>
              <w:t xml:space="preserve"> level. </w:t>
            </w:r>
            <w:r w:rsidR="00BF06A4" w:rsidRPr="00962E72">
              <w:rPr>
                <w:rFonts w:asciiTheme="minorHAnsi" w:eastAsia="Times New Roman" w:hAnsiTheme="minorHAnsi" w:cstheme="minorHAnsi"/>
                <w:color w:val="000000" w:themeColor="text1"/>
                <w:spacing w:val="-3"/>
                <w:sz w:val="18"/>
                <w:szCs w:val="18"/>
                <w:lang w:val="en-GB" w:eastAsia="en-GB"/>
              </w:rPr>
              <w:t xml:space="preserve">The aim of the needs assessment will be to inform future UN Women programming to support these CSO monitoring mechanisms, thereby improving the information gap, and </w:t>
            </w:r>
            <w:r w:rsidR="002E4D1D" w:rsidRPr="00962E72">
              <w:rPr>
                <w:rFonts w:asciiTheme="minorHAnsi" w:eastAsia="Times New Roman" w:hAnsiTheme="minorHAnsi" w:cstheme="minorHAnsi"/>
                <w:color w:val="000000" w:themeColor="text1"/>
                <w:spacing w:val="-3"/>
                <w:sz w:val="18"/>
                <w:szCs w:val="18"/>
                <w:lang w:val="en-GB" w:eastAsia="en-GB"/>
              </w:rPr>
              <w:t xml:space="preserve">to strengthen their work on promoting women’s meaningful participation in peacebuilding, particularly young </w:t>
            </w:r>
            <w:r w:rsidR="0028334C" w:rsidRPr="00962E72">
              <w:rPr>
                <w:rFonts w:asciiTheme="minorHAnsi" w:eastAsia="Times New Roman" w:hAnsiTheme="minorHAnsi" w:cstheme="minorHAnsi"/>
                <w:color w:val="000000" w:themeColor="text1"/>
                <w:spacing w:val="-3"/>
                <w:sz w:val="18"/>
                <w:szCs w:val="18"/>
                <w:lang w:val="en-GB" w:eastAsia="en-GB"/>
              </w:rPr>
              <w:t xml:space="preserve">women </w:t>
            </w:r>
            <w:r w:rsidR="002E4D1D" w:rsidRPr="00962E72">
              <w:rPr>
                <w:rFonts w:asciiTheme="minorHAnsi" w:eastAsia="Times New Roman" w:hAnsiTheme="minorHAnsi" w:cstheme="minorHAnsi"/>
                <w:color w:val="000000" w:themeColor="text1"/>
                <w:spacing w:val="-3"/>
                <w:sz w:val="18"/>
                <w:szCs w:val="18"/>
                <w:lang w:val="en-GB" w:eastAsia="en-GB"/>
              </w:rPr>
              <w:t>and women with disabilities.</w:t>
            </w:r>
            <w:r w:rsidR="00BF06A4" w:rsidRPr="00962E72">
              <w:rPr>
                <w:rFonts w:asciiTheme="minorHAnsi" w:eastAsia="Times New Roman" w:hAnsiTheme="minorHAnsi" w:cstheme="minorHAnsi"/>
                <w:color w:val="000000" w:themeColor="text1"/>
                <w:spacing w:val="-3"/>
                <w:sz w:val="18"/>
                <w:szCs w:val="18"/>
                <w:lang w:val="en-GB" w:eastAsia="en-GB"/>
              </w:rPr>
              <w:t xml:space="preserve"> </w:t>
            </w:r>
          </w:p>
          <w:p w14:paraId="3F82A17A" w14:textId="77777777" w:rsidR="00667D49" w:rsidRPr="00962E72" w:rsidRDefault="00667D49" w:rsidP="00667D49">
            <w:pPr>
              <w:tabs>
                <w:tab w:val="center" w:pos="4320"/>
                <w:tab w:val="right" w:pos="8640"/>
              </w:tabs>
              <w:ind w:left="700"/>
              <w:jc w:val="both"/>
              <w:rPr>
                <w:rFonts w:asciiTheme="minorHAnsi" w:eastAsia="Times New Roman" w:hAnsiTheme="minorHAnsi" w:cstheme="minorHAnsi"/>
                <w:color w:val="000000" w:themeColor="text1"/>
                <w:spacing w:val="-3"/>
                <w:sz w:val="18"/>
                <w:szCs w:val="18"/>
                <w:lang w:val="en-GB" w:eastAsia="en-GB"/>
              </w:rPr>
            </w:pPr>
          </w:p>
          <w:p w14:paraId="354B2B40" w14:textId="1078F236" w:rsidR="00BF0379" w:rsidRPr="00962E72" w:rsidRDefault="00D45B16" w:rsidP="002726C0">
            <w:pPr>
              <w:pStyle w:val="ListParagraph"/>
              <w:numPr>
                <w:ilvl w:val="1"/>
                <w:numId w:val="1"/>
              </w:numPr>
              <w:ind w:left="700"/>
              <w:jc w:val="both"/>
              <w:rPr>
                <w:color w:val="000000" w:themeColor="text1"/>
                <w:lang w:val="en-GB" w:eastAsia="en-GB"/>
              </w:rPr>
            </w:pPr>
            <w:r w:rsidRPr="00962E72">
              <w:rPr>
                <w:rFonts w:asciiTheme="minorHAnsi" w:eastAsia="Times New Roman" w:hAnsiTheme="minorHAnsi" w:cstheme="minorHAnsi"/>
                <w:color w:val="000000" w:themeColor="text1"/>
                <w:spacing w:val="-3"/>
                <w:sz w:val="18"/>
                <w:szCs w:val="18"/>
                <w:lang w:val="en-GB" w:eastAsia="en-GB"/>
              </w:rPr>
              <w:t xml:space="preserve">General </w:t>
            </w:r>
            <w:r w:rsidR="00BB0779" w:rsidRPr="00962E72">
              <w:rPr>
                <w:rFonts w:asciiTheme="minorHAnsi" w:eastAsia="Times New Roman" w:hAnsiTheme="minorHAnsi" w:cstheme="minorHAnsi"/>
                <w:color w:val="000000" w:themeColor="text1"/>
                <w:spacing w:val="-3"/>
                <w:sz w:val="18"/>
                <w:szCs w:val="18"/>
                <w:lang w:val="en-GB" w:eastAsia="en-GB"/>
              </w:rPr>
              <w:t>o</w:t>
            </w:r>
            <w:r w:rsidRPr="00962E72">
              <w:rPr>
                <w:rFonts w:asciiTheme="minorHAnsi" w:eastAsia="Times New Roman" w:hAnsiTheme="minorHAnsi" w:cstheme="minorHAnsi"/>
                <w:color w:val="000000" w:themeColor="text1"/>
                <w:spacing w:val="-3"/>
                <w:sz w:val="18"/>
                <w:szCs w:val="18"/>
                <w:lang w:val="en-GB" w:eastAsia="en-GB"/>
              </w:rPr>
              <w:t>verview of services required/results</w:t>
            </w:r>
            <w:r w:rsidR="00A035E0" w:rsidRPr="00962E72">
              <w:rPr>
                <w:rFonts w:asciiTheme="minorHAnsi" w:eastAsia="Times New Roman" w:hAnsiTheme="minorHAnsi" w:cstheme="minorHAnsi"/>
                <w:color w:val="000000" w:themeColor="text1"/>
                <w:spacing w:val="-3"/>
                <w:sz w:val="18"/>
                <w:szCs w:val="18"/>
                <w:lang w:val="en-GB" w:eastAsia="en-GB"/>
              </w:rPr>
              <w:t xml:space="preserve"> </w:t>
            </w:r>
          </w:p>
          <w:p w14:paraId="5B0CADD8" w14:textId="77777777" w:rsidR="00B83CD6" w:rsidRPr="00962E72" w:rsidRDefault="00B83CD6" w:rsidP="00B83CD6">
            <w:pPr>
              <w:tabs>
                <w:tab w:val="center" w:pos="4320"/>
                <w:tab w:val="right" w:pos="8640"/>
              </w:tabs>
              <w:ind w:left="700"/>
              <w:rPr>
                <w:rFonts w:asciiTheme="minorHAnsi" w:eastAsia="Times New Roman" w:hAnsiTheme="minorHAnsi" w:cstheme="minorHAnsi"/>
                <w:color w:val="000000" w:themeColor="text1"/>
                <w:spacing w:val="-3"/>
                <w:sz w:val="18"/>
                <w:szCs w:val="18"/>
                <w:lang w:val="en-GB" w:eastAsia="en-GB"/>
              </w:rPr>
            </w:pPr>
          </w:p>
          <w:p w14:paraId="548F3DBD" w14:textId="53C9D61A" w:rsidR="00B83CD6" w:rsidRPr="00962E72" w:rsidRDefault="00B83CD6" w:rsidP="00B83CD6">
            <w:pPr>
              <w:tabs>
                <w:tab w:val="center" w:pos="4320"/>
                <w:tab w:val="right" w:pos="8640"/>
              </w:tabs>
              <w:ind w:left="700"/>
              <w:rPr>
                <w:rFonts w:eastAsia="Times New Roman" w:cstheme="minorHAnsi"/>
                <w:color w:val="000000" w:themeColor="text1"/>
                <w:spacing w:val="-3"/>
                <w:sz w:val="18"/>
                <w:szCs w:val="18"/>
                <w:lang w:val="en-GB" w:eastAsia="en-GB"/>
              </w:rPr>
            </w:pPr>
            <w:r w:rsidRPr="00962E72">
              <w:rPr>
                <w:rFonts w:asciiTheme="minorHAnsi" w:eastAsia="Times New Roman" w:hAnsiTheme="minorHAnsi" w:cstheme="minorHAnsi"/>
                <w:color w:val="000000" w:themeColor="text1"/>
                <w:spacing w:val="-3"/>
                <w:sz w:val="18"/>
                <w:szCs w:val="18"/>
                <w:lang w:val="en-GB" w:eastAsia="en-GB"/>
              </w:rPr>
              <w:t xml:space="preserve">The aim for the needs assessment </w:t>
            </w:r>
            <w:r w:rsidR="003C4A27" w:rsidRPr="00962E72">
              <w:rPr>
                <w:rFonts w:asciiTheme="minorHAnsi" w:eastAsia="Times New Roman" w:hAnsiTheme="minorHAnsi" w:cstheme="minorHAnsi"/>
                <w:color w:val="000000" w:themeColor="text1"/>
                <w:spacing w:val="-3"/>
                <w:sz w:val="18"/>
                <w:szCs w:val="18"/>
                <w:lang w:val="en-GB" w:eastAsia="en-GB"/>
              </w:rPr>
              <w:t xml:space="preserve">will </w:t>
            </w:r>
            <w:r w:rsidRPr="00962E72">
              <w:rPr>
                <w:rFonts w:asciiTheme="minorHAnsi" w:eastAsia="Times New Roman" w:hAnsiTheme="minorHAnsi" w:cstheme="minorHAnsi"/>
                <w:color w:val="000000" w:themeColor="text1"/>
                <w:spacing w:val="-3"/>
                <w:sz w:val="18"/>
                <w:szCs w:val="18"/>
                <w:lang w:val="en-GB" w:eastAsia="en-GB"/>
              </w:rPr>
              <w:t xml:space="preserve">map civil society actors engaged in </w:t>
            </w:r>
            <w:r w:rsidR="00D41C1A" w:rsidRPr="00962E72">
              <w:rPr>
                <w:rFonts w:asciiTheme="minorHAnsi" w:eastAsia="Times New Roman" w:hAnsiTheme="minorHAnsi" w:cstheme="minorHAnsi"/>
                <w:color w:val="000000" w:themeColor="text1"/>
                <w:spacing w:val="-3"/>
                <w:sz w:val="18"/>
                <w:szCs w:val="18"/>
                <w:lang w:val="en-GB" w:eastAsia="en-GB"/>
              </w:rPr>
              <w:t>Women, Peace and Security initiatives (</w:t>
            </w:r>
            <w:r w:rsidRPr="00962E72">
              <w:rPr>
                <w:rFonts w:asciiTheme="minorHAnsi" w:eastAsia="Times New Roman" w:hAnsiTheme="minorHAnsi" w:cstheme="minorHAnsi"/>
                <w:color w:val="000000" w:themeColor="text1"/>
                <w:spacing w:val="-3"/>
                <w:sz w:val="18"/>
                <w:szCs w:val="18"/>
                <w:lang w:val="en-GB" w:eastAsia="en-GB"/>
              </w:rPr>
              <w:t xml:space="preserve">women’s political participation (WPP), violence against women in politics (VAWP), prevention of violent extremism (PVE), disarmament, demobilization and reintegration (DDR), and social cohesion initiatives at the local </w:t>
            </w:r>
            <w:r w:rsidRPr="00962E72">
              <w:rPr>
                <w:rFonts w:asciiTheme="minorHAnsi" w:eastAsia="Times New Roman" w:hAnsiTheme="minorHAnsi" w:cstheme="minorHAnsi"/>
                <w:color w:val="000000" w:themeColor="text1"/>
                <w:spacing w:val="-3"/>
                <w:sz w:val="18"/>
                <w:szCs w:val="18"/>
                <w:lang w:val="en-GB" w:eastAsia="en-GB"/>
              </w:rPr>
              <w:lastRenderedPageBreak/>
              <w:t>level</w:t>
            </w:r>
            <w:r w:rsidR="00D41C1A" w:rsidRPr="00962E72">
              <w:rPr>
                <w:rFonts w:asciiTheme="minorHAnsi" w:eastAsia="Times New Roman" w:hAnsiTheme="minorHAnsi" w:cstheme="minorHAnsi"/>
                <w:color w:val="000000" w:themeColor="text1"/>
                <w:spacing w:val="-3"/>
                <w:sz w:val="18"/>
                <w:szCs w:val="18"/>
                <w:lang w:val="en-GB" w:eastAsia="en-GB"/>
              </w:rPr>
              <w:t>)</w:t>
            </w:r>
            <w:r w:rsidRPr="00962E72">
              <w:rPr>
                <w:rFonts w:asciiTheme="minorHAnsi" w:eastAsia="Times New Roman" w:hAnsiTheme="minorHAnsi" w:cstheme="minorHAnsi"/>
                <w:color w:val="000000" w:themeColor="text1"/>
                <w:spacing w:val="-3"/>
                <w:sz w:val="18"/>
                <w:szCs w:val="18"/>
                <w:lang w:val="en-GB" w:eastAsia="en-GB"/>
              </w:rPr>
              <w:t xml:space="preserve"> across Libya and identify the most pressing needs to support them in their work. The results of the needs assessment conducted will be used by UN Women to </w:t>
            </w:r>
            <w:r w:rsidRPr="00962E72">
              <w:rPr>
                <w:rFonts w:eastAsia="Times New Roman" w:cstheme="minorHAnsi"/>
                <w:color w:val="000000" w:themeColor="text1"/>
                <w:spacing w:val="-3"/>
                <w:sz w:val="18"/>
                <w:szCs w:val="18"/>
                <w:lang w:val="en-GB" w:eastAsia="en-GB"/>
              </w:rPr>
              <w:t xml:space="preserve">inform subsequent </w:t>
            </w:r>
            <w:r w:rsidR="004D796C" w:rsidRPr="00962E72">
              <w:rPr>
                <w:rFonts w:eastAsia="Times New Roman" w:cstheme="minorHAnsi"/>
                <w:color w:val="000000" w:themeColor="text1"/>
                <w:spacing w:val="-3"/>
                <w:sz w:val="18"/>
                <w:szCs w:val="18"/>
                <w:lang w:val="en-GB" w:eastAsia="en-GB"/>
              </w:rPr>
              <w:t xml:space="preserve">programmes </w:t>
            </w:r>
            <w:r w:rsidRPr="00962E72">
              <w:rPr>
                <w:rFonts w:eastAsia="Times New Roman" w:cstheme="minorHAnsi"/>
                <w:color w:val="000000" w:themeColor="text1"/>
                <w:spacing w:val="-3"/>
                <w:sz w:val="18"/>
                <w:szCs w:val="18"/>
                <w:lang w:val="en-GB" w:eastAsia="en-GB"/>
              </w:rPr>
              <w:t>to support CSO activists and peacebuilders in Libya to:</w:t>
            </w:r>
          </w:p>
          <w:p w14:paraId="47708FA2" w14:textId="3DA9B934" w:rsidR="00B83CD6" w:rsidRPr="00962E72" w:rsidRDefault="00D41C1A">
            <w:pPr>
              <w:pStyle w:val="ListParagraph"/>
              <w:numPr>
                <w:ilvl w:val="0"/>
                <w:numId w:val="25"/>
              </w:numPr>
              <w:tabs>
                <w:tab w:val="center" w:pos="4320"/>
                <w:tab w:val="right" w:pos="8640"/>
              </w:tabs>
              <w:rPr>
                <w:rFonts w:asciiTheme="minorHAnsi" w:eastAsia="Times New Roman" w:hAnsiTheme="minorHAnsi"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C</w:t>
            </w:r>
            <w:r w:rsidR="00B83CD6" w:rsidRPr="00962E72">
              <w:rPr>
                <w:rFonts w:eastAsia="Times New Roman" w:cstheme="minorHAnsi"/>
                <w:color w:val="000000" w:themeColor="text1"/>
                <w:spacing w:val="-3"/>
                <w:sz w:val="18"/>
                <w:szCs w:val="18"/>
                <w:lang w:val="en-GB" w:eastAsia="en-GB"/>
              </w:rPr>
              <w:t>ombin</w:t>
            </w:r>
            <w:r w:rsidRPr="00962E72">
              <w:rPr>
                <w:rFonts w:eastAsia="Times New Roman" w:cstheme="minorHAnsi"/>
                <w:color w:val="000000" w:themeColor="text1"/>
                <w:spacing w:val="-3"/>
                <w:sz w:val="18"/>
                <w:szCs w:val="18"/>
                <w:lang w:val="en-GB" w:eastAsia="en-GB"/>
              </w:rPr>
              <w:t>e</w:t>
            </w:r>
            <w:r w:rsidR="00B83CD6" w:rsidRPr="00962E72">
              <w:rPr>
                <w:rFonts w:eastAsia="Times New Roman" w:cstheme="minorHAnsi"/>
                <w:color w:val="000000" w:themeColor="text1"/>
                <w:spacing w:val="-3"/>
                <w:sz w:val="18"/>
                <w:szCs w:val="18"/>
                <w:lang w:val="en-GB" w:eastAsia="en-GB"/>
              </w:rPr>
              <w:t xml:space="preserve"> </w:t>
            </w:r>
            <w:r w:rsidRPr="00962E72">
              <w:rPr>
                <w:rFonts w:eastAsia="Times New Roman" w:cstheme="minorHAnsi"/>
                <w:color w:val="000000" w:themeColor="text1"/>
                <w:spacing w:val="-3"/>
                <w:sz w:val="18"/>
                <w:szCs w:val="18"/>
                <w:lang w:val="en-GB" w:eastAsia="en-GB"/>
              </w:rPr>
              <w:t>civil society</w:t>
            </w:r>
            <w:r w:rsidR="00B83CD6" w:rsidRPr="00962E72">
              <w:rPr>
                <w:rFonts w:eastAsia="Times New Roman" w:cstheme="minorHAnsi"/>
                <w:color w:val="000000" w:themeColor="text1"/>
                <w:spacing w:val="-3"/>
                <w:sz w:val="18"/>
                <w:szCs w:val="18"/>
                <w:lang w:val="en-GB" w:eastAsia="en-GB"/>
              </w:rPr>
              <w:t xml:space="preserve"> monitoring efforts on </w:t>
            </w:r>
            <w:r w:rsidRPr="00962E72">
              <w:rPr>
                <w:rFonts w:eastAsia="Times New Roman" w:cstheme="minorHAnsi"/>
                <w:color w:val="000000" w:themeColor="text1"/>
                <w:spacing w:val="-3"/>
                <w:sz w:val="18"/>
                <w:szCs w:val="18"/>
                <w:lang w:val="en-GB" w:eastAsia="en-GB"/>
              </w:rPr>
              <w:t>WPS developments in Libya, which can be used by civil society for evidence-based advocacy on these WPS</w:t>
            </w:r>
          </w:p>
          <w:p w14:paraId="0AF0BA57" w14:textId="07D7BF68" w:rsidR="00B0678C" w:rsidRPr="00962E72" w:rsidRDefault="00D41C1A">
            <w:pPr>
              <w:pStyle w:val="ListParagraph"/>
              <w:numPr>
                <w:ilvl w:val="0"/>
                <w:numId w:val="25"/>
              </w:numPr>
              <w:tabs>
                <w:tab w:val="center" w:pos="4320"/>
                <w:tab w:val="right" w:pos="8640"/>
              </w:tabs>
              <w:rPr>
                <w:rFonts w:asciiTheme="minorHAnsi" w:eastAsia="Times New Roman" w:hAnsiTheme="minorHAnsi" w:cstheme="minorHAnsi"/>
                <w:color w:val="000000" w:themeColor="text1"/>
                <w:spacing w:val="-3"/>
                <w:sz w:val="18"/>
                <w:szCs w:val="18"/>
                <w:lang w:val="en-GB" w:eastAsia="en-GB"/>
              </w:rPr>
            </w:pPr>
            <w:r w:rsidRPr="00962E72">
              <w:rPr>
                <w:rFonts w:asciiTheme="minorHAnsi" w:eastAsia="Times New Roman" w:hAnsiTheme="minorHAnsi" w:cstheme="minorHAnsi"/>
                <w:color w:val="000000" w:themeColor="text1"/>
                <w:spacing w:val="-3"/>
                <w:sz w:val="18"/>
                <w:szCs w:val="18"/>
                <w:lang w:val="en-GB" w:eastAsia="en-GB"/>
              </w:rPr>
              <w:t>Address any pressing capacity gaps to support civil society working on the intersection of women’s rights and peacebuilding in Libya</w:t>
            </w:r>
          </w:p>
          <w:p w14:paraId="7AD6A416" w14:textId="4306827F" w:rsidR="0028334C" w:rsidRPr="00962E72" w:rsidRDefault="0028334C" w:rsidP="0028334C">
            <w:pPr>
              <w:tabs>
                <w:tab w:val="center" w:pos="4320"/>
                <w:tab w:val="right" w:pos="8640"/>
              </w:tabs>
              <w:rPr>
                <w:rFonts w:eastAsia="Times New Roman" w:cstheme="minorHAnsi"/>
                <w:color w:val="000000" w:themeColor="text1"/>
                <w:spacing w:val="-3"/>
                <w:sz w:val="18"/>
                <w:szCs w:val="18"/>
                <w:lang w:val="en-GB" w:eastAsia="en-GB"/>
              </w:rPr>
            </w:pPr>
          </w:p>
          <w:p w14:paraId="6BC919BA" w14:textId="28A45740" w:rsidR="0028334C" w:rsidRPr="00962E72" w:rsidRDefault="0028334C" w:rsidP="0028334C">
            <w:p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This partnership will be </w:t>
            </w:r>
            <w:r w:rsidR="00D87CC8" w:rsidRPr="00962E72">
              <w:rPr>
                <w:rFonts w:eastAsia="Times New Roman" w:cstheme="minorHAnsi"/>
                <w:color w:val="000000" w:themeColor="text1"/>
                <w:spacing w:val="-3"/>
                <w:sz w:val="18"/>
                <w:szCs w:val="18"/>
                <w:lang w:val="en-GB" w:eastAsia="en-GB"/>
              </w:rPr>
              <w:t>funded under</w:t>
            </w:r>
            <w:r w:rsidRPr="00962E72">
              <w:rPr>
                <w:rFonts w:eastAsia="Times New Roman" w:cstheme="minorHAnsi"/>
                <w:color w:val="000000" w:themeColor="text1"/>
                <w:spacing w:val="-3"/>
                <w:sz w:val="18"/>
                <w:szCs w:val="18"/>
                <w:lang w:val="en-GB" w:eastAsia="en-GB"/>
              </w:rPr>
              <w:t xml:space="preserve"> respective UN Women programmes working on Women, Peace and Security. </w:t>
            </w:r>
          </w:p>
          <w:p w14:paraId="74D07B3C" w14:textId="7A3DCAA2" w:rsidR="00650619" w:rsidRPr="00962E72" w:rsidRDefault="00650619" w:rsidP="0028334C">
            <w:pPr>
              <w:tabs>
                <w:tab w:val="center" w:pos="4320"/>
                <w:tab w:val="right" w:pos="8640"/>
              </w:tabs>
              <w:rPr>
                <w:rFonts w:eastAsia="Times New Roman" w:cstheme="minorHAnsi"/>
                <w:color w:val="000000" w:themeColor="text1"/>
                <w:spacing w:val="-3"/>
                <w:sz w:val="18"/>
                <w:szCs w:val="18"/>
                <w:lang w:val="en-GB" w:eastAsia="en-GB"/>
              </w:rPr>
            </w:pPr>
          </w:p>
          <w:p w14:paraId="3B94D694" w14:textId="7B0CDC25" w:rsidR="00D87CC8" w:rsidRPr="00962E72" w:rsidRDefault="00D87CC8" w:rsidP="00D87CC8">
            <w:p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These projects are directly aligned with normative Frameworks such as the UN Sustainable Cooperation Development Framework for Libya (2023-2025) Pillar 1 (Peace and Governance) Output 1.1. 3: </w:t>
            </w:r>
            <w:r w:rsidRPr="00962E72">
              <w:rPr>
                <w:rFonts w:eastAsia="Times New Roman" w:cstheme="minorHAnsi"/>
                <w:i/>
                <w:iCs/>
                <w:color w:val="000000" w:themeColor="text1"/>
                <w:spacing w:val="-3"/>
                <w:sz w:val="18"/>
                <w:szCs w:val="18"/>
                <w:lang w:val="en-GB" w:eastAsia="en-GB"/>
              </w:rPr>
              <w:t>“Libyan citizens, particularly women and youth, benefit from equitable access to civic space with freedom to avail of opportunities for enhanced participation and representation in political and democratic processes under relevant laws and the constitution.</w:t>
            </w:r>
            <w:r w:rsidRPr="00962E72">
              <w:rPr>
                <w:rFonts w:eastAsia="Times New Roman" w:cstheme="minorHAnsi"/>
                <w:color w:val="000000" w:themeColor="text1"/>
                <w:spacing w:val="-3"/>
                <w:sz w:val="18"/>
                <w:szCs w:val="18"/>
                <w:lang w:val="en-GB" w:eastAsia="en-GB"/>
              </w:rPr>
              <w:t xml:space="preserve"> “</w:t>
            </w:r>
          </w:p>
          <w:p w14:paraId="7053AEC2" w14:textId="77777777" w:rsidR="00D87CC8" w:rsidRPr="00962E72" w:rsidRDefault="00D87CC8" w:rsidP="00D87CC8">
            <w:pPr>
              <w:tabs>
                <w:tab w:val="center" w:pos="4320"/>
                <w:tab w:val="right" w:pos="8640"/>
              </w:tabs>
              <w:rPr>
                <w:rFonts w:eastAsia="Times New Roman" w:cstheme="minorHAnsi"/>
                <w:color w:val="000000" w:themeColor="text1"/>
                <w:spacing w:val="-3"/>
                <w:sz w:val="18"/>
                <w:szCs w:val="18"/>
                <w:lang w:val="en-GB" w:eastAsia="en-GB"/>
              </w:rPr>
            </w:pPr>
          </w:p>
          <w:p w14:paraId="665C8C4A" w14:textId="55643F50" w:rsidR="00650619" w:rsidRPr="00962E72" w:rsidRDefault="00D87CC8" w:rsidP="00D87CC8">
            <w:p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The </w:t>
            </w:r>
            <w:r w:rsidR="00650619" w:rsidRPr="00962E72">
              <w:rPr>
                <w:rFonts w:eastAsia="Times New Roman" w:cstheme="minorHAnsi"/>
                <w:color w:val="000000" w:themeColor="text1"/>
                <w:spacing w:val="-3"/>
                <w:sz w:val="18"/>
                <w:szCs w:val="18"/>
                <w:lang w:val="en-GB" w:eastAsia="en-GB"/>
              </w:rPr>
              <w:t xml:space="preserve">Responsible Party will contribute to the following </w:t>
            </w:r>
            <w:r w:rsidRPr="00962E72">
              <w:rPr>
                <w:rFonts w:eastAsia="Times New Roman" w:cstheme="minorHAnsi"/>
                <w:color w:val="000000" w:themeColor="text1"/>
                <w:spacing w:val="-3"/>
                <w:sz w:val="18"/>
                <w:szCs w:val="18"/>
                <w:lang w:val="en-GB" w:eastAsia="en-GB"/>
              </w:rPr>
              <w:t xml:space="preserve">outcomes, </w:t>
            </w:r>
            <w:r w:rsidR="00650619" w:rsidRPr="00962E72">
              <w:rPr>
                <w:rFonts w:eastAsia="Times New Roman" w:cstheme="minorHAnsi"/>
                <w:color w:val="000000" w:themeColor="text1"/>
                <w:spacing w:val="-3"/>
                <w:sz w:val="18"/>
                <w:szCs w:val="18"/>
                <w:lang w:val="en-GB" w:eastAsia="en-GB"/>
              </w:rPr>
              <w:t>outputs and activities:</w:t>
            </w:r>
          </w:p>
          <w:p w14:paraId="17415684" w14:textId="40A0B456" w:rsidR="00D87CC8" w:rsidRPr="00962E72" w:rsidRDefault="00D87CC8" w:rsidP="00D87CC8">
            <w:pPr>
              <w:tabs>
                <w:tab w:val="center" w:pos="4320"/>
                <w:tab w:val="right" w:pos="8640"/>
              </w:tabs>
              <w:rPr>
                <w:rFonts w:eastAsia="Times New Roman" w:cstheme="minorHAnsi"/>
                <w:color w:val="000000" w:themeColor="text1"/>
                <w:spacing w:val="-3"/>
                <w:sz w:val="18"/>
                <w:szCs w:val="18"/>
                <w:lang w:val="en-GB" w:eastAsia="en-GB"/>
              </w:rPr>
            </w:pPr>
          </w:p>
          <w:p w14:paraId="7E938AC6" w14:textId="3741350A" w:rsidR="00D87CC8" w:rsidRPr="00962E72" w:rsidRDefault="00D87CC8" w:rsidP="00D87CC8">
            <w:pPr>
              <w:pStyle w:val="ListParagraph"/>
              <w:numPr>
                <w:ilvl w:val="0"/>
                <w:numId w:val="29"/>
              </w:num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Outcome 1: Civil society have increased capacity to advocate for WPP, EVAW (with a focus on VAWP), PVE, pre-DDR and social cohesion in Libya through improved access to systemized evidence-based knowledge that documents women's and youth participation and influence</w:t>
            </w:r>
          </w:p>
          <w:p w14:paraId="76E8D425" w14:textId="02ECBB6E" w:rsidR="00D87CC8" w:rsidRPr="00962E72" w:rsidRDefault="00D87CC8" w:rsidP="00D87CC8">
            <w:pPr>
              <w:pStyle w:val="ListParagraph"/>
              <w:numPr>
                <w:ilvl w:val="1"/>
                <w:numId w:val="29"/>
              </w:num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Output 1: UN Women increases its capacity to support a range of </w:t>
            </w:r>
            <w:r w:rsidR="00320E25" w:rsidRPr="00962E72">
              <w:rPr>
                <w:rFonts w:eastAsia="Times New Roman" w:cstheme="minorHAnsi"/>
                <w:color w:val="000000" w:themeColor="text1"/>
                <w:spacing w:val="-3"/>
                <w:sz w:val="18"/>
                <w:szCs w:val="18"/>
                <w:lang w:val="en-GB" w:eastAsia="en-GB"/>
              </w:rPr>
              <w:t xml:space="preserve">women-led </w:t>
            </w:r>
            <w:r w:rsidRPr="00962E72">
              <w:rPr>
                <w:rFonts w:eastAsia="Times New Roman" w:cstheme="minorHAnsi"/>
                <w:color w:val="000000" w:themeColor="text1"/>
                <w:spacing w:val="-3"/>
                <w:sz w:val="18"/>
                <w:szCs w:val="18"/>
                <w:lang w:val="en-GB" w:eastAsia="en-GB"/>
              </w:rPr>
              <w:t>CSO working on</w:t>
            </w:r>
            <w:r w:rsidR="00320E25" w:rsidRPr="00962E72">
              <w:rPr>
                <w:rFonts w:eastAsia="Times New Roman" w:cstheme="minorHAnsi"/>
                <w:color w:val="000000" w:themeColor="text1"/>
                <w:spacing w:val="-3"/>
                <w:sz w:val="18"/>
                <w:szCs w:val="18"/>
                <w:lang w:val="en-GB" w:eastAsia="en-GB"/>
              </w:rPr>
              <w:t xml:space="preserve"> women’s political participation</w:t>
            </w:r>
            <w:r w:rsidRPr="00962E72">
              <w:rPr>
                <w:rFonts w:eastAsia="Times New Roman" w:cstheme="minorHAnsi"/>
                <w:color w:val="000000" w:themeColor="text1"/>
                <w:spacing w:val="-3"/>
                <w:sz w:val="18"/>
                <w:szCs w:val="18"/>
                <w:lang w:val="en-GB" w:eastAsia="en-GB"/>
              </w:rPr>
              <w:t xml:space="preserve"> </w:t>
            </w:r>
            <w:r w:rsidR="00320E25" w:rsidRPr="00962E72">
              <w:rPr>
                <w:rFonts w:eastAsia="Times New Roman" w:cstheme="minorHAnsi"/>
                <w:color w:val="000000" w:themeColor="text1"/>
                <w:spacing w:val="-3"/>
                <w:sz w:val="18"/>
                <w:szCs w:val="18"/>
                <w:lang w:val="en-GB" w:eastAsia="en-GB"/>
              </w:rPr>
              <w:t>(</w:t>
            </w:r>
            <w:r w:rsidRPr="00962E72">
              <w:rPr>
                <w:rFonts w:eastAsia="Times New Roman" w:cstheme="minorHAnsi"/>
                <w:color w:val="000000" w:themeColor="text1"/>
                <w:spacing w:val="-3"/>
                <w:sz w:val="18"/>
                <w:szCs w:val="18"/>
                <w:lang w:val="en-GB" w:eastAsia="en-GB"/>
              </w:rPr>
              <w:t>WPP</w:t>
            </w:r>
            <w:r w:rsidR="00320E25" w:rsidRPr="00962E72">
              <w:rPr>
                <w:rFonts w:eastAsia="Times New Roman" w:cstheme="minorHAnsi"/>
                <w:color w:val="000000" w:themeColor="text1"/>
                <w:spacing w:val="-3"/>
                <w:sz w:val="18"/>
                <w:szCs w:val="18"/>
                <w:lang w:val="en-GB" w:eastAsia="en-GB"/>
              </w:rPr>
              <w:t>)</w:t>
            </w:r>
            <w:r w:rsidRPr="00962E72">
              <w:rPr>
                <w:rFonts w:eastAsia="Times New Roman" w:cstheme="minorHAnsi"/>
                <w:color w:val="000000" w:themeColor="text1"/>
                <w:spacing w:val="-3"/>
                <w:sz w:val="18"/>
                <w:szCs w:val="18"/>
                <w:lang w:val="en-GB" w:eastAsia="en-GB"/>
              </w:rPr>
              <w:t xml:space="preserve">, </w:t>
            </w:r>
            <w:r w:rsidR="00320E25" w:rsidRPr="00962E72">
              <w:rPr>
                <w:rFonts w:eastAsia="Times New Roman" w:cstheme="minorHAnsi"/>
                <w:color w:val="000000" w:themeColor="text1"/>
                <w:spacing w:val="-3"/>
                <w:sz w:val="18"/>
                <w:szCs w:val="18"/>
                <w:lang w:val="en-GB" w:eastAsia="en-GB"/>
              </w:rPr>
              <w:t>eliminating violence against women (</w:t>
            </w:r>
            <w:r w:rsidRPr="00962E72">
              <w:rPr>
                <w:rFonts w:eastAsia="Times New Roman" w:cstheme="minorHAnsi"/>
                <w:color w:val="000000" w:themeColor="text1"/>
                <w:spacing w:val="-3"/>
                <w:sz w:val="18"/>
                <w:szCs w:val="18"/>
                <w:lang w:val="en-GB" w:eastAsia="en-GB"/>
              </w:rPr>
              <w:t>EVAW</w:t>
            </w:r>
            <w:r w:rsidR="00320E25" w:rsidRPr="00962E72">
              <w:rPr>
                <w:rFonts w:eastAsia="Times New Roman" w:cstheme="minorHAnsi"/>
                <w:color w:val="000000" w:themeColor="text1"/>
                <w:spacing w:val="-3"/>
                <w:sz w:val="18"/>
                <w:szCs w:val="18"/>
                <w:lang w:val="en-GB" w:eastAsia="en-GB"/>
              </w:rPr>
              <w:t>)</w:t>
            </w:r>
            <w:r w:rsidRPr="00962E72">
              <w:rPr>
                <w:rFonts w:eastAsia="Times New Roman" w:cstheme="minorHAnsi"/>
                <w:color w:val="000000" w:themeColor="text1"/>
                <w:spacing w:val="-3"/>
                <w:sz w:val="18"/>
                <w:szCs w:val="18"/>
                <w:lang w:val="en-GB" w:eastAsia="en-GB"/>
              </w:rPr>
              <w:t xml:space="preserve">, </w:t>
            </w:r>
            <w:r w:rsidR="00320E25" w:rsidRPr="00962E72">
              <w:rPr>
                <w:rFonts w:eastAsia="Times New Roman" w:cstheme="minorHAnsi"/>
                <w:color w:val="000000" w:themeColor="text1"/>
                <w:spacing w:val="-3"/>
                <w:sz w:val="18"/>
                <w:szCs w:val="18"/>
                <w:lang w:val="en-GB" w:eastAsia="en-GB"/>
              </w:rPr>
              <w:t>preventing violence extremism (</w:t>
            </w:r>
            <w:r w:rsidRPr="00962E72">
              <w:rPr>
                <w:rFonts w:eastAsia="Times New Roman" w:cstheme="minorHAnsi"/>
                <w:color w:val="000000" w:themeColor="text1"/>
                <w:spacing w:val="-3"/>
                <w:sz w:val="18"/>
                <w:szCs w:val="18"/>
                <w:lang w:val="en-GB" w:eastAsia="en-GB"/>
              </w:rPr>
              <w:t>PVE</w:t>
            </w:r>
            <w:r w:rsidR="00320E25" w:rsidRPr="00962E72">
              <w:rPr>
                <w:rFonts w:eastAsia="Times New Roman" w:cstheme="minorHAnsi"/>
                <w:color w:val="000000" w:themeColor="text1"/>
                <w:spacing w:val="-3"/>
                <w:sz w:val="18"/>
                <w:szCs w:val="18"/>
                <w:lang w:val="en-GB" w:eastAsia="en-GB"/>
              </w:rPr>
              <w:t>)</w:t>
            </w:r>
            <w:r w:rsidRPr="00962E72">
              <w:rPr>
                <w:rFonts w:eastAsia="Times New Roman" w:cstheme="minorHAnsi"/>
                <w:color w:val="000000" w:themeColor="text1"/>
                <w:spacing w:val="-3"/>
                <w:sz w:val="18"/>
                <w:szCs w:val="18"/>
                <w:lang w:val="en-GB" w:eastAsia="en-GB"/>
              </w:rPr>
              <w:t>, pre-DDR</w:t>
            </w:r>
            <w:r w:rsidR="00320E25" w:rsidRPr="00962E72">
              <w:rPr>
                <w:rFonts w:eastAsia="Times New Roman" w:cstheme="minorHAnsi"/>
                <w:color w:val="000000" w:themeColor="text1"/>
                <w:spacing w:val="-3"/>
                <w:sz w:val="18"/>
                <w:szCs w:val="18"/>
                <w:lang w:val="en-GB" w:eastAsia="en-GB"/>
              </w:rPr>
              <w:t>,</w:t>
            </w:r>
            <w:r w:rsidRPr="00962E72">
              <w:rPr>
                <w:rFonts w:eastAsia="Times New Roman" w:cstheme="minorHAnsi"/>
                <w:color w:val="000000" w:themeColor="text1"/>
                <w:spacing w:val="-3"/>
                <w:sz w:val="18"/>
                <w:szCs w:val="18"/>
                <w:lang w:val="en-GB" w:eastAsia="en-GB"/>
              </w:rPr>
              <w:t xml:space="preserve"> social cohesion initiatives</w:t>
            </w:r>
            <w:r w:rsidR="00320E25" w:rsidRPr="00962E72">
              <w:rPr>
                <w:rFonts w:eastAsia="Times New Roman" w:cstheme="minorHAnsi"/>
                <w:color w:val="000000" w:themeColor="text1"/>
                <w:spacing w:val="-3"/>
                <w:sz w:val="18"/>
                <w:szCs w:val="18"/>
                <w:lang w:val="en-GB" w:eastAsia="en-GB"/>
              </w:rPr>
              <w:t xml:space="preserve"> and national reconciliation</w:t>
            </w:r>
            <w:r w:rsidRPr="00962E72">
              <w:rPr>
                <w:rFonts w:eastAsia="Times New Roman" w:cstheme="minorHAnsi"/>
                <w:color w:val="000000" w:themeColor="text1"/>
                <w:spacing w:val="-3"/>
                <w:sz w:val="18"/>
                <w:szCs w:val="18"/>
                <w:lang w:val="en-GB" w:eastAsia="en-GB"/>
              </w:rPr>
              <w:t>,</w:t>
            </w:r>
            <w:r w:rsidR="00320E25" w:rsidRPr="00962E72">
              <w:rPr>
                <w:rFonts w:eastAsia="Times New Roman" w:cstheme="minorHAnsi"/>
                <w:color w:val="000000" w:themeColor="text1"/>
                <w:spacing w:val="-3"/>
                <w:sz w:val="18"/>
                <w:szCs w:val="18"/>
                <w:lang w:val="en-GB" w:eastAsia="en-GB"/>
              </w:rPr>
              <w:t xml:space="preserve"> including women-led CSOs working with youth and persons with disabilities:</w:t>
            </w:r>
          </w:p>
          <w:p w14:paraId="468278F4" w14:textId="7034DDB0" w:rsidR="00D87CC8" w:rsidRPr="00962E72" w:rsidRDefault="00D87CC8" w:rsidP="00D87CC8">
            <w:pPr>
              <w:pStyle w:val="ListParagraph"/>
              <w:numPr>
                <w:ilvl w:val="2"/>
                <w:numId w:val="29"/>
              </w:numPr>
              <w:tabs>
                <w:tab w:val="center" w:pos="4320"/>
                <w:tab w:val="right" w:pos="8640"/>
              </w:tabs>
              <w:ind w:left="1594"/>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Activity 1.1: Conduct mapping of </w:t>
            </w:r>
            <w:r w:rsidR="006A7CFD" w:rsidRPr="00962E72">
              <w:rPr>
                <w:rFonts w:eastAsia="Times New Roman" w:cstheme="minorHAnsi"/>
                <w:color w:val="000000" w:themeColor="text1"/>
                <w:spacing w:val="-3"/>
                <w:sz w:val="18"/>
                <w:szCs w:val="18"/>
                <w:lang w:val="en-GB" w:eastAsia="en-GB"/>
              </w:rPr>
              <w:t>women-led CSOs w</w:t>
            </w:r>
            <w:r w:rsidRPr="00962E72">
              <w:rPr>
                <w:rFonts w:eastAsia="Times New Roman" w:cstheme="minorHAnsi"/>
                <w:color w:val="000000" w:themeColor="text1"/>
                <w:spacing w:val="-3"/>
                <w:sz w:val="18"/>
                <w:szCs w:val="18"/>
                <w:lang w:val="en-GB" w:eastAsia="en-GB"/>
              </w:rPr>
              <w:t>orking on WPP, EVAW, VAWP, PVE/social cohesion</w:t>
            </w:r>
            <w:r w:rsidR="006A7CFD" w:rsidRPr="00962E72">
              <w:rPr>
                <w:rFonts w:eastAsia="Times New Roman" w:cstheme="minorHAnsi"/>
                <w:color w:val="000000" w:themeColor="text1"/>
                <w:spacing w:val="-3"/>
                <w:sz w:val="18"/>
                <w:szCs w:val="18"/>
                <w:lang w:val="en-GB" w:eastAsia="en-GB"/>
              </w:rPr>
              <w:t xml:space="preserve">, </w:t>
            </w:r>
            <w:r w:rsidRPr="00962E72">
              <w:rPr>
                <w:rFonts w:eastAsia="Times New Roman" w:cstheme="minorHAnsi"/>
                <w:color w:val="000000" w:themeColor="text1"/>
                <w:spacing w:val="-3"/>
                <w:sz w:val="18"/>
                <w:szCs w:val="18"/>
                <w:lang w:val="en-GB" w:eastAsia="en-GB"/>
              </w:rPr>
              <w:t>Pre-DDR</w:t>
            </w:r>
            <w:r w:rsidR="006A7CFD" w:rsidRPr="00962E72">
              <w:rPr>
                <w:rFonts w:eastAsia="Times New Roman" w:cstheme="minorHAnsi"/>
                <w:color w:val="000000" w:themeColor="text1"/>
                <w:spacing w:val="-3"/>
                <w:sz w:val="18"/>
                <w:szCs w:val="18"/>
                <w:lang w:val="en-GB" w:eastAsia="en-GB"/>
              </w:rPr>
              <w:t xml:space="preserve"> and national reconciliation, including those working with youth and persons with disabilities </w:t>
            </w:r>
            <w:r w:rsidRPr="00962E72">
              <w:rPr>
                <w:rFonts w:eastAsia="Times New Roman" w:cstheme="minorHAnsi"/>
                <w:color w:val="000000" w:themeColor="text1"/>
                <w:spacing w:val="-3"/>
                <w:sz w:val="18"/>
                <w:szCs w:val="18"/>
                <w:lang w:val="en-GB" w:eastAsia="en-GB"/>
              </w:rPr>
              <w:t xml:space="preserve"> </w:t>
            </w:r>
          </w:p>
          <w:p w14:paraId="023282D4" w14:textId="4410B515" w:rsidR="00D87CC8" w:rsidRPr="00962E72" w:rsidRDefault="00D87CC8" w:rsidP="00D87CC8">
            <w:pPr>
              <w:pStyle w:val="ListParagraph"/>
              <w:numPr>
                <w:ilvl w:val="1"/>
                <w:numId w:val="29"/>
              </w:num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Output 2: Peace process actors, local and national institutions, and international organizations have increased awareness of actionable measures that can be taken to improve systematized evidence-based knowledge sharing and collaboration among CSOs identified on the following topics: WPP, EVAW, VAWP, PVE, pre-DDR and youth involvement in social cohesion initiatives</w:t>
            </w:r>
            <w:r w:rsidR="006A7CFD" w:rsidRPr="00962E72">
              <w:rPr>
                <w:rFonts w:eastAsia="Times New Roman" w:cstheme="minorHAnsi"/>
                <w:color w:val="000000" w:themeColor="text1"/>
                <w:spacing w:val="-3"/>
                <w:sz w:val="18"/>
                <w:szCs w:val="18"/>
                <w:lang w:val="en-GB" w:eastAsia="en-GB"/>
              </w:rPr>
              <w:t>:</w:t>
            </w:r>
          </w:p>
          <w:p w14:paraId="5B203B65" w14:textId="3871B6D8" w:rsidR="00D87CC8" w:rsidRPr="00962E72" w:rsidRDefault="00D87CC8" w:rsidP="00D87CC8">
            <w:pPr>
              <w:pStyle w:val="ListParagraph"/>
              <w:numPr>
                <w:ilvl w:val="2"/>
                <w:numId w:val="29"/>
              </w:num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Activity 2.1: </w:t>
            </w:r>
            <w:r w:rsidR="006A7CFD" w:rsidRPr="00962E72">
              <w:rPr>
                <w:rFonts w:eastAsia="Times New Roman" w:cstheme="minorHAnsi"/>
                <w:color w:val="000000" w:themeColor="text1"/>
                <w:spacing w:val="-3"/>
                <w:sz w:val="18"/>
                <w:szCs w:val="18"/>
                <w:lang w:val="en-GB" w:eastAsia="en-GB"/>
              </w:rPr>
              <w:t xml:space="preserve">Conduct a quantitative and qualitative capacity and needs assessment of the main opportunities and challenges women-led CSOs in Libya face when working on WPP, EVAW, VAWP, PVE, social cohesion, pre-DDR and national reconciliation, including in producing systematized evidence-based knowledge sharing and collaboration among themselves. </w:t>
            </w:r>
          </w:p>
          <w:p w14:paraId="442CE151" w14:textId="77777777" w:rsidR="00D87CC8" w:rsidRPr="00962E72" w:rsidRDefault="00D87CC8" w:rsidP="00D87CC8">
            <w:pPr>
              <w:pStyle w:val="ListParagraph"/>
              <w:tabs>
                <w:tab w:val="center" w:pos="4320"/>
                <w:tab w:val="right" w:pos="8640"/>
              </w:tabs>
              <w:ind w:left="1800"/>
              <w:rPr>
                <w:rFonts w:eastAsia="Times New Roman" w:cstheme="minorHAnsi"/>
                <w:color w:val="000000" w:themeColor="text1"/>
                <w:spacing w:val="-3"/>
                <w:sz w:val="18"/>
                <w:szCs w:val="18"/>
                <w:lang w:val="en-GB" w:eastAsia="en-GB"/>
              </w:rPr>
            </w:pPr>
          </w:p>
          <w:p w14:paraId="2A492916" w14:textId="1E8CE1D0" w:rsidR="00D87CC8" w:rsidRPr="00962E72" w:rsidRDefault="00650619" w:rsidP="00D87CC8">
            <w:p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The Responsible Party will contribute to the achievement of the above by providing a </w:t>
            </w:r>
            <w:r w:rsidR="003C4A27" w:rsidRPr="00962E72">
              <w:rPr>
                <w:rFonts w:eastAsia="Times New Roman" w:cstheme="minorHAnsi"/>
                <w:color w:val="000000" w:themeColor="text1"/>
                <w:spacing w:val="-3"/>
                <w:sz w:val="18"/>
                <w:szCs w:val="18"/>
                <w:lang w:val="en-GB" w:eastAsia="en-GB"/>
              </w:rPr>
              <w:t xml:space="preserve">mapping of </w:t>
            </w:r>
            <w:r w:rsidR="00205AFD" w:rsidRPr="00962E72">
              <w:rPr>
                <w:rFonts w:eastAsia="Times New Roman" w:cstheme="minorHAnsi"/>
                <w:color w:val="000000" w:themeColor="text1"/>
                <w:spacing w:val="-3"/>
                <w:sz w:val="18"/>
                <w:szCs w:val="18"/>
                <w:lang w:val="en-GB" w:eastAsia="en-GB"/>
              </w:rPr>
              <w:t xml:space="preserve">women-led </w:t>
            </w:r>
            <w:r w:rsidR="003C4A27" w:rsidRPr="00962E72">
              <w:rPr>
                <w:rFonts w:eastAsia="Times New Roman" w:cstheme="minorHAnsi"/>
                <w:color w:val="000000" w:themeColor="text1"/>
                <w:spacing w:val="-3"/>
                <w:sz w:val="18"/>
                <w:szCs w:val="18"/>
                <w:lang w:val="en-GB" w:eastAsia="en-GB"/>
              </w:rPr>
              <w:t xml:space="preserve">CSO actors that are monitoring or advocating for women’s political participation and EVAW, </w:t>
            </w:r>
            <w:r w:rsidR="00242E89" w:rsidRPr="00962E72">
              <w:rPr>
                <w:rFonts w:eastAsia="Times New Roman" w:cstheme="minorHAnsi"/>
                <w:color w:val="000000" w:themeColor="text1"/>
                <w:spacing w:val="-3"/>
                <w:sz w:val="18"/>
                <w:szCs w:val="18"/>
                <w:lang w:val="en-GB" w:eastAsia="en-GB"/>
              </w:rPr>
              <w:t xml:space="preserve"> including those with</w:t>
            </w:r>
            <w:r w:rsidR="003C4A27" w:rsidRPr="00962E72">
              <w:rPr>
                <w:rFonts w:eastAsia="Times New Roman" w:cstheme="minorHAnsi"/>
                <w:color w:val="000000" w:themeColor="text1"/>
                <w:spacing w:val="-3"/>
                <w:sz w:val="18"/>
                <w:szCs w:val="18"/>
                <w:lang w:val="en-GB" w:eastAsia="en-GB"/>
              </w:rPr>
              <w:t xml:space="preserve"> focus on youth and persons with disabilities.</w:t>
            </w:r>
            <w:r w:rsidR="00D87CC8" w:rsidRPr="00962E72">
              <w:rPr>
                <w:rFonts w:eastAsia="Times New Roman" w:cstheme="minorHAnsi"/>
                <w:color w:val="000000" w:themeColor="text1"/>
                <w:spacing w:val="-3"/>
                <w:sz w:val="18"/>
                <w:szCs w:val="18"/>
                <w:lang w:val="en-GB" w:eastAsia="en-GB"/>
              </w:rPr>
              <w:t xml:space="preserve"> </w:t>
            </w:r>
            <w:r w:rsidR="00242E89" w:rsidRPr="00962E72">
              <w:rPr>
                <w:rFonts w:eastAsia="Times New Roman" w:cstheme="minorHAnsi"/>
                <w:color w:val="000000" w:themeColor="text1"/>
                <w:spacing w:val="-3"/>
                <w:sz w:val="18"/>
                <w:szCs w:val="18"/>
                <w:lang w:val="en-GB" w:eastAsia="en-GB"/>
              </w:rPr>
              <w:t>In addition, t</w:t>
            </w:r>
            <w:r w:rsidR="003C4A27" w:rsidRPr="00962E72">
              <w:rPr>
                <w:rFonts w:eastAsia="Times New Roman" w:cstheme="minorHAnsi"/>
                <w:color w:val="000000" w:themeColor="text1"/>
                <w:spacing w:val="-3"/>
                <w:sz w:val="18"/>
                <w:szCs w:val="18"/>
                <w:lang w:val="en-GB" w:eastAsia="en-GB"/>
              </w:rPr>
              <w:t>he Responsible Party will use the mapping to carry out a needs assessment</w:t>
            </w:r>
            <w:r w:rsidRPr="00962E72">
              <w:rPr>
                <w:rFonts w:eastAsia="Times New Roman" w:cstheme="minorHAnsi"/>
                <w:color w:val="000000" w:themeColor="text1"/>
                <w:spacing w:val="-3"/>
                <w:sz w:val="18"/>
                <w:szCs w:val="18"/>
                <w:lang w:val="en-GB" w:eastAsia="en-GB"/>
              </w:rPr>
              <w:t xml:space="preserve"> with concrete suggestions</w:t>
            </w:r>
            <w:r w:rsidR="003C4A27" w:rsidRPr="00962E72">
              <w:rPr>
                <w:rFonts w:eastAsia="Times New Roman" w:cstheme="minorHAnsi"/>
                <w:color w:val="000000" w:themeColor="text1"/>
                <w:spacing w:val="-3"/>
                <w:sz w:val="18"/>
                <w:szCs w:val="18"/>
                <w:lang w:val="en-GB" w:eastAsia="en-GB"/>
              </w:rPr>
              <w:t xml:space="preserve"> on how</w:t>
            </w:r>
            <w:r w:rsidRPr="00962E72">
              <w:rPr>
                <w:rFonts w:eastAsia="Times New Roman" w:cstheme="minorHAnsi"/>
                <w:color w:val="000000" w:themeColor="text1"/>
                <w:spacing w:val="-3"/>
                <w:sz w:val="18"/>
                <w:szCs w:val="18"/>
                <w:lang w:val="en-GB" w:eastAsia="en-GB"/>
              </w:rPr>
              <w:t xml:space="preserve"> to support civil society monitoring </w:t>
            </w:r>
            <w:r w:rsidR="00D87CC8" w:rsidRPr="00962E72">
              <w:rPr>
                <w:rFonts w:eastAsia="Times New Roman" w:cstheme="minorHAnsi"/>
                <w:color w:val="000000" w:themeColor="text1"/>
                <w:spacing w:val="-3"/>
                <w:sz w:val="18"/>
                <w:szCs w:val="18"/>
                <w:lang w:val="en-GB" w:eastAsia="en-GB"/>
              </w:rPr>
              <w:t xml:space="preserve">of and involvement in WPS </w:t>
            </w:r>
            <w:r w:rsidRPr="00962E72">
              <w:rPr>
                <w:rFonts w:eastAsia="Times New Roman" w:cstheme="minorHAnsi"/>
                <w:color w:val="000000" w:themeColor="text1"/>
                <w:spacing w:val="-3"/>
                <w:sz w:val="18"/>
                <w:szCs w:val="18"/>
                <w:lang w:val="en-GB" w:eastAsia="en-GB"/>
              </w:rPr>
              <w:t>developments</w:t>
            </w:r>
            <w:r w:rsidR="00D87CC8" w:rsidRPr="00962E72">
              <w:rPr>
                <w:rFonts w:eastAsia="Times New Roman" w:cstheme="minorHAnsi"/>
                <w:color w:val="000000" w:themeColor="text1"/>
                <w:spacing w:val="-3"/>
                <w:sz w:val="18"/>
                <w:szCs w:val="18"/>
                <w:lang w:val="en-GB" w:eastAsia="en-GB"/>
              </w:rPr>
              <w:t xml:space="preserve"> in Libya. The needs assessment should:</w:t>
            </w:r>
          </w:p>
          <w:p w14:paraId="4FA4E227" w14:textId="5FB1852D" w:rsidR="00D87CC8" w:rsidRPr="00962E72" w:rsidRDefault="00D87CC8" w:rsidP="00D87CC8">
            <w:pPr>
              <w:pStyle w:val="ListParagraph"/>
              <w:numPr>
                <w:ilvl w:val="0"/>
                <w:numId w:val="29"/>
              </w:num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Use </w:t>
            </w:r>
            <w:r w:rsidR="00205AFD" w:rsidRPr="00962E72">
              <w:rPr>
                <w:rFonts w:eastAsia="Times New Roman" w:cstheme="minorHAnsi"/>
                <w:color w:val="000000" w:themeColor="text1"/>
                <w:spacing w:val="-3"/>
                <w:sz w:val="18"/>
                <w:szCs w:val="18"/>
                <w:lang w:val="en-GB" w:eastAsia="en-GB"/>
              </w:rPr>
              <w:t xml:space="preserve">quantitative and qualitative data analysis on women-led CSOs needs and capacity assessment;  </w:t>
            </w:r>
            <w:r w:rsidRPr="00962E72">
              <w:rPr>
                <w:rFonts w:eastAsia="Times New Roman" w:cstheme="minorHAnsi"/>
                <w:color w:val="000000" w:themeColor="text1"/>
                <w:spacing w:val="-3"/>
                <w:sz w:val="18"/>
                <w:szCs w:val="18"/>
                <w:lang w:val="en-GB" w:eastAsia="en-GB"/>
              </w:rPr>
              <w:t xml:space="preserve"> .</w:t>
            </w:r>
          </w:p>
          <w:p w14:paraId="37581FFD" w14:textId="52DA480F" w:rsidR="00D87CC8" w:rsidRPr="00962E72" w:rsidRDefault="00242E89" w:rsidP="006A7CFD">
            <w:pPr>
              <w:pStyle w:val="ListParagraph"/>
              <w:numPr>
                <w:ilvl w:val="0"/>
                <w:numId w:val="29"/>
              </w:numPr>
              <w:tabs>
                <w:tab w:val="center" w:pos="4320"/>
                <w:tab w:val="right" w:pos="8640"/>
              </w:tabs>
              <w:rPr>
                <w:lang w:val="en-GB" w:eastAsia="en-GB"/>
              </w:rPr>
            </w:pPr>
            <w:r w:rsidRPr="00962E72">
              <w:rPr>
                <w:rFonts w:eastAsia="Times New Roman" w:cstheme="minorHAnsi"/>
                <w:color w:val="000000" w:themeColor="text1"/>
                <w:spacing w:val="-3"/>
                <w:sz w:val="18"/>
                <w:szCs w:val="18"/>
                <w:lang w:val="en-GB" w:eastAsia="en-GB"/>
              </w:rPr>
              <w:t>Provide sex-age-disability disaggregated data (SAAD</w:t>
            </w:r>
            <w:r w:rsidR="006A7CFD" w:rsidRPr="00962E72">
              <w:rPr>
                <w:rFonts w:eastAsia="Times New Roman" w:cstheme="minorHAnsi"/>
                <w:color w:val="000000" w:themeColor="text1"/>
                <w:spacing w:val="-3"/>
                <w:sz w:val="18"/>
                <w:szCs w:val="18"/>
                <w:lang w:val="en-GB" w:eastAsia="en-GB"/>
              </w:rPr>
              <w:t>) whenever possible</w:t>
            </w:r>
            <w:r w:rsidRPr="00962E72">
              <w:rPr>
                <w:rFonts w:eastAsia="Times New Roman" w:cstheme="minorHAnsi"/>
                <w:color w:val="000000" w:themeColor="text1"/>
                <w:spacing w:val="-3"/>
                <w:sz w:val="18"/>
                <w:szCs w:val="18"/>
                <w:lang w:val="en-GB" w:eastAsia="en-GB"/>
              </w:rPr>
              <w:t xml:space="preserve">; </w:t>
            </w:r>
          </w:p>
          <w:p w14:paraId="151915F6" w14:textId="1C35EA24" w:rsidR="00242E89" w:rsidRPr="00962E72" w:rsidRDefault="00D87CC8" w:rsidP="00D87CC8">
            <w:pPr>
              <w:pStyle w:val="ListParagraph"/>
              <w:numPr>
                <w:ilvl w:val="0"/>
                <w:numId w:val="29"/>
              </w:num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Where possible, involve civil society partners in discussions to finalize suggestions and contribute to the development of the needs assessment, </w:t>
            </w:r>
            <w:r w:rsidR="00242E89" w:rsidRPr="00962E72">
              <w:rPr>
                <w:rFonts w:eastAsia="Times New Roman" w:cstheme="minorHAnsi"/>
                <w:color w:val="000000" w:themeColor="text1"/>
                <w:spacing w:val="-3"/>
                <w:sz w:val="18"/>
                <w:szCs w:val="18"/>
                <w:lang w:val="en-GB" w:eastAsia="en-GB"/>
              </w:rPr>
              <w:t xml:space="preserve"> through focus group discussions</w:t>
            </w:r>
            <w:r w:rsidRPr="00962E72">
              <w:rPr>
                <w:rFonts w:eastAsia="Times New Roman" w:cstheme="minorHAnsi"/>
                <w:color w:val="000000" w:themeColor="text1"/>
                <w:spacing w:val="-3"/>
                <w:sz w:val="18"/>
                <w:szCs w:val="18"/>
                <w:lang w:val="en-GB" w:eastAsia="en-GB"/>
              </w:rPr>
              <w:t>.</w:t>
            </w:r>
          </w:p>
          <w:p w14:paraId="4678175C" w14:textId="2B97BD09" w:rsidR="00650619" w:rsidRPr="00962E72" w:rsidRDefault="00242E89" w:rsidP="00D87CC8">
            <w:pPr>
              <w:pStyle w:val="ListParagraph"/>
              <w:numPr>
                <w:ilvl w:val="0"/>
                <w:numId w:val="29"/>
              </w:num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 xml:space="preserve">The final analysis should be available to UN Women in English; </w:t>
            </w:r>
          </w:p>
          <w:p w14:paraId="610AD9E3" w14:textId="7855C18A" w:rsidR="00D87CC8" w:rsidRPr="00962E72" w:rsidRDefault="00D87CC8" w:rsidP="00D87CC8">
            <w:pPr>
              <w:tabs>
                <w:tab w:val="center" w:pos="4320"/>
                <w:tab w:val="right" w:pos="8640"/>
              </w:tabs>
              <w:rPr>
                <w:rFonts w:eastAsia="Times New Roman" w:cstheme="minorHAnsi"/>
                <w:color w:val="000000" w:themeColor="text1"/>
                <w:spacing w:val="-3"/>
                <w:sz w:val="18"/>
                <w:szCs w:val="18"/>
                <w:lang w:val="en-GB" w:eastAsia="en-GB"/>
              </w:rPr>
            </w:pPr>
          </w:p>
          <w:p w14:paraId="0CEEB070" w14:textId="7A17BC37" w:rsidR="00D87CC8" w:rsidRPr="00962E72" w:rsidRDefault="00D87CC8" w:rsidP="00D87CC8">
            <w:pPr>
              <w:tabs>
                <w:tab w:val="center" w:pos="4320"/>
                <w:tab w:val="right" w:pos="8640"/>
              </w:tabs>
              <w:rPr>
                <w:rFonts w:eastAsia="Times New Roman" w:cstheme="minorHAnsi"/>
                <w:color w:val="000000" w:themeColor="text1"/>
                <w:spacing w:val="-3"/>
                <w:sz w:val="18"/>
                <w:szCs w:val="18"/>
                <w:lang w:val="en-GB" w:eastAsia="en-GB"/>
              </w:rPr>
            </w:pPr>
            <w:r w:rsidRPr="00962E72">
              <w:rPr>
                <w:rFonts w:eastAsia="Times New Roman" w:cstheme="minorHAnsi"/>
                <w:color w:val="000000" w:themeColor="text1"/>
                <w:spacing w:val="-3"/>
                <w:sz w:val="18"/>
                <w:szCs w:val="18"/>
                <w:lang w:val="en-GB" w:eastAsia="en-GB"/>
              </w:rPr>
              <w:t>UN Women will use the needs assessment to support CSO peace actors in Libya in improving their monitoring and information exchange of WPP, EVAW, VAWP, PVE, pre-DDR and youth involvement in social cohesion initiatives by providing CSO actors with direct technical and capacity building support.</w:t>
            </w:r>
          </w:p>
          <w:p w14:paraId="4D6F4CE0" w14:textId="20405A63" w:rsidR="003C4A27" w:rsidRPr="00962E72" w:rsidRDefault="003C4A27" w:rsidP="00650619">
            <w:pPr>
              <w:tabs>
                <w:tab w:val="center" w:pos="4320"/>
                <w:tab w:val="right" w:pos="8640"/>
              </w:tabs>
              <w:rPr>
                <w:rFonts w:eastAsia="Times New Roman" w:cstheme="minorHAnsi"/>
                <w:color w:val="000000" w:themeColor="text1"/>
                <w:spacing w:val="-3"/>
                <w:sz w:val="18"/>
                <w:szCs w:val="18"/>
                <w:lang w:val="en-GB" w:eastAsia="en-GB"/>
              </w:rPr>
            </w:pPr>
          </w:p>
          <w:p w14:paraId="2149BC50" w14:textId="77777777" w:rsidR="00D45B16" w:rsidRPr="00962E72" w:rsidRDefault="00D45B16" w:rsidP="0038204D">
            <w:pPr>
              <w:tabs>
                <w:tab w:val="center" w:pos="4320"/>
                <w:tab w:val="right" w:pos="8640"/>
              </w:tabs>
              <w:rPr>
                <w:rFonts w:asciiTheme="minorHAnsi" w:eastAsia="Times New Roman" w:hAnsiTheme="minorHAnsi" w:cstheme="minorHAnsi"/>
                <w:color w:val="000000" w:themeColor="text1"/>
                <w:spacing w:val="-3"/>
                <w:sz w:val="18"/>
                <w:szCs w:val="18"/>
                <w:lang w:val="en-GB" w:eastAsia="en-GB"/>
              </w:rPr>
            </w:pPr>
          </w:p>
        </w:tc>
      </w:tr>
      <w:tr w:rsidR="00D45B16" w:rsidRPr="00962E72" w14:paraId="4E48E7A9" w14:textId="77777777" w:rsidTr="002A2464">
        <w:tc>
          <w:tcPr>
            <w:tcW w:w="9017" w:type="dxa"/>
          </w:tcPr>
          <w:p w14:paraId="2F54B794" w14:textId="216A64E3" w:rsidR="002812D2" w:rsidRPr="00962E72" w:rsidRDefault="00D45B16" w:rsidP="002812D2">
            <w:pPr>
              <w:numPr>
                <w:ilvl w:val="0"/>
                <w:numId w:val="29"/>
              </w:numPr>
              <w:tabs>
                <w:tab w:val="center" w:pos="4320"/>
                <w:tab w:val="right" w:pos="8640"/>
              </w:tabs>
              <w:jc w:val="both"/>
              <w:rPr>
                <w:rFonts w:asciiTheme="minorHAnsi" w:eastAsia="Times New Roman" w:hAnsiTheme="minorHAnsi" w:cstheme="minorHAnsi"/>
                <w:spacing w:val="-3"/>
                <w:sz w:val="18"/>
                <w:szCs w:val="18"/>
                <w:lang w:val="en-GB" w:eastAsia="en-GB"/>
              </w:rPr>
            </w:pPr>
            <w:r w:rsidRPr="00962E72">
              <w:rPr>
                <w:rFonts w:asciiTheme="minorHAnsi" w:eastAsia="Times New Roman" w:hAnsiTheme="minorHAnsi" w:cstheme="minorHAnsi"/>
                <w:b/>
                <w:spacing w:val="-3"/>
                <w:sz w:val="18"/>
                <w:szCs w:val="18"/>
                <w:lang w:val="en-GB" w:eastAsia="en-GB"/>
              </w:rPr>
              <w:lastRenderedPageBreak/>
              <w:t>Description of required services/results</w:t>
            </w:r>
            <w:r w:rsidR="00701D63" w:rsidRPr="00962E72">
              <w:rPr>
                <w:rFonts w:asciiTheme="minorHAnsi" w:eastAsia="Times New Roman" w:hAnsiTheme="minorHAnsi" w:cstheme="minorHAnsi"/>
                <w:spacing w:val="-3"/>
                <w:sz w:val="18"/>
                <w:szCs w:val="18"/>
                <w:lang w:val="en-GB" w:eastAsia="en-GB"/>
              </w:rPr>
              <w:t xml:space="preserve"> </w:t>
            </w:r>
          </w:p>
          <w:p w14:paraId="4B84AA17" w14:textId="5FD83A3D" w:rsidR="00D41C1A" w:rsidRPr="00962E72" w:rsidRDefault="00D41C1A" w:rsidP="00962E72">
            <w:pPr>
              <w:tabs>
                <w:tab w:val="center" w:pos="4320"/>
                <w:tab w:val="right" w:pos="8640"/>
              </w:tabs>
              <w:ind w:left="360"/>
              <w:jc w:val="both"/>
              <w:rPr>
                <w:rFonts w:asciiTheme="minorHAnsi" w:eastAsia="Times New Roman" w:hAnsiTheme="minorHAnsi" w:cstheme="minorHAnsi"/>
                <w:spacing w:val="-3"/>
                <w:sz w:val="18"/>
                <w:szCs w:val="18"/>
                <w:lang w:val="en-GB" w:eastAsia="en-GB"/>
              </w:rPr>
            </w:pPr>
          </w:p>
          <w:p w14:paraId="053F31CC" w14:textId="5D11AE2C" w:rsidR="003C4A27" w:rsidRPr="00962E72" w:rsidRDefault="003C4A27" w:rsidP="00D41C1A">
            <w:pPr>
              <w:tabs>
                <w:tab w:val="center" w:pos="4320"/>
                <w:tab w:val="right" w:pos="8640"/>
              </w:tabs>
              <w:jc w:val="both"/>
              <w:rPr>
                <w:rFonts w:asciiTheme="minorHAnsi" w:eastAsia="Times New Roman" w:hAnsiTheme="minorHAnsi" w:cstheme="minorHAnsi"/>
                <w:spacing w:val="-3"/>
                <w:sz w:val="18"/>
                <w:szCs w:val="18"/>
                <w:lang w:val="en-GB" w:eastAsia="en-GB"/>
              </w:rPr>
            </w:pPr>
            <w:r w:rsidRPr="00962E72">
              <w:rPr>
                <w:rFonts w:asciiTheme="minorHAnsi" w:eastAsia="Times New Roman" w:hAnsiTheme="minorHAnsi" w:cstheme="minorHAnsi"/>
                <w:spacing w:val="-3"/>
                <w:sz w:val="18"/>
                <w:szCs w:val="18"/>
                <w:lang w:val="en-GB" w:eastAsia="en-GB"/>
              </w:rPr>
              <w:t xml:space="preserve">The Responsible Party will be required to provide the following services: </w:t>
            </w:r>
          </w:p>
          <w:p w14:paraId="0A53B29E" w14:textId="5D48C0F2" w:rsidR="003C4A27" w:rsidRPr="00962E72" w:rsidRDefault="003C4A27" w:rsidP="00D41C1A">
            <w:pPr>
              <w:tabs>
                <w:tab w:val="center" w:pos="4320"/>
                <w:tab w:val="right" w:pos="8640"/>
              </w:tabs>
              <w:jc w:val="both"/>
              <w:rPr>
                <w:rFonts w:asciiTheme="minorHAnsi" w:eastAsia="Times New Roman" w:hAnsiTheme="minorHAnsi" w:cstheme="minorHAnsi"/>
                <w:spacing w:val="-3"/>
                <w:sz w:val="18"/>
                <w:szCs w:val="18"/>
                <w:lang w:val="en-GB" w:eastAsia="en-GB"/>
              </w:rPr>
            </w:pPr>
          </w:p>
          <w:p w14:paraId="7C3C0F1D" w14:textId="77777777" w:rsidR="00D87CC8" w:rsidRPr="00962E72" w:rsidRDefault="00D87CC8" w:rsidP="00D87CC8">
            <w:pPr>
              <w:pStyle w:val="ListParagraph"/>
              <w:numPr>
                <w:ilvl w:val="0"/>
                <w:numId w:val="29"/>
              </w:numPr>
              <w:tabs>
                <w:tab w:val="center" w:pos="4320"/>
                <w:tab w:val="right" w:pos="8640"/>
              </w:tabs>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Outcome 1: Civil society have increased capacity to advocate for WPP, EVAW (with a focus on VAWP), PVE, pre-DDR and social cohesion in Libya through improved access to systemized evidence-based knowledge that documents women's and youth participation and influence</w:t>
            </w:r>
          </w:p>
          <w:p w14:paraId="271CD867" w14:textId="50F1B43A" w:rsidR="00D87CC8" w:rsidRPr="00962E72" w:rsidRDefault="00D87CC8" w:rsidP="00D87CC8">
            <w:pPr>
              <w:pStyle w:val="ListParagraph"/>
              <w:numPr>
                <w:ilvl w:val="1"/>
                <w:numId w:val="29"/>
              </w:numPr>
              <w:tabs>
                <w:tab w:val="center" w:pos="4320"/>
                <w:tab w:val="right" w:pos="8640"/>
              </w:tabs>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Output 1: UN Women increases its capacity to support a range of CSO actors working on WPP, EVAW, VAWP, PVE, pre-DDR and social cohesion initiatives</w:t>
            </w:r>
            <w:r w:rsidR="00242E89" w:rsidRPr="00962E72">
              <w:rPr>
                <w:rFonts w:eastAsia="Times New Roman" w:cstheme="minorHAnsi"/>
                <w:spacing w:val="-3"/>
                <w:sz w:val="18"/>
                <w:szCs w:val="18"/>
                <w:lang w:val="en-GB" w:eastAsia="en-GB"/>
              </w:rPr>
              <w:t xml:space="preserve">: </w:t>
            </w:r>
          </w:p>
          <w:p w14:paraId="18A6AD7B" w14:textId="69521E9E" w:rsidR="00D87CC8" w:rsidRPr="00962E72" w:rsidRDefault="00D87CC8" w:rsidP="00D87CC8">
            <w:pPr>
              <w:pStyle w:val="ListParagraph"/>
              <w:numPr>
                <w:ilvl w:val="2"/>
                <w:numId w:val="29"/>
              </w:numPr>
              <w:tabs>
                <w:tab w:val="center" w:pos="4320"/>
                <w:tab w:val="right" w:pos="8640"/>
              </w:tabs>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lastRenderedPageBreak/>
              <w:t xml:space="preserve">Activity 1.1: </w:t>
            </w:r>
            <w:r w:rsidR="00427B6D" w:rsidRPr="00962E72">
              <w:rPr>
                <w:rFonts w:eastAsia="Times New Roman" w:cstheme="minorHAnsi"/>
                <w:spacing w:val="-3"/>
                <w:sz w:val="18"/>
                <w:szCs w:val="18"/>
                <w:lang w:val="en-GB" w:eastAsia="en-GB"/>
              </w:rPr>
              <w:t xml:space="preserve">Conduct mapping of women-led CSOs working on WPP, EVAW, VAWP, PVE/social cohesion, Pre-DDR and national reconciliation, including those working with youth and persons with disabilities;  </w:t>
            </w:r>
            <w:r w:rsidR="00242E89" w:rsidRPr="00962E72">
              <w:rPr>
                <w:rFonts w:eastAsia="Times New Roman" w:cstheme="minorHAnsi"/>
                <w:spacing w:val="-3"/>
                <w:sz w:val="18"/>
                <w:szCs w:val="18"/>
                <w:lang w:val="en-GB" w:eastAsia="en-GB"/>
              </w:rPr>
              <w:t xml:space="preserve"> </w:t>
            </w:r>
            <w:r w:rsidRPr="00962E72">
              <w:rPr>
                <w:rFonts w:eastAsia="Times New Roman" w:cstheme="minorHAnsi"/>
                <w:spacing w:val="-3"/>
                <w:sz w:val="18"/>
                <w:szCs w:val="18"/>
                <w:lang w:val="en-GB" w:eastAsia="en-GB"/>
              </w:rPr>
              <w:t xml:space="preserve"> </w:t>
            </w:r>
          </w:p>
          <w:p w14:paraId="4D59F4CA" w14:textId="77777777" w:rsidR="00D87CC8" w:rsidRPr="00962E72" w:rsidRDefault="00D87CC8" w:rsidP="00D87CC8">
            <w:pPr>
              <w:pStyle w:val="ListParagraph"/>
              <w:numPr>
                <w:ilvl w:val="1"/>
                <w:numId w:val="29"/>
              </w:numPr>
              <w:tabs>
                <w:tab w:val="center" w:pos="4320"/>
                <w:tab w:val="right" w:pos="8640"/>
              </w:tabs>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Output 2: Peace process actors, local and national institutions, and international organizations have increased awareness of actionable measures that can be taken to improve systematized evidence-based knowledge sharing and collaboration among CSOs identified on the following topics: WPP, EVAW, VAWP, PVE, pre-DDR and youth involvement in social cohesion initiatives</w:t>
            </w:r>
          </w:p>
          <w:p w14:paraId="4B1EEB77" w14:textId="7CAC0C5A" w:rsidR="00D87CC8" w:rsidRPr="00962E72" w:rsidRDefault="00D87CC8" w:rsidP="00D87CC8">
            <w:pPr>
              <w:pStyle w:val="ListParagraph"/>
              <w:numPr>
                <w:ilvl w:val="2"/>
                <w:numId w:val="29"/>
              </w:numPr>
              <w:tabs>
                <w:tab w:val="center" w:pos="4320"/>
                <w:tab w:val="right" w:pos="8640"/>
              </w:tabs>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Activity 2.1: </w:t>
            </w:r>
            <w:r w:rsidR="00427B6D" w:rsidRPr="00962E72">
              <w:rPr>
                <w:rFonts w:eastAsia="Times New Roman" w:cstheme="minorHAnsi"/>
                <w:spacing w:val="-3"/>
                <w:sz w:val="18"/>
                <w:szCs w:val="18"/>
                <w:lang w:val="en-GB" w:eastAsia="en-GB"/>
              </w:rPr>
              <w:t xml:space="preserve">Conduct a quantitative and qualitative capacity and needs assessment of the main opportunities and challenges women-led CSOs in Libya face when working on WPP, EVAW, VAWP, PVE, social cohesion, pre-DDR and national reconciliation, including in producing systematized evidence-based knowledge sharing and collaboration among themselves; </w:t>
            </w:r>
          </w:p>
          <w:p w14:paraId="3CC241D9" w14:textId="77777777" w:rsidR="00D87CC8" w:rsidRPr="00962E72" w:rsidRDefault="00D87CC8" w:rsidP="00D87CC8">
            <w:pPr>
              <w:pStyle w:val="ListParagraph"/>
              <w:tabs>
                <w:tab w:val="center" w:pos="4320"/>
                <w:tab w:val="right" w:pos="8640"/>
              </w:tabs>
              <w:ind w:left="1800"/>
              <w:rPr>
                <w:rFonts w:eastAsia="Times New Roman" w:cstheme="minorHAnsi"/>
                <w:spacing w:val="-3"/>
                <w:sz w:val="18"/>
                <w:szCs w:val="18"/>
                <w:lang w:val="en-GB" w:eastAsia="en-GB"/>
              </w:rPr>
            </w:pPr>
          </w:p>
          <w:p w14:paraId="48573194" w14:textId="77777777" w:rsidR="00D87CC8" w:rsidRPr="00962E72" w:rsidRDefault="00D87CC8" w:rsidP="00D87CC8">
            <w:p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Under </w:t>
            </w:r>
            <w:r w:rsidRPr="00962E72">
              <w:rPr>
                <w:rFonts w:eastAsia="Times New Roman" w:cstheme="minorHAnsi"/>
                <w:b/>
                <w:bCs/>
                <w:spacing w:val="-3"/>
                <w:sz w:val="18"/>
                <w:szCs w:val="18"/>
                <w:lang w:val="en-GB" w:eastAsia="en-GB"/>
              </w:rPr>
              <w:t>Output 1,</w:t>
            </w:r>
            <w:r w:rsidRPr="00962E72">
              <w:rPr>
                <w:rFonts w:eastAsia="Times New Roman" w:cstheme="minorHAnsi"/>
                <w:spacing w:val="-3"/>
                <w:sz w:val="18"/>
                <w:szCs w:val="18"/>
                <w:lang w:val="en-GB" w:eastAsia="en-GB"/>
              </w:rPr>
              <w:t xml:space="preserve"> the Responsible Party is expected to:</w:t>
            </w:r>
          </w:p>
          <w:p w14:paraId="5BC78139" w14:textId="77777777" w:rsidR="00D87CC8" w:rsidRPr="00962E72" w:rsidRDefault="00D87CC8" w:rsidP="00D87CC8">
            <w:pPr>
              <w:tabs>
                <w:tab w:val="center" w:pos="4320"/>
                <w:tab w:val="right" w:pos="8640"/>
              </w:tabs>
              <w:jc w:val="both"/>
              <w:rPr>
                <w:rFonts w:eastAsia="Times New Roman" w:cstheme="minorHAnsi"/>
                <w:spacing w:val="-3"/>
                <w:sz w:val="18"/>
                <w:szCs w:val="18"/>
                <w:lang w:val="en-GB" w:eastAsia="en-GB"/>
              </w:rPr>
            </w:pPr>
          </w:p>
          <w:p w14:paraId="57D47205" w14:textId="30420A80" w:rsidR="00174341" w:rsidRPr="00962E72" w:rsidRDefault="009F4D30" w:rsidP="00D87CC8">
            <w:pPr>
              <w:pStyle w:val="ListParagraph"/>
              <w:numPr>
                <w:ilvl w:val="0"/>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Submit an inception report with clearly designed and detailed mapping methodology and data collection tools </w:t>
            </w:r>
            <w:r w:rsidR="003D665D" w:rsidRPr="00962E72">
              <w:rPr>
                <w:rFonts w:eastAsia="Times New Roman" w:cstheme="minorHAnsi"/>
                <w:spacing w:val="-3"/>
                <w:sz w:val="18"/>
                <w:szCs w:val="18"/>
                <w:lang w:val="en-GB" w:eastAsia="en-GB"/>
              </w:rPr>
              <w:t xml:space="preserve">of women-led CSOs in Libya. </w:t>
            </w:r>
            <w:r w:rsidRPr="00962E72">
              <w:rPr>
                <w:rFonts w:eastAsia="Times New Roman" w:cstheme="minorHAnsi"/>
                <w:spacing w:val="-3"/>
                <w:sz w:val="18"/>
                <w:szCs w:val="18"/>
                <w:lang w:val="en-GB" w:eastAsia="en-GB"/>
              </w:rPr>
              <w:t>.</w:t>
            </w:r>
            <w:r w:rsidR="003C4A27" w:rsidRPr="00962E72">
              <w:rPr>
                <w:rFonts w:eastAsia="Times New Roman" w:cstheme="minorHAnsi"/>
                <w:spacing w:val="-3"/>
                <w:sz w:val="18"/>
                <w:szCs w:val="18"/>
                <w:lang w:val="en-GB" w:eastAsia="en-GB"/>
              </w:rPr>
              <w:t xml:space="preserve"> </w:t>
            </w:r>
            <w:r w:rsidR="003D665D" w:rsidRPr="00962E72">
              <w:rPr>
                <w:rFonts w:eastAsia="Times New Roman" w:cstheme="minorHAnsi"/>
                <w:spacing w:val="-3"/>
                <w:sz w:val="18"/>
                <w:szCs w:val="18"/>
                <w:lang w:val="en-GB" w:eastAsia="en-GB"/>
              </w:rPr>
              <w:t xml:space="preserve">Organizations targeted will be women-led CSOs working in the areas: political participation, eliminating violence against women, human rights, rule of law, peacebuilding, national reconciliation. The mapping will start from the baseline of 68 CSOs under UN-Women supported coalition and should aim to enlarge that database based on their recommendations. </w:t>
            </w:r>
            <w:r w:rsidR="003C4A27" w:rsidRPr="00962E72">
              <w:rPr>
                <w:rFonts w:eastAsia="Times New Roman" w:cstheme="minorHAnsi"/>
                <w:spacing w:val="-3"/>
                <w:sz w:val="18"/>
                <w:szCs w:val="18"/>
                <w:lang w:val="en-GB" w:eastAsia="en-GB"/>
              </w:rPr>
              <w:t xml:space="preserve">The methodology will need to clearly address </w:t>
            </w:r>
            <w:r w:rsidR="00D87CC8" w:rsidRPr="00962E72">
              <w:rPr>
                <w:rFonts w:eastAsia="Times New Roman" w:cstheme="minorHAnsi"/>
                <w:spacing w:val="-3"/>
                <w:sz w:val="18"/>
                <w:szCs w:val="18"/>
                <w:lang w:val="en-GB" w:eastAsia="en-GB"/>
              </w:rPr>
              <w:t xml:space="preserve">the format of the mapping, </w:t>
            </w:r>
            <w:r w:rsidR="003D665D" w:rsidRPr="00962E72">
              <w:rPr>
                <w:rFonts w:eastAsia="Times New Roman" w:cstheme="minorHAnsi"/>
                <w:spacing w:val="-3"/>
                <w:sz w:val="18"/>
                <w:szCs w:val="18"/>
                <w:lang w:val="en-GB" w:eastAsia="en-GB"/>
              </w:rPr>
              <w:t xml:space="preserve">with disaggregated data </w:t>
            </w:r>
            <w:r w:rsidR="00D87CC8" w:rsidRPr="00962E72">
              <w:rPr>
                <w:rFonts w:eastAsia="Times New Roman" w:cstheme="minorHAnsi"/>
                <w:spacing w:val="-3"/>
                <w:sz w:val="18"/>
                <w:szCs w:val="18"/>
                <w:lang w:val="en-GB" w:eastAsia="en-GB"/>
              </w:rPr>
              <w:t>on</w:t>
            </w:r>
            <w:r w:rsidR="00174341" w:rsidRPr="00962E72">
              <w:rPr>
                <w:rFonts w:eastAsia="Times New Roman" w:cstheme="minorHAnsi"/>
                <w:spacing w:val="-3"/>
                <w:sz w:val="18"/>
                <w:szCs w:val="18"/>
                <w:lang w:val="en-GB" w:eastAsia="en-GB"/>
              </w:rPr>
              <w:t xml:space="preserve"> the following factors:</w:t>
            </w:r>
          </w:p>
          <w:p w14:paraId="0CA3B017" w14:textId="77777777" w:rsidR="00174341" w:rsidRPr="00962E72" w:rsidRDefault="00174341" w:rsidP="00D87CC8">
            <w:pPr>
              <w:pStyle w:val="ListParagraph"/>
              <w:numPr>
                <w:ilvl w:val="1"/>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R</w:t>
            </w:r>
            <w:r w:rsidR="003C4A27" w:rsidRPr="00962E72">
              <w:rPr>
                <w:rFonts w:eastAsia="Times New Roman" w:cstheme="minorHAnsi"/>
                <w:spacing w:val="-3"/>
                <w:sz w:val="18"/>
                <w:szCs w:val="18"/>
                <w:lang w:val="en-GB" w:eastAsia="en-GB"/>
              </w:rPr>
              <w:t>egion</w:t>
            </w:r>
            <w:r w:rsidRPr="00962E72">
              <w:rPr>
                <w:rFonts w:eastAsia="Times New Roman" w:cstheme="minorHAnsi"/>
                <w:spacing w:val="-3"/>
                <w:sz w:val="18"/>
                <w:szCs w:val="18"/>
                <w:lang w:val="en-GB" w:eastAsia="en-GB"/>
              </w:rPr>
              <w:t xml:space="preserve"> (where is the organization based? Is it national, regional, or local?)</w:t>
            </w:r>
          </w:p>
          <w:p w14:paraId="2A575B12" w14:textId="77777777" w:rsidR="00174341" w:rsidRPr="00962E72" w:rsidRDefault="00174341" w:rsidP="00D87CC8">
            <w:pPr>
              <w:pStyle w:val="ListParagraph"/>
              <w:numPr>
                <w:ilvl w:val="1"/>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Is the organization </w:t>
            </w:r>
            <w:r w:rsidR="003C4A27" w:rsidRPr="00962E72">
              <w:rPr>
                <w:rFonts w:eastAsia="Times New Roman" w:cstheme="minorHAnsi"/>
                <w:spacing w:val="-3"/>
                <w:sz w:val="18"/>
                <w:szCs w:val="18"/>
                <w:lang w:val="en-GB" w:eastAsia="en-GB"/>
              </w:rPr>
              <w:t>working on women’s issues, youth, persons with disabilities</w:t>
            </w:r>
            <w:r w:rsidRPr="00962E72">
              <w:rPr>
                <w:rFonts w:eastAsia="Times New Roman" w:cstheme="minorHAnsi"/>
                <w:spacing w:val="-3"/>
                <w:sz w:val="18"/>
                <w:szCs w:val="18"/>
                <w:lang w:val="en-GB" w:eastAsia="en-GB"/>
              </w:rPr>
              <w:t xml:space="preserve"> or other marginalized groups?</w:t>
            </w:r>
          </w:p>
          <w:p w14:paraId="14E0BD27" w14:textId="75CF3162" w:rsidR="00174341" w:rsidRPr="00962E72" w:rsidRDefault="003D665D" w:rsidP="00D87CC8">
            <w:pPr>
              <w:pStyle w:val="ListParagraph"/>
              <w:numPr>
                <w:ilvl w:val="1"/>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Are they registered? </w:t>
            </w:r>
            <w:r w:rsidR="00174341" w:rsidRPr="00962E72">
              <w:rPr>
                <w:rFonts w:eastAsia="Times New Roman" w:cstheme="minorHAnsi"/>
                <w:spacing w:val="-3"/>
                <w:sz w:val="18"/>
                <w:szCs w:val="18"/>
                <w:lang w:val="en-GB" w:eastAsia="en-GB"/>
              </w:rPr>
              <w:t>?</w:t>
            </w:r>
            <w:r w:rsidR="003C4A27" w:rsidRPr="00962E72">
              <w:rPr>
                <w:rFonts w:eastAsia="Times New Roman" w:cstheme="minorHAnsi"/>
                <w:spacing w:val="-3"/>
                <w:sz w:val="18"/>
                <w:szCs w:val="18"/>
                <w:lang w:val="en-GB" w:eastAsia="en-GB"/>
              </w:rPr>
              <w:t xml:space="preserve"> </w:t>
            </w:r>
          </w:p>
          <w:p w14:paraId="7B50FC8B" w14:textId="12C527C8" w:rsidR="00174341" w:rsidRPr="00962E72" w:rsidRDefault="00174341" w:rsidP="00D87CC8">
            <w:pPr>
              <w:pStyle w:val="ListParagraph"/>
              <w:numPr>
                <w:ilvl w:val="1"/>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What thematic areas are </w:t>
            </w:r>
            <w:r w:rsidR="003C4A27" w:rsidRPr="00962E72">
              <w:rPr>
                <w:rFonts w:eastAsia="Times New Roman" w:cstheme="minorHAnsi"/>
                <w:spacing w:val="-3"/>
                <w:sz w:val="18"/>
                <w:szCs w:val="18"/>
                <w:lang w:val="en-GB" w:eastAsia="en-GB"/>
              </w:rPr>
              <w:t>covered (</w:t>
            </w:r>
            <w:r w:rsidRPr="00962E72">
              <w:rPr>
                <w:rFonts w:eastAsia="Times New Roman" w:cstheme="minorHAnsi"/>
                <w:spacing w:val="-3"/>
                <w:sz w:val="18"/>
                <w:szCs w:val="18"/>
                <w:lang w:val="en-GB" w:eastAsia="en-GB"/>
              </w:rPr>
              <w:t>e.g. WPP, EVAW, human rights, peacebuilding)?</w:t>
            </w:r>
          </w:p>
          <w:p w14:paraId="3093E153" w14:textId="07257AA2" w:rsidR="00174341" w:rsidRPr="00962E72" w:rsidRDefault="00174341" w:rsidP="00D87CC8">
            <w:pPr>
              <w:pStyle w:val="ListParagraph"/>
              <w:numPr>
                <w:ilvl w:val="1"/>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What types of activities does the initiative conduct (e.g. data collection and monitoring, advocacy, capacity-building, protection work for survivors of VAW etc.)</w:t>
            </w:r>
          </w:p>
          <w:p w14:paraId="24287660" w14:textId="2BB259EC" w:rsidR="00D87CC8" w:rsidRPr="00962E72" w:rsidRDefault="00174341" w:rsidP="00D87CC8">
            <w:pPr>
              <w:pStyle w:val="ListParagraph"/>
              <w:numPr>
                <w:ilvl w:val="1"/>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What is the initiative’s capacity to receive funding to support its work? </w:t>
            </w:r>
          </w:p>
          <w:p w14:paraId="261108BE" w14:textId="26368950" w:rsidR="00D87CC8" w:rsidRPr="00962E72" w:rsidRDefault="00D87CC8" w:rsidP="00D87CC8">
            <w:pPr>
              <w:pStyle w:val="ListParagraph"/>
              <w:numPr>
                <w:ilvl w:val="1"/>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Any other factors that the Responsible Party considers relevant on the basis of globalized standards and good practice</w:t>
            </w:r>
          </w:p>
          <w:p w14:paraId="14CC53F3" w14:textId="055637DA" w:rsidR="00D41C1A" w:rsidRPr="00962E72" w:rsidRDefault="003D665D" w:rsidP="009C1B75">
            <w:pPr>
              <w:pStyle w:val="ListParagraph"/>
              <w:numPr>
                <w:ilvl w:val="0"/>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Submit final mapping of women-led CSOs working on women’s empowerment related issues, according to the factors abovementioned.</w:t>
            </w:r>
            <w:r w:rsidR="00174341" w:rsidRPr="00962E72">
              <w:rPr>
                <w:rFonts w:eastAsia="Times New Roman" w:cstheme="minorHAnsi"/>
                <w:spacing w:val="-3"/>
                <w:sz w:val="18"/>
                <w:szCs w:val="18"/>
                <w:lang w:val="en-GB" w:eastAsia="en-GB"/>
              </w:rPr>
              <w:t>.</w:t>
            </w:r>
          </w:p>
          <w:p w14:paraId="1A791DBB" w14:textId="0364FDEC" w:rsidR="00D87CC8" w:rsidRPr="00962E72" w:rsidRDefault="00D87CC8" w:rsidP="00D87CC8">
            <w:pPr>
              <w:tabs>
                <w:tab w:val="center" w:pos="4320"/>
                <w:tab w:val="right" w:pos="8640"/>
              </w:tabs>
              <w:jc w:val="both"/>
              <w:rPr>
                <w:rFonts w:eastAsia="Times New Roman" w:cstheme="minorHAnsi"/>
                <w:spacing w:val="-3"/>
                <w:sz w:val="18"/>
                <w:szCs w:val="18"/>
                <w:lang w:val="en-GB" w:eastAsia="en-GB"/>
              </w:rPr>
            </w:pPr>
          </w:p>
          <w:p w14:paraId="546E0347" w14:textId="4DD2FDE2" w:rsidR="00D87CC8" w:rsidRPr="00962E72" w:rsidRDefault="00D87CC8" w:rsidP="00D87CC8">
            <w:p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Under </w:t>
            </w:r>
            <w:r w:rsidRPr="00962E72">
              <w:rPr>
                <w:rFonts w:eastAsia="Times New Roman" w:cstheme="minorHAnsi"/>
                <w:b/>
                <w:bCs/>
                <w:spacing w:val="-3"/>
                <w:sz w:val="18"/>
                <w:szCs w:val="18"/>
                <w:lang w:val="en-GB" w:eastAsia="en-GB"/>
              </w:rPr>
              <w:t>Output 2,</w:t>
            </w:r>
            <w:r w:rsidRPr="00962E72">
              <w:rPr>
                <w:rFonts w:eastAsia="Times New Roman" w:cstheme="minorHAnsi"/>
                <w:spacing w:val="-3"/>
                <w:sz w:val="18"/>
                <w:szCs w:val="18"/>
                <w:lang w:val="en-GB" w:eastAsia="en-GB"/>
              </w:rPr>
              <w:t xml:space="preserve"> </w:t>
            </w:r>
            <w:r w:rsidR="003D665D" w:rsidRPr="00962E72">
              <w:rPr>
                <w:rFonts w:eastAsia="Times New Roman" w:cstheme="minorHAnsi"/>
                <w:spacing w:val="-3"/>
                <w:sz w:val="18"/>
                <w:szCs w:val="18"/>
                <w:lang w:val="en-GB" w:eastAsia="en-GB"/>
              </w:rPr>
              <w:t xml:space="preserve">and building from Output 1, </w:t>
            </w:r>
            <w:r w:rsidRPr="00962E72">
              <w:rPr>
                <w:rFonts w:eastAsia="Times New Roman" w:cstheme="minorHAnsi"/>
                <w:spacing w:val="-3"/>
                <w:sz w:val="18"/>
                <w:szCs w:val="18"/>
                <w:lang w:val="en-GB" w:eastAsia="en-GB"/>
              </w:rPr>
              <w:t>the Responsible Party is expected to:</w:t>
            </w:r>
          </w:p>
          <w:p w14:paraId="511EBD54" w14:textId="77777777" w:rsidR="00D87CC8" w:rsidRPr="00962E72" w:rsidRDefault="00D87CC8" w:rsidP="00D87CC8">
            <w:pPr>
              <w:tabs>
                <w:tab w:val="center" w:pos="4320"/>
                <w:tab w:val="right" w:pos="8640"/>
              </w:tabs>
              <w:jc w:val="both"/>
              <w:rPr>
                <w:rFonts w:eastAsia="Times New Roman" w:cstheme="minorHAnsi"/>
                <w:spacing w:val="-3"/>
                <w:sz w:val="18"/>
                <w:szCs w:val="18"/>
                <w:lang w:val="en-GB" w:eastAsia="en-GB"/>
              </w:rPr>
            </w:pPr>
          </w:p>
          <w:p w14:paraId="0310256B" w14:textId="57A9594C" w:rsidR="00D87CC8" w:rsidRPr="00962E72" w:rsidRDefault="00D87CC8" w:rsidP="00D87CC8">
            <w:pPr>
              <w:pStyle w:val="ListParagraph"/>
              <w:numPr>
                <w:ilvl w:val="0"/>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Conduct a needs assessment of the capacity and technical gaps which hinder CSOs to participate in, advocate for and/or monitor women’s political participation, EVAW, and peacebuilding in Libya</w:t>
            </w:r>
            <w:r w:rsidR="003D665D" w:rsidRPr="00962E72">
              <w:rPr>
                <w:rFonts w:eastAsia="Times New Roman" w:cstheme="minorHAnsi"/>
                <w:spacing w:val="-3"/>
                <w:sz w:val="18"/>
                <w:szCs w:val="18"/>
                <w:lang w:val="en-GB" w:eastAsia="en-GB"/>
              </w:rPr>
              <w:t xml:space="preserve">: </w:t>
            </w:r>
          </w:p>
          <w:p w14:paraId="24DD5CFB" w14:textId="17E6FAB6" w:rsidR="00320E25" w:rsidRPr="00962E72" w:rsidRDefault="00D87CC8" w:rsidP="00D87CC8">
            <w:pPr>
              <w:pStyle w:val="ListParagraph"/>
              <w:numPr>
                <w:ilvl w:val="1"/>
                <w:numId w:val="29"/>
              </w:numPr>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The Responsible Party should </w:t>
            </w:r>
            <w:r w:rsidR="00320E25" w:rsidRPr="00962E72">
              <w:rPr>
                <w:rFonts w:eastAsia="Times New Roman" w:cstheme="minorHAnsi"/>
                <w:spacing w:val="-3"/>
                <w:sz w:val="18"/>
                <w:szCs w:val="18"/>
                <w:lang w:val="en-GB" w:eastAsia="en-GB"/>
              </w:rPr>
              <w:t>rely on both quantitative and qualitative (through focus group discussions and KIIs)</w:t>
            </w:r>
            <w:r w:rsidRPr="00962E72">
              <w:rPr>
                <w:rFonts w:eastAsia="Times New Roman" w:cstheme="minorHAnsi"/>
                <w:spacing w:val="-3"/>
                <w:sz w:val="18"/>
                <w:szCs w:val="18"/>
                <w:lang w:val="en-GB" w:eastAsia="en-GB"/>
              </w:rPr>
              <w:t xml:space="preserve"> data</w:t>
            </w:r>
            <w:r w:rsidR="00320E25" w:rsidRPr="00962E72">
              <w:rPr>
                <w:rFonts w:eastAsia="Times New Roman" w:cstheme="minorHAnsi"/>
                <w:spacing w:val="-3"/>
                <w:sz w:val="18"/>
                <w:szCs w:val="18"/>
                <w:lang w:val="en-GB" w:eastAsia="en-GB"/>
              </w:rPr>
              <w:t xml:space="preserve"> analysis; </w:t>
            </w:r>
          </w:p>
          <w:p w14:paraId="197E9AED" w14:textId="77777777" w:rsidR="00320E25" w:rsidRPr="00962E72" w:rsidRDefault="00320E25" w:rsidP="00D87CC8">
            <w:pPr>
              <w:pStyle w:val="ListParagraph"/>
              <w:numPr>
                <w:ilvl w:val="1"/>
                <w:numId w:val="29"/>
              </w:numPr>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Based on consultation with women-led CSOs, develop a list of recommendations on how to address the main challenges women-led CSOs face to successfully implement their activities; </w:t>
            </w:r>
          </w:p>
          <w:p w14:paraId="0DDD803D" w14:textId="3ED84F1A" w:rsidR="00D87CC8" w:rsidRPr="00962E72" w:rsidRDefault="00320E25" w:rsidP="00962E72">
            <w:pPr>
              <w:pStyle w:val="ListParagraph"/>
              <w:numPr>
                <w:ilvl w:val="1"/>
                <w:numId w:val="29"/>
              </w:numPr>
              <w:rPr>
                <w:lang w:val="en-GB" w:eastAsia="en-GB"/>
              </w:rPr>
            </w:pPr>
            <w:r w:rsidRPr="00962E72">
              <w:rPr>
                <w:rFonts w:eastAsia="Times New Roman" w:cstheme="minorHAnsi"/>
                <w:spacing w:val="-3"/>
                <w:sz w:val="18"/>
                <w:szCs w:val="18"/>
                <w:lang w:val="en-GB" w:eastAsia="en-GB"/>
              </w:rPr>
              <w:t xml:space="preserve">Final assessment should provide disaggregated data that allows UN Women to assess the specific needs of women-led CSOs depending on their geographic location, are of work, registration, among others; </w:t>
            </w:r>
          </w:p>
          <w:p w14:paraId="155C520C" w14:textId="0B5F6B3F" w:rsidR="00174341" w:rsidRPr="00962E72" w:rsidRDefault="00320E25" w:rsidP="00D87CC8">
            <w:pPr>
              <w:pStyle w:val="ListParagraph"/>
              <w:numPr>
                <w:ilvl w:val="0"/>
                <w:numId w:val="29"/>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Submit final capacity and needs assessment in English for UN Women’s approval </w:t>
            </w:r>
            <w:r w:rsidR="00174341" w:rsidRPr="00962E72">
              <w:rPr>
                <w:rFonts w:eastAsia="Times New Roman" w:cstheme="minorHAnsi"/>
                <w:spacing w:val="-3"/>
                <w:sz w:val="18"/>
                <w:szCs w:val="18"/>
                <w:lang w:val="en-GB" w:eastAsia="en-GB"/>
              </w:rPr>
              <w:t xml:space="preserve">with direct suggestions </w:t>
            </w:r>
            <w:r w:rsidR="00D87CC8" w:rsidRPr="00962E72">
              <w:rPr>
                <w:rFonts w:eastAsia="Times New Roman" w:cstheme="minorHAnsi"/>
                <w:spacing w:val="-3"/>
                <w:sz w:val="18"/>
                <w:szCs w:val="18"/>
                <w:lang w:val="en-GB" w:eastAsia="en-GB"/>
              </w:rPr>
              <w:t>targeted at</w:t>
            </w:r>
            <w:r w:rsidR="00174341" w:rsidRPr="00962E72">
              <w:rPr>
                <w:rFonts w:eastAsia="Times New Roman" w:cstheme="minorHAnsi"/>
                <w:spacing w:val="-3"/>
                <w:sz w:val="18"/>
                <w:szCs w:val="18"/>
                <w:lang w:val="en-GB" w:eastAsia="en-GB"/>
              </w:rPr>
              <w:t xml:space="preserve"> UN W</w:t>
            </w:r>
            <w:r w:rsidR="00D87CC8" w:rsidRPr="00962E72">
              <w:rPr>
                <w:rFonts w:eastAsia="Times New Roman" w:cstheme="minorHAnsi"/>
                <w:spacing w:val="-3"/>
                <w:sz w:val="18"/>
                <w:szCs w:val="18"/>
                <w:lang w:val="en-GB" w:eastAsia="en-GB"/>
              </w:rPr>
              <w:t>omen to inform</w:t>
            </w:r>
            <w:r w:rsidR="00174341" w:rsidRPr="00962E72">
              <w:rPr>
                <w:rFonts w:eastAsia="Times New Roman" w:cstheme="minorHAnsi"/>
                <w:spacing w:val="-3"/>
                <w:sz w:val="18"/>
                <w:szCs w:val="18"/>
                <w:lang w:val="en-GB" w:eastAsia="en-GB"/>
              </w:rPr>
              <w:t xml:space="preserve"> future programming to promote CSO work on women’s political participation, EVAW, and peacebuilding in Libya, from advocacy, on-the-ground implementation, and monitoring</w:t>
            </w:r>
          </w:p>
          <w:p w14:paraId="42AE4FC3" w14:textId="2A790720" w:rsidR="00F70452" w:rsidRPr="00962E72" w:rsidRDefault="00F70452" w:rsidP="00F70452">
            <w:pPr>
              <w:tabs>
                <w:tab w:val="center" w:pos="4320"/>
                <w:tab w:val="right" w:pos="8640"/>
              </w:tabs>
              <w:jc w:val="both"/>
              <w:rPr>
                <w:rFonts w:eastAsia="Times New Roman" w:cstheme="minorHAnsi"/>
                <w:spacing w:val="-3"/>
                <w:sz w:val="18"/>
                <w:szCs w:val="18"/>
                <w:lang w:val="en-GB" w:eastAsia="en-GB"/>
              </w:rPr>
            </w:pPr>
          </w:p>
          <w:p w14:paraId="2CCCB637" w14:textId="77777777" w:rsidR="00205AC6" w:rsidRPr="00962E72" w:rsidRDefault="00F70452" w:rsidP="00F70452">
            <w:p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b/>
                <w:bCs/>
                <w:spacing w:val="-3"/>
                <w:sz w:val="18"/>
                <w:szCs w:val="18"/>
                <w:lang w:val="en-GB" w:eastAsia="en-GB"/>
              </w:rPr>
              <w:t>Applications must demonstrate how the project will:</w:t>
            </w:r>
            <w:r w:rsidRPr="00962E72">
              <w:rPr>
                <w:rFonts w:eastAsia="Times New Roman" w:cstheme="minorHAnsi"/>
                <w:spacing w:val="-3"/>
                <w:sz w:val="18"/>
                <w:szCs w:val="18"/>
                <w:lang w:val="en-GB" w:eastAsia="en-GB"/>
              </w:rPr>
              <w:t>.</w:t>
            </w:r>
          </w:p>
          <w:p w14:paraId="6A5F0435" w14:textId="77777777" w:rsidR="00205AC6" w:rsidRPr="00962E72" w:rsidRDefault="00F70452" w:rsidP="00D87CC8">
            <w:pPr>
              <w:pStyle w:val="ListParagraph"/>
              <w:numPr>
                <w:ilvl w:val="0"/>
                <w:numId w:val="29"/>
              </w:numPr>
              <w:tabs>
                <w:tab w:val="center" w:pos="4320"/>
                <w:tab w:val="right" w:pos="8640"/>
              </w:tabs>
              <w:jc w:val="both"/>
              <w:rPr>
                <w:rFonts w:eastAsia="Times New Roman" w:cstheme="minorHAnsi"/>
                <w:b/>
                <w:bCs/>
                <w:spacing w:val="-3"/>
                <w:sz w:val="18"/>
                <w:szCs w:val="18"/>
                <w:lang w:val="en-GB" w:eastAsia="en-GB"/>
              </w:rPr>
            </w:pPr>
            <w:r w:rsidRPr="00962E72">
              <w:rPr>
                <w:rFonts w:eastAsia="Times New Roman" w:cstheme="minorHAnsi"/>
                <w:spacing w:val="-3"/>
                <w:sz w:val="18"/>
                <w:szCs w:val="18"/>
                <w:lang w:val="en-GB" w:eastAsia="en-GB"/>
              </w:rPr>
              <w:t xml:space="preserve">Ensure that young women from diverse geographical locations and communities are included in all activities and that an intersectional approach is undertaken (young women with different backgrounds, ethnicities and women with disabilities are consulted); </w:t>
            </w:r>
          </w:p>
          <w:p w14:paraId="7328E17D" w14:textId="77777777" w:rsidR="00205AC6" w:rsidRPr="00962E72" w:rsidRDefault="00F70452" w:rsidP="00D87CC8">
            <w:pPr>
              <w:pStyle w:val="ListParagraph"/>
              <w:numPr>
                <w:ilvl w:val="0"/>
                <w:numId w:val="29"/>
              </w:numPr>
              <w:tabs>
                <w:tab w:val="center" w:pos="4320"/>
                <w:tab w:val="right" w:pos="8640"/>
              </w:tabs>
              <w:jc w:val="both"/>
              <w:rPr>
                <w:rFonts w:eastAsia="Times New Roman" w:cstheme="minorHAnsi"/>
                <w:b/>
                <w:bCs/>
                <w:spacing w:val="-3"/>
                <w:sz w:val="18"/>
                <w:szCs w:val="18"/>
                <w:lang w:val="en-GB" w:eastAsia="en-GB"/>
              </w:rPr>
            </w:pPr>
            <w:r w:rsidRPr="00962E72">
              <w:rPr>
                <w:rFonts w:eastAsia="Times New Roman" w:cstheme="minorHAnsi"/>
                <w:spacing w:val="-3"/>
                <w:sz w:val="18"/>
                <w:szCs w:val="18"/>
                <w:lang w:val="en-GB" w:eastAsia="en-GB"/>
              </w:rPr>
              <w:t>Embed conflict sensitivity in the design, implementation, and monitoring of the project, taking into account the safety and security of project personnel and participants (i.e. especially young women); and ensuring risk are not deteriorated through project activities;</w:t>
            </w:r>
          </w:p>
          <w:p w14:paraId="5205BCF1" w14:textId="77777777" w:rsidR="00205AC6" w:rsidRPr="00962E72" w:rsidRDefault="00F70452" w:rsidP="00D87CC8">
            <w:pPr>
              <w:pStyle w:val="ListParagraph"/>
              <w:numPr>
                <w:ilvl w:val="0"/>
                <w:numId w:val="29"/>
              </w:numPr>
              <w:tabs>
                <w:tab w:val="center" w:pos="4320"/>
                <w:tab w:val="right" w:pos="8640"/>
              </w:tabs>
              <w:jc w:val="both"/>
              <w:rPr>
                <w:rFonts w:eastAsia="Times New Roman" w:cstheme="minorHAnsi"/>
                <w:b/>
                <w:bCs/>
                <w:spacing w:val="-3"/>
                <w:sz w:val="18"/>
                <w:szCs w:val="18"/>
                <w:lang w:val="en-GB" w:eastAsia="en-GB"/>
              </w:rPr>
            </w:pPr>
            <w:r w:rsidRPr="00962E72">
              <w:rPr>
                <w:rFonts w:eastAsia="Times New Roman" w:cstheme="minorHAnsi"/>
                <w:spacing w:val="-3"/>
                <w:sz w:val="18"/>
                <w:szCs w:val="18"/>
                <w:lang w:val="en-GB" w:eastAsia="en-GB"/>
              </w:rPr>
              <w:t xml:space="preserve">Adjust to contextual challenges related to working on the Libyan context, including ability to delivery and operate in remote communities </w:t>
            </w:r>
          </w:p>
          <w:p w14:paraId="00132707" w14:textId="276B14B2" w:rsidR="00F70452" w:rsidRPr="00962E72" w:rsidRDefault="00F70452" w:rsidP="00D87CC8">
            <w:pPr>
              <w:pStyle w:val="ListParagraph"/>
              <w:numPr>
                <w:ilvl w:val="0"/>
                <w:numId w:val="29"/>
              </w:numPr>
              <w:tabs>
                <w:tab w:val="center" w:pos="4320"/>
                <w:tab w:val="right" w:pos="8640"/>
              </w:tabs>
              <w:jc w:val="both"/>
              <w:rPr>
                <w:rFonts w:eastAsia="Times New Roman" w:cstheme="minorHAnsi"/>
                <w:b/>
                <w:bCs/>
                <w:spacing w:val="-3"/>
                <w:sz w:val="18"/>
                <w:szCs w:val="18"/>
                <w:lang w:val="en-GB" w:eastAsia="en-GB"/>
              </w:rPr>
            </w:pPr>
            <w:r w:rsidRPr="00962E72">
              <w:rPr>
                <w:rFonts w:eastAsia="Times New Roman" w:cstheme="minorHAnsi"/>
                <w:spacing w:val="-3"/>
                <w:sz w:val="18"/>
                <w:szCs w:val="18"/>
                <w:lang w:val="en-GB" w:eastAsia="en-GB"/>
              </w:rPr>
              <w:t>Undertake monitoring, including collection of baseline and end line data to measure intended project outputs.</w:t>
            </w:r>
          </w:p>
          <w:p w14:paraId="2657EAF3" w14:textId="77777777" w:rsidR="00205AC6" w:rsidRPr="00962E72" w:rsidRDefault="00205AC6" w:rsidP="00205AC6">
            <w:pPr>
              <w:tabs>
                <w:tab w:val="center" w:pos="4320"/>
                <w:tab w:val="right" w:pos="8640"/>
              </w:tabs>
              <w:jc w:val="both"/>
              <w:rPr>
                <w:rFonts w:eastAsia="Times New Roman" w:cstheme="minorHAnsi"/>
                <w:spacing w:val="-3"/>
                <w:sz w:val="18"/>
                <w:szCs w:val="18"/>
                <w:lang w:val="en-GB" w:eastAsia="en-GB"/>
              </w:rPr>
            </w:pPr>
          </w:p>
          <w:p w14:paraId="2252E5A5" w14:textId="412E3FF1" w:rsidR="00F70452" w:rsidRPr="00962E72" w:rsidRDefault="00F70452" w:rsidP="00205AC6">
            <w:p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In order to create a strong collaboration and partnership, monitoring and reporting of activities and results will be integral for project success. The partner organisation will be asked to provide short monthly progress updates to UN Women using a mutually agreed upon reporting template. The monthly reports will aim to very briefly highlight progress made and flag any challenges emerging in the field so that they can quickly be addressed.</w:t>
            </w:r>
          </w:p>
          <w:p w14:paraId="5B4056A5" w14:textId="6840C5E0" w:rsidR="00D41C1A" w:rsidRPr="00962E72" w:rsidRDefault="00D41C1A" w:rsidP="00D41C1A">
            <w:pPr>
              <w:pStyle w:val="ListParagraph"/>
              <w:tabs>
                <w:tab w:val="center" w:pos="4320"/>
                <w:tab w:val="right" w:pos="8640"/>
              </w:tabs>
              <w:ind w:left="1440"/>
              <w:jc w:val="both"/>
              <w:rPr>
                <w:rFonts w:eastAsia="Times New Roman" w:cstheme="minorHAnsi"/>
                <w:spacing w:val="-3"/>
                <w:sz w:val="18"/>
                <w:szCs w:val="18"/>
                <w:lang w:val="en-GB" w:eastAsia="en-GB"/>
              </w:rPr>
            </w:pPr>
          </w:p>
        </w:tc>
      </w:tr>
      <w:tr w:rsidR="00D45B16" w:rsidRPr="00962E72" w14:paraId="4C610FB7" w14:textId="77777777" w:rsidTr="002A2464">
        <w:tc>
          <w:tcPr>
            <w:tcW w:w="9017" w:type="dxa"/>
          </w:tcPr>
          <w:p w14:paraId="5DEC1190" w14:textId="5DAE9531" w:rsidR="00D45B16" w:rsidRPr="00962E72" w:rsidRDefault="00D45B16" w:rsidP="00D87CC8">
            <w:pPr>
              <w:numPr>
                <w:ilvl w:val="0"/>
                <w:numId w:val="32"/>
              </w:numPr>
              <w:tabs>
                <w:tab w:val="center" w:pos="4320"/>
                <w:tab w:val="right" w:pos="8640"/>
              </w:tabs>
              <w:jc w:val="both"/>
              <w:rPr>
                <w:rFonts w:asciiTheme="minorHAnsi" w:eastAsia="Times New Roman" w:hAnsiTheme="minorHAnsi" w:cstheme="minorHAnsi"/>
                <w:b/>
                <w:spacing w:val="-3"/>
                <w:sz w:val="18"/>
                <w:szCs w:val="18"/>
                <w:lang w:val="en-GB" w:eastAsia="en-GB"/>
              </w:rPr>
            </w:pPr>
            <w:r w:rsidRPr="00962E72">
              <w:rPr>
                <w:rFonts w:asciiTheme="minorHAnsi" w:eastAsia="Times New Roman" w:hAnsiTheme="minorHAnsi" w:cstheme="minorHAnsi"/>
                <w:b/>
                <w:spacing w:val="-3"/>
                <w:sz w:val="18"/>
                <w:szCs w:val="18"/>
                <w:lang w:val="en-GB" w:eastAsia="en-GB"/>
              </w:rPr>
              <w:lastRenderedPageBreak/>
              <w:t>Timeframe:</w:t>
            </w:r>
            <w:r w:rsidR="00A035E0" w:rsidRPr="00962E72">
              <w:rPr>
                <w:rFonts w:asciiTheme="minorHAnsi" w:eastAsia="Times New Roman" w:hAnsiTheme="minorHAnsi" w:cstheme="minorHAnsi"/>
                <w:b/>
                <w:spacing w:val="-3"/>
                <w:sz w:val="18"/>
                <w:szCs w:val="18"/>
                <w:lang w:val="en-GB" w:eastAsia="en-GB"/>
              </w:rPr>
              <w:t xml:space="preserve"> </w:t>
            </w:r>
            <w:r w:rsidRPr="00962E72">
              <w:rPr>
                <w:rFonts w:asciiTheme="minorHAnsi" w:eastAsia="Times New Roman" w:hAnsiTheme="minorHAnsi" w:cstheme="minorHAnsi"/>
                <w:b/>
                <w:spacing w:val="-3"/>
                <w:sz w:val="18"/>
                <w:szCs w:val="18"/>
                <w:lang w:val="en-GB" w:eastAsia="en-GB"/>
              </w:rPr>
              <w:t>Start date and end date for completion of required services/results</w:t>
            </w:r>
            <w:r w:rsidR="00701D63" w:rsidRPr="00962E72">
              <w:rPr>
                <w:rFonts w:asciiTheme="minorHAnsi" w:eastAsia="Times New Roman" w:hAnsiTheme="minorHAnsi" w:cstheme="minorHAnsi"/>
                <w:b/>
                <w:spacing w:val="-3"/>
                <w:sz w:val="18"/>
                <w:szCs w:val="18"/>
                <w:lang w:val="en-GB" w:eastAsia="en-GB"/>
              </w:rPr>
              <w:t xml:space="preserve"> </w:t>
            </w:r>
          </w:p>
          <w:p w14:paraId="0239A020" w14:textId="2EC1F46F" w:rsidR="00667D49" w:rsidRPr="00962E72" w:rsidRDefault="00667D49" w:rsidP="00667D49">
            <w:pPr>
              <w:tabs>
                <w:tab w:val="center" w:pos="4320"/>
                <w:tab w:val="right" w:pos="8640"/>
              </w:tabs>
              <w:jc w:val="both"/>
              <w:rPr>
                <w:rFonts w:asciiTheme="minorHAnsi" w:eastAsia="Times New Roman" w:hAnsiTheme="minorHAnsi" w:cstheme="minorHAnsi"/>
                <w:bCs/>
                <w:spacing w:val="-3"/>
                <w:sz w:val="18"/>
                <w:szCs w:val="18"/>
                <w:lang w:val="en-GB" w:eastAsia="en-GB"/>
              </w:rPr>
            </w:pPr>
            <w:r w:rsidRPr="00962E72">
              <w:rPr>
                <w:rFonts w:asciiTheme="minorHAnsi" w:eastAsia="Times New Roman" w:hAnsiTheme="minorHAnsi" w:cstheme="minorHAnsi"/>
                <w:bCs/>
                <w:spacing w:val="-3"/>
                <w:sz w:val="18"/>
                <w:szCs w:val="18"/>
                <w:lang w:val="en-GB" w:eastAsia="en-GB"/>
              </w:rPr>
              <w:t xml:space="preserve">Start date: </w:t>
            </w:r>
            <w:r w:rsidR="003E7187" w:rsidRPr="00962E72">
              <w:rPr>
                <w:rFonts w:asciiTheme="minorHAnsi" w:eastAsia="Times New Roman" w:hAnsiTheme="minorHAnsi" w:cstheme="minorHAnsi"/>
                <w:bCs/>
                <w:spacing w:val="-3"/>
                <w:sz w:val="18"/>
                <w:szCs w:val="18"/>
                <w:lang w:val="en-GB" w:eastAsia="en-GB"/>
              </w:rPr>
              <w:t>2</w:t>
            </w:r>
            <w:r w:rsidR="00461AFC">
              <w:rPr>
                <w:rFonts w:asciiTheme="minorHAnsi" w:eastAsia="Times New Roman" w:hAnsiTheme="minorHAnsi" w:cstheme="minorHAnsi"/>
                <w:bCs/>
                <w:spacing w:val="-3"/>
                <w:sz w:val="18"/>
                <w:szCs w:val="18"/>
                <w:lang w:val="en-GB" w:eastAsia="en-GB"/>
              </w:rPr>
              <w:t>1</w:t>
            </w:r>
            <w:r w:rsidR="003E7187" w:rsidRPr="00962E72">
              <w:rPr>
                <w:rFonts w:asciiTheme="minorHAnsi" w:eastAsia="Times New Roman" w:hAnsiTheme="minorHAnsi" w:cstheme="minorHAnsi"/>
                <w:bCs/>
                <w:spacing w:val="-3"/>
                <w:sz w:val="18"/>
                <w:szCs w:val="18"/>
                <w:lang w:val="en-GB" w:eastAsia="en-GB"/>
              </w:rPr>
              <w:t xml:space="preserve"> </w:t>
            </w:r>
            <w:r w:rsidR="00461AFC">
              <w:rPr>
                <w:rFonts w:asciiTheme="minorHAnsi" w:eastAsia="Times New Roman" w:hAnsiTheme="minorHAnsi" w:cstheme="minorHAnsi"/>
                <w:bCs/>
                <w:spacing w:val="-3"/>
                <w:sz w:val="18"/>
                <w:szCs w:val="18"/>
                <w:lang w:val="en-GB" w:eastAsia="en-GB"/>
              </w:rPr>
              <w:t>May</w:t>
            </w:r>
            <w:r w:rsidR="00461AFC" w:rsidRPr="00962E72">
              <w:rPr>
                <w:rFonts w:asciiTheme="minorHAnsi" w:eastAsia="Times New Roman" w:hAnsiTheme="minorHAnsi" w:cstheme="minorHAnsi"/>
                <w:bCs/>
                <w:spacing w:val="-3"/>
                <w:sz w:val="18"/>
                <w:szCs w:val="18"/>
                <w:lang w:val="en-GB" w:eastAsia="en-GB"/>
              </w:rPr>
              <w:t xml:space="preserve"> </w:t>
            </w:r>
            <w:r w:rsidRPr="00962E72">
              <w:rPr>
                <w:rFonts w:asciiTheme="minorHAnsi" w:eastAsia="Times New Roman" w:hAnsiTheme="minorHAnsi" w:cstheme="minorHAnsi"/>
                <w:bCs/>
                <w:spacing w:val="-3"/>
                <w:sz w:val="18"/>
                <w:szCs w:val="18"/>
                <w:lang w:val="en-GB" w:eastAsia="en-GB"/>
              </w:rPr>
              <w:t>2023</w:t>
            </w:r>
          </w:p>
          <w:p w14:paraId="16C0AB45" w14:textId="61CB0F74" w:rsidR="00667D49" w:rsidRPr="00962E72" w:rsidRDefault="00667D49" w:rsidP="00667D49">
            <w:pPr>
              <w:tabs>
                <w:tab w:val="center" w:pos="4320"/>
                <w:tab w:val="right" w:pos="8640"/>
              </w:tabs>
              <w:jc w:val="both"/>
              <w:rPr>
                <w:rFonts w:asciiTheme="minorHAnsi" w:eastAsia="Times New Roman" w:hAnsiTheme="minorHAnsi" w:cstheme="minorHAnsi"/>
                <w:bCs/>
                <w:spacing w:val="-3"/>
                <w:sz w:val="18"/>
                <w:szCs w:val="18"/>
                <w:lang w:val="en-GB" w:eastAsia="en-GB"/>
              </w:rPr>
            </w:pPr>
            <w:r w:rsidRPr="00962E72">
              <w:rPr>
                <w:rFonts w:asciiTheme="minorHAnsi" w:eastAsia="Times New Roman" w:hAnsiTheme="minorHAnsi" w:cstheme="minorHAnsi"/>
                <w:bCs/>
                <w:spacing w:val="-3"/>
                <w:sz w:val="18"/>
                <w:szCs w:val="18"/>
                <w:lang w:val="en-GB" w:eastAsia="en-GB"/>
              </w:rPr>
              <w:t xml:space="preserve">End date: </w:t>
            </w:r>
            <w:r w:rsidR="00461AFC">
              <w:rPr>
                <w:rFonts w:asciiTheme="minorHAnsi" w:eastAsia="Times New Roman" w:hAnsiTheme="minorHAnsi" w:cstheme="minorHAnsi"/>
                <w:bCs/>
                <w:spacing w:val="-3"/>
                <w:sz w:val="18"/>
                <w:szCs w:val="18"/>
                <w:lang w:val="en-GB" w:eastAsia="en-GB"/>
              </w:rPr>
              <w:t>30</w:t>
            </w:r>
            <w:r w:rsidR="00461AFC" w:rsidRPr="00962E72">
              <w:rPr>
                <w:rFonts w:asciiTheme="minorHAnsi" w:eastAsia="Times New Roman" w:hAnsiTheme="minorHAnsi" w:cstheme="minorHAnsi"/>
                <w:bCs/>
                <w:spacing w:val="-3"/>
                <w:sz w:val="18"/>
                <w:szCs w:val="18"/>
                <w:lang w:val="en-GB" w:eastAsia="en-GB"/>
              </w:rPr>
              <w:t xml:space="preserve"> </w:t>
            </w:r>
            <w:r w:rsidR="003E7187" w:rsidRPr="00962E72">
              <w:rPr>
                <w:rFonts w:asciiTheme="minorHAnsi" w:eastAsia="Times New Roman" w:hAnsiTheme="minorHAnsi" w:cstheme="minorHAnsi"/>
                <w:bCs/>
                <w:spacing w:val="-3"/>
                <w:sz w:val="18"/>
                <w:szCs w:val="18"/>
                <w:lang w:val="en-GB" w:eastAsia="en-GB"/>
              </w:rPr>
              <w:t>November</w:t>
            </w:r>
            <w:r w:rsidRPr="00962E72">
              <w:rPr>
                <w:rFonts w:asciiTheme="minorHAnsi" w:eastAsia="Times New Roman" w:hAnsiTheme="minorHAnsi" w:cstheme="minorHAnsi"/>
                <w:bCs/>
                <w:spacing w:val="-3"/>
                <w:sz w:val="18"/>
                <w:szCs w:val="18"/>
                <w:lang w:val="en-GB" w:eastAsia="en-GB"/>
              </w:rPr>
              <w:t xml:space="preserve"> 2023</w:t>
            </w:r>
          </w:p>
          <w:p w14:paraId="446AB2FB" w14:textId="0272D1DE" w:rsidR="00BF0379" w:rsidRPr="00962E72" w:rsidRDefault="00BF0379" w:rsidP="0038204D">
            <w:pPr>
              <w:tabs>
                <w:tab w:val="center" w:pos="435"/>
                <w:tab w:val="right" w:pos="8640"/>
              </w:tabs>
              <w:ind w:right="242"/>
              <w:jc w:val="both"/>
              <w:rPr>
                <w:rFonts w:asciiTheme="minorHAnsi" w:hAnsiTheme="minorHAnsi" w:cstheme="minorHAnsi"/>
                <w:b/>
                <w:iCs/>
                <w:sz w:val="18"/>
                <w:szCs w:val="18"/>
              </w:rPr>
            </w:pPr>
          </w:p>
        </w:tc>
      </w:tr>
      <w:tr w:rsidR="00D45B16" w:rsidRPr="00962E72" w14:paraId="0B55902D" w14:textId="77777777" w:rsidTr="002A2464">
        <w:tc>
          <w:tcPr>
            <w:tcW w:w="9017" w:type="dxa"/>
          </w:tcPr>
          <w:p w14:paraId="42A4B2BA" w14:textId="0EC3C485" w:rsidR="00D45B16" w:rsidRPr="00962E72" w:rsidRDefault="00D45B16" w:rsidP="00320E25">
            <w:pPr>
              <w:numPr>
                <w:ilvl w:val="0"/>
                <w:numId w:val="27"/>
              </w:numPr>
              <w:tabs>
                <w:tab w:val="center" w:pos="4320"/>
                <w:tab w:val="right" w:pos="8640"/>
              </w:tabs>
              <w:jc w:val="both"/>
              <w:rPr>
                <w:rFonts w:asciiTheme="minorHAnsi" w:eastAsia="Times New Roman" w:hAnsiTheme="minorHAnsi" w:cstheme="minorHAnsi"/>
                <w:spacing w:val="-3"/>
                <w:sz w:val="18"/>
                <w:szCs w:val="18"/>
                <w:lang w:val="en-GB" w:eastAsia="en-GB"/>
              </w:rPr>
            </w:pPr>
            <w:r w:rsidRPr="00962E72">
              <w:rPr>
                <w:rFonts w:asciiTheme="minorHAnsi" w:eastAsia="Times New Roman" w:hAnsiTheme="minorHAnsi" w:cstheme="minorHAnsi"/>
                <w:b/>
                <w:spacing w:val="-3"/>
                <w:sz w:val="18"/>
                <w:szCs w:val="18"/>
                <w:lang w:val="en-GB" w:eastAsia="en-GB"/>
              </w:rPr>
              <w:t>Competencies:</w:t>
            </w:r>
            <w:r w:rsidR="00701D63" w:rsidRPr="00962E72">
              <w:rPr>
                <w:rFonts w:asciiTheme="minorHAnsi" w:eastAsia="Times New Roman" w:hAnsiTheme="minorHAnsi" w:cstheme="minorHAnsi"/>
                <w:spacing w:val="-3"/>
                <w:sz w:val="18"/>
                <w:szCs w:val="18"/>
                <w:lang w:val="en-GB" w:eastAsia="en-GB"/>
              </w:rPr>
              <w:t xml:space="preserve"> </w:t>
            </w:r>
          </w:p>
          <w:p w14:paraId="43695BD7" w14:textId="11799ECA" w:rsidR="00D45B16" w:rsidRPr="00962E72" w:rsidRDefault="00D45B16" w:rsidP="00320E25">
            <w:pPr>
              <w:numPr>
                <w:ilvl w:val="1"/>
                <w:numId w:val="27"/>
              </w:numPr>
              <w:tabs>
                <w:tab w:val="center" w:pos="4320"/>
                <w:tab w:val="right" w:pos="8640"/>
              </w:tabs>
              <w:jc w:val="both"/>
              <w:rPr>
                <w:rFonts w:asciiTheme="minorHAnsi" w:eastAsia="Times New Roman" w:hAnsiTheme="minorHAnsi" w:cstheme="minorHAnsi"/>
                <w:spacing w:val="-3"/>
                <w:sz w:val="18"/>
                <w:szCs w:val="18"/>
                <w:lang w:val="en-GB" w:eastAsia="en-GB"/>
              </w:rPr>
            </w:pPr>
            <w:r w:rsidRPr="00962E72">
              <w:rPr>
                <w:rFonts w:asciiTheme="minorHAnsi" w:eastAsia="Times New Roman" w:hAnsiTheme="minorHAnsi" w:cstheme="minorHAnsi"/>
                <w:spacing w:val="-3"/>
                <w:sz w:val="18"/>
                <w:szCs w:val="18"/>
                <w:lang w:val="en-GB" w:eastAsia="en-GB"/>
              </w:rPr>
              <w:t>Technical/functional competencies required</w:t>
            </w:r>
          </w:p>
          <w:p w14:paraId="01CD5A38" w14:textId="173EA888" w:rsidR="00667D49" w:rsidRPr="00962E72" w:rsidRDefault="003E7187" w:rsidP="00320E25">
            <w:pPr>
              <w:pStyle w:val="ListParagraph"/>
              <w:numPr>
                <w:ilvl w:val="0"/>
                <w:numId w:val="27"/>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Proven/documented </w:t>
            </w:r>
            <w:r w:rsidR="00D41C1A" w:rsidRPr="00962E72">
              <w:rPr>
                <w:rFonts w:eastAsia="Times New Roman" w:cstheme="minorHAnsi"/>
                <w:spacing w:val="-3"/>
                <w:sz w:val="18"/>
                <w:szCs w:val="18"/>
                <w:lang w:val="en-GB" w:eastAsia="en-GB"/>
              </w:rPr>
              <w:t>expertise in the field of</w:t>
            </w:r>
            <w:r w:rsidRPr="00962E72">
              <w:rPr>
                <w:rFonts w:eastAsia="Times New Roman" w:cstheme="minorHAnsi"/>
                <w:spacing w:val="-3"/>
                <w:sz w:val="18"/>
                <w:szCs w:val="18"/>
                <w:lang w:val="en-GB" w:eastAsia="en-GB"/>
              </w:rPr>
              <w:t xml:space="preserve"> </w:t>
            </w:r>
            <w:r w:rsidR="00D41C1A" w:rsidRPr="00962E72">
              <w:rPr>
                <w:rFonts w:eastAsia="Times New Roman" w:cstheme="minorHAnsi"/>
                <w:spacing w:val="-3"/>
                <w:sz w:val="18"/>
                <w:szCs w:val="18"/>
                <w:lang w:val="en-GB" w:eastAsia="en-GB"/>
              </w:rPr>
              <w:t>needs assessments</w:t>
            </w:r>
            <w:r w:rsidRPr="00962E72">
              <w:rPr>
                <w:rFonts w:eastAsia="Times New Roman" w:cstheme="minorHAnsi"/>
                <w:spacing w:val="-3"/>
                <w:sz w:val="18"/>
                <w:szCs w:val="18"/>
                <w:lang w:val="en-GB" w:eastAsia="en-GB"/>
              </w:rPr>
              <w:t xml:space="preserve"> in conflict contexts</w:t>
            </w:r>
          </w:p>
          <w:p w14:paraId="498AE599" w14:textId="247401F4" w:rsidR="00D41C1A" w:rsidRPr="00962E72" w:rsidRDefault="003E7187" w:rsidP="00320E25">
            <w:pPr>
              <w:pStyle w:val="ListParagraph"/>
              <w:numPr>
                <w:ilvl w:val="0"/>
                <w:numId w:val="27"/>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Minimum 5 years’ e</w:t>
            </w:r>
            <w:r w:rsidR="00D41C1A" w:rsidRPr="00962E72">
              <w:rPr>
                <w:rFonts w:eastAsia="Times New Roman" w:cstheme="minorHAnsi"/>
                <w:spacing w:val="-3"/>
                <w:sz w:val="18"/>
                <w:szCs w:val="18"/>
                <w:lang w:val="en-GB" w:eastAsia="en-GB"/>
              </w:rPr>
              <w:t xml:space="preserve">xperience conducting research on peacebuilding, civil society </w:t>
            </w:r>
            <w:r w:rsidR="002A2464" w:rsidRPr="00962E72">
              <w:rPr>
                <w:rFonts w:eastAsia="Times New Roman" w:cstheme="minorHAnsi"/>
                <w:spacing w:val="-3"/>
                <w:sz w:val="18"/>
                <w:szCs w:val="18"/>
                <w:lang w:val="en-GB" w:eastAsia="en-GB"/>
              </w:rPr>
              <w:t>monitoring mechanisms and advocacy, or conducting needs assessment for long-term projects to strengthen CSO work on WPS</w:t>
            </w:r>
          </w:p>
          <w:p w14:paraId="3C8705DD" w14:textId="08790BF8" w:rsidR="002A2464" w:rsidRPr="00962E72" w:rsidRDefault="002A2464" w:rsidP="00320E25">
            <w:pPr>
              <w:pStyle w:val="ListParagraph"/>
              <w:numPr>
                <w:ilvl w:val="0"/>
                <w:numId w:val="27"/>
              </w:numPr>
              <w:tabs>
                <w:tab w:val="center" w:pos="4320"/>
                <w:tab w:val="right" w:pos="8640"/>
              </w:tabs>
              <w:jc w:val="both"/>
              <w:rPr>
                <w:rFonts w:eastAsia="Times New Roman" w:cstheme="minorHAnsi"/>
                <w:spacing w:val="-3"/>
                <w:sz w:val="18"/>
                <w:szCs w:val="18"/>
                <w:lang w:val="en-GB" w:eastAsia="en-GB"/>
              </w:rPr>
            </w:pPr>
            <w:r w:rsidRPr="00962E72">
              <w:rPr>
                <w:rFonts w:eastAsia="Times New Roman" w:cstheme="minorHAnsi"/>
                <w:spacing w:val="-3"/>
                <w:sz w:val="18"/>
                <w:szCs w:val="18"/>
                <w:lang w:val="en-GB" w:eastAsia="en-GB"/>
              </w:rPr>
              <w:t xml:space="preserve">Physical on-the-ground presence in Libya, </w:t>
            </w:r>
          </w:p>
          <w:p w14:paraId="3C32CE64" w14:textId="60EB5D57" w:rsidR="00667D49" w:rsidRPr="00962E72" w:rsidRDefault="00320E25" w:rsidP="00962E72">
            <w:pPr>
              <w:numPr>
                <w:ilvl w:val="0"/>
                <w:numId w:val="27"/>
              </w:numPr>
              <w:contextualSpacing/>
              <w:jc w:val="both"/>
              <w:rPr>
                <w:rFonts w:asciiTheme="minorHAnsi" w:hAnsiTheme="minorHAnsi"/>
                <w:lang w:val="en-GB" w:eastAsia="en-GB"/>
              </w:rPr>
            </w:pPr>
            <w:r w:rsidRPr="00962E72">
              <w:rPr>
                <w:rFonts w:asciiTheme="minorHAnsi" w:eastAsia="Times New Roman" w:hAnsiTheme="minorHAnsi" w:cstheme="minorHAnsi"/>
                <w:spacing w:val="-3"/>
                <w:sz w:val="18"/>
                <w:szCs w:val="18"/>
                <w:lang w:val="en-GB" w:eastAsia="en-GB"/>
              </w:rPr>
              <w:t xml:space="preserve">Experience working with Libyan CSO; </w:t>
            </w:r>
          </w:p>
          <w:p w14:paraId="3BF531E1" w14:textId="67426DCA" w:rsidR="00D45B16" w:rsidRPr="00962E72" w:rsidRDefault="00D45B16" w:rsidP="00320E25">
            <w:pPr>
              <w:numPr>
                <w:ilvl w:val="1"/>
                <w:numId w:val="27"/>
              </w:numPr>
              <w:contextualSpacing/>
              <w:jc w:val="both"/>
              <w:rPr>
                <w:rFonts w:asciiTheme="minorHAnsi" w:eastAsia="Times New Roman" w:hAnsiTheme="minorHAnsi" w:cstheme="minorHAnsi"/>
                <w:spacing w:val="-3"/>
                <w:sz w:val="18"/>
                <w:szCs w:val="18"/>
                <w:lang w:val="en-GB" w:eastAsia="en-GB"/>
              </w:rPr>
            </w:pPr>
            <w:r w:rsidRPr="00962E72">
              <w:rPr>
                <w:rFonts w:asciiTheme="minorHAnsi" w:eastAsia="Times New Roman" w:hAnsiTheme="minorHAnsi" w:cstheme="minorHAnsi"/>
                <w:spacing w:val="-3"/>
                <w:sz w:val="18"/>
                <w:szCs w:val="18"/>
                <w:lang w:val="en-GB" w:eastAsia="en-GB"/>
              </w:rPr>
              <w:t>Other competencies, which while not required, can be an asset for the performance of services</w:t>
            </w:r>
          </w:p>
          <w:p w14:paraId="01E806C7" w14:textId="560AC632" w:rsidR="002A2464" w:rsidRPr="00962E72" w:rsidRDefault="002A2464" w:rsidP="00320E25">
            <w:pPr>
              <w:numPr>
                <w:ilvl w:val="0"/>
                <w:numId w:val="27"/>
              </w:numPr>
              <w:contextualSpacing/>
              <w:jc w:val="both"/>
              <w:rPr>
                <w:rFonts w:asciiTheme="minorHAnsi" w:eastAsia="Times New Roman" w:hAnsiTheme="minorHAnsi" w:cstheme="minorHAnsi"/>
                <w:spacing w:val="-3"/>
                <w:sz w:val="18"/>
                <w:szCs w:val="18"/>
                <w:lang w:val="en-GB" w:eastAsia="en-GB"/>
              </w:rPr>
            </w:pPr>
            <w:r w:rsidRPr="00962E72">
              <w:rPr>
                <w:rFonts w:asciiTheme="minorHAnsi" w:eastAsia="Times New Roman" w:hAnsiTheme="minorHAnsi" w:cstheme="minorHAnsi"/>
                <w:spacing w:val="-3"/>
                <w:sz w:val="18"/>
                <w:szCs w:val="18"/>
                <w:lang w:val="en-GB" w:eastAsia="en-GB"/>
              </w:rPr>
              <w:t>Experience conducting needs assessments</w:t>
            </w:r>
            <w:r w:rsidR="004938F4" w:rsidRPr="00962E72">
              <w:rPr>
                <w:rFonts w:asciiTheme="minorHAnsi" w:eastAsia="Times New Roman" w:hAnsiTheme="minorHAnsi" w:cstheme="minorHAnsi"/>
                <w:spacing w:val="-3"/>
                <w:sz w:val="18"/>
                <w:szCs w:val="18"/>
                <w:lang w:val="en-GB" w:eastAsia="en-GB"/>
              </w:rPr>
              <w:t xml:space="preserve"> involving women’s rights and political participation</w:t>
            </w:r>
            <w:r w:rsidRPr="00962E72">
              <w:rPr>
                <w:rFonts w:asciiTheme="minorHAnsi" w:eastAsia="Times New Roman" w:hAnsiTheme="minorHAnsi" w:cstheme="minorHAnsi"/>
                <w:spacing w:val="-3"/>
                <w:sz w:val="18"/>
                <w:szCs w:val="18"/>
                <w:lang w:val="en-GB" w:eastAsia="en-GB"/>
              </w:rPr>
              <w:t xml:space="preserve"> </w:t>
            </w:r>
          </w:p>
          <w:p w14:paraId="76625223" w14:textId="7AD73EAB" w:rsidR="00320E25" w:rsidRPr="00962E72" w:rsidRDefault="00320E25" w:rsidP="00320E25">
            <w:pPr>
              <w:numPr>
                <w:ilvl w:val="0"/>
                <w:numId w:val="27"/>
              </w:numPr>
              <w:contextualSpacing/>
              <w:jc w:val="both"/>
              <w:rPr>
                <w:rFonts w:asciiTheme="minorHAnsi" w:eastAsia="Times New Roman" w:hAnsiTheme="minorHAnsi" w:cstheme="minorHAnsi"/>
                <w:spacing w:val="-3"/>
                <w:sz w:val="18"/>
                <w:szCs w:val="18"/>
                <w:lang w:val="en-GB" w:eastAsia="en-GB"/>
              </w:rPr>
            </w:pPr>
            <w:r w:rsidRPr="00962E72">
              <w:rPr>
                <w:rFonts w:eastAsia="Times New Roman" w:cstheme="minorHAnsi"/>
                <w:spacing w:val="-3"/>
                <w:sz w:val="18"/>
                <w:szCs w:val="18"/>
                <w:lang w:val="en-GB" w:eastAsia="en-GB"/>
              </w:rPr>
              <w:t>Proven knowledge and understanding of women’s rights and WPS is an asset</w:t>
            </w:r>
          </w:p>
          <w:p w14:paraId="4887585C" w14:textId="73D29E08" w:rsidR="00BF0379" w:rsidRPr="00962E72" w:rsidRDefault="00BF0379" w:rsidP="00962E72">
            <w:pPr>
              <w:numPr>
                <w:ilvl w:val="0"/>
                <w:numId w:val="27"/>
              </w:numPr>
              <w:contextualSpacing/>
              <w:jc w:val="both"/>
              <w:rPr>
                <w:rFonts w:asciiTheme="minorHAnsi" w:eastAsia="Times New Roman" w:hAnsiTheme="minorHAnsi" w:cstheme="minorHAnsi"/>
                <w:spacing w:val="-3"/>
                <w:sz w:val="18"/>
                <w:szCs w:val="18"/>
                <w:lang w:val="en-GB" w:eastAsia="en-GB"/>
              </w:rPr>
            </w:pPr>
          </w:p>
        </w:tc>
      </w:tr>
    </w:tbl>
    <w:p w14:paraId="35BE7345" w14:textId="77777777" w:rsidR="001A26AA" w:rsidRPr="00962E72"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962E72"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962E72">
        <w:rPr>
          <w:rFonts w:eastAsia="Times New Roman" w:cstheme="minorHAnsi"/>
          <w:b/>
          <w:color w:val="0070C0"/>
          <w:sz w:val="18"/>
          <w:szCs w:val="18"/>
          <w:lang w:val="en-GB" w:eastAsia="en-GB"/>
        </w:rPr>
        <w:t xml:space="preserve">Acceptance of the </w:t>
      </w:r>
      <w:r w:rsidR="00C152BE" w:rsidRPr="00962E72">
        <w:rPr>
          <w:rFonts w:eastAsia="Times New Roman" w:cstheme="minorHAnsi"/>
          <w:b/>
          <w:color w:val="0070C0"/>
          <w:sz w:val="18"/>
          <w:szCs w:val="18"/>
          <w:lang w:val="en-GB" w:eastAsia="en-GB"/>
        </w:rPr>
        <w:t>t</w:t>
      </w:r>
      <w:r w:rsidRPr="00962E72">
        <w:rPr>
          <w:rFonts w:eastAsia="Times New Roman" w:cstheme="minorHAnsi"/>
          <w:b/>
          <w:color w:val="0070C0"/>
          <w:sz w:val="18"/>
          <w:szCs w:val="18"/>
          <w:lang w:val="en-GB" w:eastAsia="en-GB"/>
        </w:rPr>
        <w:t xml:space="preserve">erms and </w:t>
      </w:r>
      <w:r w:rsidR="00C152BE" w:rsidRPr="00962E72">
        <w:rPr>
          <w:rFonts w:eastAsia="Times New Roman" w:cstheme="minorHAnsi"/>
          <w:b/>
          <w:color w:val="0070C0"/>
          <w:sz w:val="18"/>
          <w:szCs w:val="18"/>
          <w:lang w:val="en-GB" w:eastAsia="en-GB"/>
        </w:rPr>
        <w:t>c</w:t>
      </w:r>
      <w:r w:rsidRPr="00962E72">
        <w:rPr>
          <w:rFonts w:eastAsia="Times New Roman" w:cstheme="minorHAnsi"/>
          <w:b/>
          <w:color w:val="0070C0"/>
          <w:sz w:val="18"/>
          <w:szCs w:val="18"/>
          <w:lang w:val="en-GB" w:eastAsia="en-GB"/>
        </w:rPr>
        <w:t xml:space="preserve">onditions </w:t>
      </w:r>
      <w:r w:rsidR="00C152BE" w:rsidRPr="00962E72">
        <w:rPr>
          <w:rFonts w:eastAsia="Times New Roman" w:cstheme="minorHAnsi"/>
          <w:b/>
          <w:color w:val="0070C0"/>
          <w:sz w:val="18"/>
          <w:szCs w:val="18"/>
          <w:lang w:val="en-GB" w:eastAsia="en-GB"/>
        </w:rPr>
        <w:t>o</w:t>
      </w:r>
      <w:r w:rsidRPr="00962E72">
        <w:rPr>
          <w:rFonts w:eastAsia="Times New Roman" w:cstheme="minorHAnsi"/>
          <w:b/>
          <w:color w:val="0070C0"/>
          <w:sz w:val="18"/>
          <w:szCs w:val="18"/>
          <w:lang w:val="en-GB" w:eastAsia="en-GB"/>
        </w:rPr>
        <w:t xml:space="preserve">utlined in the </w:t>
      </w:r>
      <w:r w:rsidR="00782F12" w:rsidRPr="00962E72">
        <w:rPr>
          <w:rFonts w:eastAsia="Times New Roman" w:cstheme="minorHAnsi"/>
          <w:b/>
          <w:color w:val="0070C0"/>
          <w:sz w:val="18"/>
          <w:szCs w:val="18"/>
          <w:lang w:val="en-GB" w:eastAsia="en-GB"/>
        </w:rPr>
        <w:t xml:space="preserve">template </w:t>
      </w:r>
      <w:r w:rsidRPr="00962E72">
        <w:rPr>
          <w:rFonts w:eastAsia="Times New Roman" w:cstheme="minorHAnsi"/>
          <w:b/>
          <w:color w:val="0070C0"/>
          <w:sz w:val="18"/>
          <w:szCs w:val="18"/>
          <w:lang w:val="en-GB" w:eastAsia="en-GB"/>
        </w:rPr>
        <w:t>Partner Agreement</w:t>
      </w:r>
    </w:p>
    <w:p w14:paraId="0477F3BB" w14:textId="77777777" w:rsidR="006A6405" w:rsidRPr="00962E72"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962E72"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962E72">
        <w:rPr>
          <w:rFonts w:eastAsiaTheme="majorEastAsia" w:cstheme="minorHAnsi"/>
          <w:color w:val="000000" w:themeColor="text1"/>
          <w:sz w:val="18"/>
          <w:szCs w:val="18"/>
        </w:rPr>
        <w:t>Propo</w:t>
      </w:r>
      <w:r w:rsidR="00256C3E" w:rsidRPr="00962E72">
        <w:rPr>
          <w:rFonts w:eastAsiaTheme="majorEastAsia" w:cstheme="minorHAnsi"/>
          <w:color w:val="000000" w:themeColor="text1"/>
          <w:sz w:val="18"/>
          <w:szCs w:val="18"/>
        </w:rPr>
        <w:t>nents</w:t>
      </w:r>
      <w:r w:rsidRPr="00962E72">
        <w:rPr>
          <w:rFonts w:eastAsiaTheme="majorEastAsia" w:cstheme="minorHAnsi"/>
          <w:color w:val="000000" w:themeColor="text1"/>
          <w:sz w:val="18"/>
          <w:szCs w:val="18"/>
        </w:rPr>
        <w:t xml:space="preserve"> must include an acceptance of the terms and conditions outlined in the </w:t>
      </w:r>
      <w:r w:rsidR="00FC0F25" w:rsidRPr="00962E72">
        <w:rPr>
          <w:rFonts w:eastAsiaTheme="majorEastAsia" w:cstheme="minorHAnsi"/>
          <w:color w:val="000000" w:themeColor="text1"/>
          <w:sz w:val="18"/>
          <w:szCs w:val="18"/>
        </w:rPr>
        <w:t xml:space="preserve">template </w:t>
      </w:r>
      <w:r w:rsidRPr="00962E72">
        <w:rPr>
          <w:rFonts w:eastAsiaTheme="majorEastAsia" w:cstheme="minorHAnsi"/>
          <w:color w:val="000000" w:themeColor="text1"/>
          <w:sz w:val="18"/>
          <w:szCs w:val="18"/>
        </w:rPr>
        <w:t>Partner Agreement or their reservation or objections thereto.</w:t>
      </w:r>
      <w:r w:rsidR="00A035E0" w:rsidRPr="00962E72">
        <w:rPr>
          <w:rFonts w:eastAsiaTheme="majorEastAsia" w:cstheme="minorHAnsi"/>
          <w:color w:val="000000" w:themeColor="text1"/>
          <w:sz w:val="18"/>
          <w:szCs w:val="18"/>
        </w:rPr>
        <w:t xml:space="preserve"> </w:t>
      </w:r>
    </w:p>
    <w:p w14:paraId="41F72E45" w14:textId="1D0245CA" w:rsidR="008A4FD2" w:rsidRPr="00962E72"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962E72">
        <w:rPr>
          <w:rFonts w:eastAsiaTheme="majorEastAsia" w:cstheme="minorHAnsi"/>
          <w:color w:val="000000" w:themeColor="text1"/>
          <w:sz w:val="18"/>
          <w:szCs w:val="18"/>
        </w:rPr>
        <w:t xml:space="preserve">Submission of </w:t>
      </w:r>
      <w:r w:rsidR="00C152BE" w:rsidRPr="00962E72">
        <w:rPr>
          <w:rFonts w:eastAsiaTheme="majorEastAsia" w:cstheme="minorHAnsi"/>
          <w:color w:val="000000" w:themeColor="text1"/>
          <w:sz w:val="18"/>
          <w:szCs w:val="18"/>
        </w:rPr>
        <w:t xml:space="preserve">any such </w:t>
      </w:r>
      <w:r w:rsidRPr="00962E72">
        <w:rPr>
          <w:rFonts w:eastAsiaTheme="majorEastAsia" w:cstheme="minorHAnsi"/>
          <w:color w:val="000000" w:themeColor="text1"/>
          <w:sz w:val="18"/>
          <w:szCs w:val="18"/>
        </w:rPr>
        <w:t xml:space="preserve">reservations or objections does not mean that </w:t>
      </w:r>
      <w:r w:rsidR="00C6272A" w:rsidRPr="00962E72">
        <w:rPr>
          <w:rFonts w:eastAsiaTheme="majorEastAsia" w:cstheme="minorHAnsi"/>
          <w:color w:val="000000" w:themeColor="text1"/>
          <w:sz w:val="18"/>
          <w:szCs w:val="18"/>
        </w:rPr>
        <w:t xml:space="preserve">UN Women </w:t>
      </w:r>
      <w:r w:rsidRPr="00962E72">
        <w:rPr>
          <w:rFonts w:eastAsiaTheme="majorEastAsia" w:cstheme="minorHAnsi"/>
          <w:color w:val="000000" w:themeColor="text1"/>
          <w:sz w:val="18"/>
          <w:szCs w:val="18"/>
        </w:rPr>
        <w:t>will automatically accept them should the propo</w:t>
      </w:r>
      <w:r w:rsidR="00B6686F" w:rsidRPr="00962E72">
        <w:rPr>
          <w:rFonts w:eastAsiaTheme="majorEastAsia" w:cstheme="minorHAnsi"/>
          <w:color w:val="000000" w:themeColor="text1"/>
          <w:sz w:val="18"/>
          <w:szCs w:val="18"/>
        </w:rPr>
        <w:t xml:space="preserve">nent </w:t>
      </w:r>
      <w:r w:rsidRPr="00962E72">
        <w:rPr>
          <w:rFonts w:eastAsiaTheme="majorEastAsia" w:cstheme="minorHAnsi"/>
          <w:color w:val="000000" w:themeColor="text1"/>
          <w:sz w:val="18"/>
          <w:szCs w:val="18"/>
        </w:rPr>
        <w:t xml:space="preserve">be selected as a </w:t>
      </w:r>
      <w:r w:rsidR="000F0115" w:rsidRPr="00962E72">
        <w:rPr>
          <w:rFonts w:eastAsiaTheme="majorEastAsia" w:cstheme="minorHAnsi"/>
          <w:color w:val="000000" w:themeColor="text1"/>
          <w:sz w:val="18"/>
          <w:szCs w:val="18"/>
        </w:rPr>
        <w:t>Responsible Party</w:t>
      </w:r>
      <w:r w:rsidRPr="00962E72">
        <w:rPr>
          <w:rFonts w:eastAsiaTheme="majorEastAsia" w:cstheme="minorHAnsi"/>
          <w:color w:val="000000" w:themeColor="text1"/>
          <w:sz w:val="18"/>
          <w:szCs w:val="18"/>
        </w:rPr>
        <w:t xml:space="preserve">. </w:t>
      </w:r>
    </w:p>
    <w:p w14:paraId="42B6E3C2" w14:textId="1F7BAAD2" w:rsidR="008A4FD2" w:rsidRPr="00962E72"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962E72">
        <w:rPr>
          <w:rFonts w:eastAsiaTheme="majorEastAsia" w:cstheme="minorHAnsi"/>
          <w:color w:val="000000" w:themeColor="text1"/>
          <w:sz w:val="18"/>
          <w:szCs w:val="18"/>
        </w:rPr>
        <w:t>UN Women</w:t>
      </w:r>
      <w:r w:rsidR="008A4FD2" w:rsidRPr="00962E72">
        <w:rPr>
          <w:rFonts w:eastAsiaTheme="majorEastAsia" w:cstheme="minorHAnsi"/>
          <w:color w:val="000000" w:themeColor="text1"/>
          <w:sz w:val="18"/>
          <w:szCs w:val="18"/>
        </w:rPr>
        <w:t xml:space="preserve"> will evaluate any reservation or objection during</w:t>
      </w:r>
      <w:r w:rsidR="00C152BE" w:rsidRPr="00962E72">
        <w:rPr>
          <w:rFonts w:eastAsiaTheme="majorEastAsia" w:cstheme="minorHAnsi"/>
          <w:color w:val="000000" w:themeColor="text1"/>
          <w:sz w:val="18"/>
          <w:szCs w:val="18"/>
        </w:rPr>
        <w:t xml:space="preserve"> its</w:t>
      </w:r>
      <w:r w:rsidR="008A4FD2" w:rsidRPr="00962E72">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962E72" w:rsidRDefault="00761A0F">
      <w:pPr>
        <w:rPr>
          <w:rFonts w:cstheme="minorHAnsi"/>
          <w:sz w:val="18"/>
          <w:szCs w:val="18"/>
        </w:rPr>
      </w:pPr>
      <w:r w:rsidRPr="00962E72">
        <w:rPr>
          <w:rFonts w:cstheme="minorHAnsi"/>
          <w:sz w:val="18"/>
          <w:szCs w:val="18"/>
        </w:rPr>
        <w:br w:type="page"/>
      </w:r>
    </w:p>
    <w:p w14:paraId="17AA7DA6" w14:textId="7F09074E" w:rsidR="00CA050B" w:rsidRPr="00962E72" w:rsidRDefault="00CA050B" w:rsidP="00C134D6">
      <w:pPr>
        <w:spacing w:after="0" w:line="240" w:lineRule="auto"/>
        <w:jc w:val="center"/>
        <w:rPr>
          <w:rFonts w:eastAsia="Times New Roman" w:cstheme="minorHAnsi"/>
          <w:b/>
          <w:bCs/>
          <w:color w:val="002060"/>
          <w:sz w:val="18"/>
          <w:szCs w:val="18"/>
          <w:lang w:val="en-GB" w:eastAsia="en-GB"/>
        </w:rPr>
      </w:pPr>
      <w:r w:rsidRPr="00962E72">
        <w:rPr>
          <w:rFonts w:eastAsia="Times New Roman" w:cstheme="minorHAnsi"/>
          <w:b/>
          <w:bCs/>
          <w:color w:val="002060"/>
          <w:sz w:val="18"/>
          <w:szCs w:val="18"/>
          <w:lang w:val="en-GB" w:eastAsia="en-GB"/>
        </w:rPr>
        <w:lastRenderedPageBreak/>
        <w:t>Annex B-</w:t>
      </w:r>
      <w:r w:rsidR="007B6334" w:rsidRPr="00962E72">
        <w:rPr>
          <w:rFonts w:eastAsia="Times New Roman" w:cstheme="minorHAnsi"/>
          <w:b/>
          <w:bCs/>
          <w:color w:val="002060"/>
          <w:sz w:val="18"/>
          <w:szCs w:val="18"/>
          <w:lang w:val="en-GB" w:eastAsia="en-GB"/>
        </w:rPr>
        <w:t>1</w:t>
      </w:r>
    </w:p>
    <w:p w14:paraId="204CEA91" w14:textId="03A14F81" w:rsidR="00CA050B" w:rsidRPr="00962E72"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962E72">
        <w:rPr>
          <w:rFonts w:eastAsia="Times New Roman" w:cstheme="minorHAnsi"/>
          <w:b/>
          <w:color w:val="002060"/>
          <w:sz w:val="18"/>
          <w:szCs w:val="18"/>
          <w:u w:val="single"/>
          <w:lang w:val="en-GB" w:eastAsia="en-GB"/>
        </w:rPr>
        <w:t xml:space="preserve">Mandatory </w:t>
      </w:r>
      <w:r w:rsidR="00C134D6" w:rsidRPr="00962E72">
        <w:rPr>
          <w:rFonts w:eastAsia="Times New Roman" w:cstheme="minorHAnsi"/>
          <w:b/>
          <w:color w:val="002060"/>
          <w:sz w:val="18"/>
          <w:szCs w:val="18"/>
          <w:u w:val="single"/>
          <w:lang w:val="en-GB" w:eastAsia="en-GB"/>
        </w:rPr>
        <w:t>R</w:t>
      </w:r>
      <w:r w:rsidRPr="00962E72">
        <w:rPr>
          <w:rFonts w:eastAsia="Times New Roman" w:cstheme="minorHAnsi"/>
          <w:b/>
          <w:color w:val="002060"/>
          <w:sz w:val="18"/>
          <w:szCs w:val="18"/>
          <w:u w:val="single"/>
          <w:lang w:val="en-GB" w:eastAsia="en-GB"/>
        </w:rPr>
        <w:t>equirements/</w:t>
      </w:r>
      <w:r w:rsidR="00C134D6" w:rsidRPr="00962E72">
        <w:rPr>
          <w:rFonts w:eastAsia="Times New Roman" w:cstheme="minorHAnsi"/>
          <w:b/>
          <w:color w:val="002060"/>
          <w:sz w:val="18"/>
          <w:szCs w:val="18"/>
          <w:u w:val="single"/>
          <w:lang w:val="en-GB" w:eastAsia="en-GB"/>
        </w:rPr>
        <w:t>P</w:t>
      </w:r>
      <w:r w:rsidRPr="00962E72">
        <w:rPr>
          <w:rFonts w:eastAsia="Times New Roman" w:cstheme="minorHAnsi"/>
          <w:b/>
          <w:color w:val="002060"/>
          <w:sz w:val="18"/>
          <w:szCs w:val="18"/>
          <w:u w:val="single"/>
          <w:lang w:val="en-GB" w:eastAsia="en-GB"/>
        </w:rPr>
        <w:t>re-</w:t>
      </w:r>
      <w:r w:rsidR="00C134D6" w:rsidRPr="00962E72">
        <w:rPr>
          <w:rFonts w:eastAsia="Times New Roman" w:cstheme="minorHAnsi"/>
          <w:b/>
          <w:color w:val="002060"/>
          <w:sz w:val="18"/>
          <w:szCs w:val="18"/>
          <w:u w:val="single"/>
          <w:lang w:val="en-GB" w:eastAsia="en-GB"/>
        </w:rPr>
        <w:t>Q</w:t>
      </w:r>
      <w:r w:rsidRPr="00962E72">
        <w:rPr>
          <w:rFonts w:eastAsia="Times New Roman" w:cstheme="minorHAnsi"/>
          <w:b/>
          <w:color w:val="002060"/>
          <w:sz w:val="18"/>
          <w:szCs w:val="18"/>
          <w:u w:val="single"/>
          <w:lang w:val="en-GB" w:eastAsia="en-GB"/>
        </w:rPr>
        <w:t xml:space="preserve">ualification </w:t>
      </w:r>
      <w:r w:rsidR="00C134D6" w:rsidRPr="00962E72">
        <w:rPr>
          <w:rFonts w:eastAsia="Times New Roman" w:cstheme="minorHAnsi"/>
          <w:b/>
          <w:color w:val="002060"/>
          <w:sz w:val="18"/>
          <w:szCs w:val="18"/>
          <w:u w:val="single"/>
          <w:lang w:val="en-GB" w:eastAsia="en-GB"/>
        </w:rPr>
        <w:t>C</w:t>
      </w:r>
      <w:r w:rsidRPr="00962E72">
        <w:rPr>
          <w:rFonts w:eastAsia="Times New Roman" w:cstheme="minorHAnsi"/>
          <w:b/>
          <w:color w:val="002060"/>
          <w:sz w:val="18"/>
          <w:szCs w:val="18"/>
          <w:u w:val="single"/>
          <w:lang w:val="en-GB" w:eastAsia="en-GB"/>
        </w:rPr>
        <w:t>riteria</w:t>
      </w:r>
      <w:r w:rsidR="00443373" w:rsidRPr="00962E72">
        <w:rPr>
          <w:rFonts w:eastAsia="Times New Roman" w:cstheme="minorHAnsi"/>
          <w:b/>
          <w:color w:val="002060"/>
          <w:sz w:val="18"/>
          <w:szCs w:val="18"/>
          <w:u w:val="single"/>
          <w:lang w:val="en-GB" w:eastAsia="en-GB"/>
        </w:rPr>
        <w:t xml:space="preserve"> and </w:t>
      </w:r>
      <w:r w:rsidR="00C134D6" w:rsidRPr="00962E72">
        <w:rPr>
          <w:rFonts w:eastAsia="Times New Roman" w:cstheme="minorHAnsi"/>
          <w:b/>
          <w:color w:val="002060"/>
          <w:sz w:val="18"/>
          <w:szCs w:val="18"/>
          <w:u w:val="single"/>
          <w:lang w:val="en-GB" w:eastAsia="en-GB"/>
        </w:rPr>
        <w:t>C</w:t>
      </w:r>
      <w:r w:rsidR="00522AED" w:rsidRPr="00962E72">
        <w:rPr>
          <w:rFonts w:eastAsia="Times New Roman" w:cstheme="minorHAnsi"/>
          <w:b/>
          <w:color w:val="002060"/>
          <w:sz w:val="18"/>
          <w:szCs w:val="18"/>
          <w:u w:val="single"/>
          <w:lang w:val="en-GB" w:eastAsia="en-GB"/>
        </w:rPr>
        <w:t xml:space="preserve">ontractual </w:t>
      </w:r>
      <w:r w:rsidR="00C134D6" w:rsidRPr="00962E72">
        <w:rPr>
          <w:rFonts w:eastAsia="Times New Roman" w:cstheme="minorHAnsi"/>
          <w:b/>
          <w:color w:val="002060"/>
          <w:sz w:val="18"/>
          <w:szCs w:val="18"/>
          <w:u w:val="single"/>
          <w:lang w:val="en-GB" w:eastAsia="en-GB"/>
        </w:rPr>
        <w:t>A</w:t>
      </w:r>
      <w:r w:rsidR="00522AED" w:rsidRPr="00962E72">
        <w:rPr>
          <w:rFonts w:eastAsia="Times New Roman" w:cstheme="minorHAnsi"/>
          <w:b/>
          <w:color w:val="002060"/>
          <w:sz w:val="18"/>
          <w:szCs w:val="18"/>
          <w:u w:val="single"/>
          <w:lang w:val="en-GB" w:eastAsia="en-GB"/>
        </w:rPr>
        <w:t>spect</w:t>
      </w:r>
      <w:r w:rsidR="00522AED" w:rsidRPr="00962E72">
        <w:rPr>
          <w:rFonts w:eastAsia="Times New Roman" w:cstheme="minorHAnsi"/>
          <w:b/>
          <w:color w:val="002060"/>
          <w:sz w:val="18"/>
          <w:szCs w:val="18"/>
          <w:lang w:val="en-GB" w:eastAsia="en-GB"/>
        </w:rPr>
        <w:t>s</w:t>
      </w:r>
    </w:p>
    <w:p w14:paraId="411AD0E3" w14:textId="77777777" w:rsidR="008A4EC7" w:rsidRPr="00962E72"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962E72">
        <w:rPr>
          <w:rFonts w:eastAsia="Times New Roman" w:cstheme="minorHAnsi"/>
          <w:b/>
          <w:color w:val="002060"/>
          <w:sz w:val="18"/>
          <w:szCs w:val="18"/>
          <w:lang w:val="en-GB" w:eastAsia="en-GB"/>
        </w:rPr>
        <w:t>[To be completed by proponents and returned with their proposal]</w:t>
      </w:r>
    </w:p>
    <w:p w14:paraId="2FA404C5" w14:textId="77777777" w:rsidR="008A4EC7" w:rsidRPr="00962E72"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962E72"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962E72"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962E72">
        <w:rPr>
          <w:rFonts w:eastAsia="Times New Roman" w:cstheme="minorHAnsi"/>
          <w:b/>
          <w:color w:val="000000"/>
          <w:sz w:val="18"/>
          <w:szCs w:val="18"/>
          <w:lang w:val="en-GB" w:eastAsia="en-GB"/>
        </w:rPr>
        <w:t xml:space="preserve">Call </w:t>
      </w:r>
      <w:r w:rsidR="005128FC" w:rsidRPr="00962E72">
        <w:rPr>
          <w:rFonts w:eastAsia="Times New Roman" w:cstheme="minorHAnsi"/>
          <w:b/>
          <w:color w:val="000000"/>
          <w:sz w:val="18"/>
          <w:szCs w:val="18"/>
          <w:lang w:val="en-GB" w:eastAsia="en-GB"/>
        </w:rPr>
        <w:t>F</w:t>
      </w:r>
      <w:r w:rsidRPr="00962E72">
        <w:rPr>
          <w:rFonts w:eastAsia="Times New Roman" w:cstheme="minorHAnsi"/>
          <w:b/>
          <w:color w:val="000000"/>
          <w:sz w:val="18"/>
          <w:szCs w:val="18"/>
          <w:lang w:val="en-GB" w:eastAsia="en-GB"/>
        </w:rPr>
        <w:t xml:space="preserve">or </w:t>
      </w:r>
      <w:r w:rsidR="008B7812" w:rsidRPr="00962E72">
        <w:rPr>
          <w:rFonts w:eastAsia="Times New Roman" w:cstheme="minorHAnsi"/>
          <w:b/>
          <w:color w:val="000000"/>
          <w:sz w:val="18"/>
          <w:szCs w:val="18"/>
          <w:lang w:val="en-GB" w:eastAsia="en-GB"/>
        </w:rPr>
        <w:t>P</w:t>
      </w:r>
      <w:r w:rsidRPr="00962E72">
        <w:rPr>
          <w:rFonts w:eastAsia="Times New Roman" w:cstheme="minorHAnsi"/>
          <w:b/>
          <w:color w:val="000000"/>
          <w:sz w:val="18"/>
          <w:szCs w:val="18"/>
          <w:lang w:val="en-GB" w:eastAsia="en-GB"/>
        </w:rPr>
        <w:t>roposal</w:t>
      </w:r>
      <w:r w:rsidR="008B7812" w:rsidRPr="00962E72">
        <w:rPr>
          <w:rFonts w:eastAsia="Times New Roman" w:cstheme="minorHAnsi"/>
          <w:b/>
          <w:color w:val="000000"/>
          <w:sz w:val="18"/>
          <w:szCs w:val="18"/>
          <w:lang w:val="en-GB" w:eastAsia="en-GB"/>
        </w:rPr>
        <w:t>s</w:t>
      </w:r>
    </w:p>
    <w:p w14:paraId="51260AF9" w14:textId="6B328C4A" w:rsidR="00CA050B" w:rsidRPr="00962E72"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962E72">
        <w:rPr>
          <w:rFonts w:eastAsia="Times New Roman" w:cstheme="minorHAnsi"/>
          <w:b/>
          <w:color w:val="000000"/>
          <w:sz w:val="18"/>
          <w:szCs w:val="18"/>
          <w:lang w:val="en-GB" w:eastAsia="en-GB"/>
        </w:rPr>
        <w:t xml:space="preserve">Description of Services </w:t>
      </w:r>
    </w:p>
    <w:p w14:paraId="3B7FD6C9" w14:textId="77777777" w:rsidR="00CA050B" w:rsidRPr="00962E72"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962E72">
        <w:rPr>
          <w:rFonts w:eastAsia="Times New Roman" w:cstheme="minorHAnsi"/>
          <w:b/>
          <w:color w:val="000000"/>
          <w:sz w:val="18"/>
          <w:szCs w:val="18"/>
          <w:lang w:val="en-GB" w:eastAsia="en-GB"/>
        </w:rPr>
        <w:t xml:space="preserve">CFP No. </w:t>
      </w:r>
    </w:p>
    <w:p w14:paraId="0E527468" w14:textId="77777777" w:rsidR="00CA050B" w:rsidRPr="00962E72"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962E72"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962E72">
        <w:rPr>
          <w:rFonts w:eastAsia="Times New Roman" w:cstheme="minorHAnsi"/>
          <w:b/>
          <w:bCs/>
          <w:color w:val="000000"/>
          <w:sz w:val="18"/>
          <w:szCs w:val="18"/>
          <w:lang w:val="en-GB" w:eastAsia="en-GB"/>
        </w:rPr>
        <w:t>pass/fail rating</w:t>
      </w:r>
      <w:r w:rsidRPr="00962E72">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962E72">
        <w:rPr>
          <w:rFonts w:eastAsia="Times New Roman" w:cstheme="minorHAnsi"/>
          <w:color w:val="000000"/>
          <w:sz w:val="18"/>
          <w:szCs w:val="18"/>
          <w:lang w:val="en-GB" w:eastAsia="en-GB"/>
        </w:rPr>
        <w:t xml:space="preserve">UN Women </w:t>
      </w:r>
      <w:r w:rsidRPr="00962E72">
        <w:rPr>
          <w:rFonts w:eastAsia="Times New Roman" w:cstheme="minorHAnsi"/>
          <w:color w:val="000000"/>
          <w:sz w:val="18"/>
          <w:szCs w:val="18"/>
          <w:lang w:val="en-GB" w:eastAsia="en-GB"/>
        </w:rPr>
        <w:t xml:space="preserve">reserves the right to verify any information contained in </w:t>
      </w:r>
      <w:r w:rsidR="00BB052B" w:rsidRPr="00962E72">
        <w:rPr>
          <w:rFonts w:eastAsia="Times New Roman" w:cstheme="minorHAnsi"/>
          <w:color w:val="000000"/>
          <w:sz w:val="18"/>
          <w:szCs w:val="18"/>
          <w:lang w:val="en-GB" w:eastAsia="en-GB"/>
        </w:rPr>
        <w:t xml:space="preserve">a </w:t>
      </w:r>
      <w:r w:rsidRPr="00962E72">
        <w:rPr>
          <w:rFonts w:eastAsia="Times New Roman" w:cstheme="minorHAnsi"/>
          <w:color w:val="000000"/>
          <w:sz w:val="18"/>
          <w:szCs w:val="18"/>
          <w:lang w:val="en-GB" w:eastAsia="en-GB"/>
        </w:rPr>
        <w:t xml:space="preserve">proponent’s response or to request additional information after the proposal is received. </w:t>
      </w:r>
      <w:r w:rsidRPr="00962E72">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962E72"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962E72" w14:paraId="254A0858" w14:textId="77777777" w:rsidTr="00E21518">
        <w:tc>
          <w:tcPr>
            <w:tcW w:w="6277" w:type="dxa"/>
            <w:shd w:val="clear" w:color="auto" w:fill="D5DCE4" w:themeFill="text2" w:themeFillTint="33"/>
          </w:tcPr>
          <w:p w14:paraId="0A09F4E1" w14:textId="77777777" w:rsidR="00CA050B" w:rsidRPr="00962E72" w:rsidRDefault="00CA050B" w:rsidP="0038204D">
            <w:pPr>
              <w:keepNext/>
              <w:spacing w:after="0" w:line="240" w:lineRule="auto"/>
              <w:jc w:val="both"/>
              <w:outlineLvl w:val="3"/>
              <w:rPr>
                <w:rFonts w:eastAsia="Arial" w:cstheme="minorHAnsi"/>
                <w:b/>
                <w:i/>
                <w:iCs/>
                <w:color w:val="000000"/>
                <w:sz w:val="18"/>
                <w:szCs w:val="18"/>
              </w:rPr>
            </w:pPr>
            <w:r w:rsidRPr="00962E72">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962E72" w:rsidRDefault="00CA050B" w:rsidP="0038204D">
            <w:pPr>
              <w:keepNext/>
              <w:spacing w:after="0" w:line="240" w:lineRule="auto"/>
              <w:jc w:val="both"/>
              <w:outlineLvl w:val="3"/>
              <w:rPr>
                <w:rFonts w:eastAsia="Arial" w:cstheme="minorHAnsi"/>
                <w:b/>
                <w:i/>
                <w:iCs/>
                <w:color w:val="000000"/>
                <w:sz w:val="18"/>
                <w:szCs w:val="18"/>
              </w:rPr>
            </w:pPr>
            <w:r w:rsidRPr="00962E72">
              <w:rPr>
                <w:rFonts w:eastAsia="Arial" w:cstheme="minorHAnsi"/>
                <w:b/>
                <w:color w:val="000000"/>
                <w:sz w:val="18"/>
                <w:szCs w:val="18"/>
              </w:rPr>
              <w:t>Proponent’s response</w:t>
            </w:r>
          </w:p>
        </w:tc>
      </w:tr>
      <w:tr w:rsidR="00CA050B" w:rsidRPr="00962E72" w14:paraId="4F972DF8" w14:textId="77777777" w:rsidTr="00E21518">
        <w:tc>
          <w:tcPr>
            <w:tcW w:w="6277" w:type="dxa"/>
          </w:tcPr>
          <w:p w14:paraId="242EE6DF" w14:textId="06F0FE7A" w:rsidR="00CA050B" w:rsidRPr="00962E72"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Are</w:t>
            </w:r>
            <w:r w:rsidR="00CA050B" w:rsidRPr="00962E72">
              <w:rPr>
                <w:rFonts w:eastAsia="Calibri" w:cstheme="minorHAnsi"/>
                <w:color w:val="000000"/>
                <w:sz w:val="18"/>
                <w:szCs w:val="18"/>
                <w:lang w:val="en-CA"/>
              </w:rPr>
              <w:t xml:space="preserve"> the services being requested part of the key services that the proponent has been performing as an organization</w:t>
            </w:r>
            <w:r w:rsidR="00927462" w:rsidRPr="00962E72">
              <w:rPr>
                <w:rFonts w:eastAsia="Calibri" w:cstheme="minorHAnsi"/>
                <w:color w:val="000000"/>
                <w:sz w:val="18"/>
                <w:szCs w:val="18"/>
                <w:lang w:val="en-CA"/>
              </w:rPr>
              <w:t>?</w:t>
            </w:r>
            <w:r w:rsidR="00CA050B" w:rsidRPr="00962E72">
              <w:rPr>
                <w:rFonts w:eastAsia="Calibri" w:cstheme="minorHAnsi"/>
                <w:color w:val="000000"/>
                <w:sz w:val="18"/>
                <w:szCs w:val="18"/>
                <w:lang w:val="en-CA"/>
              </w:rPr>
              <w:t xml:space="preserve"> This must be supported by a list of at least two customer references for which similar service</w:t>
            </w:r>
            <w:r w:rsidR="00C97B58" w:rsidRPr="00962E72">
              <w:rPr>
                <w:rFonts w:eastAsia="Calibri" w:cstheme="minorHAnsi"/>
                <w:color w:val="000000"/>
                <w:sz w:val="18"/>
                <w:szCs w:val="18"/>
                <w:lang w:val="en-CA"/>
              </w:rPr>
              <w:t xml:space="preserve"> has </w:t>
            </w:r>
            <w:r w:rsidR="00CA050B" w:rsidRPr="00962E72">
              <w:rPr>
                <w:rFonts w:eastAsia="Calibri" w:cstheme="minorHAnsi"/>
                <w:color w:val="000000"/>
                <w:sz w:val="18"/>
                <w:szCs w:val="18"/>
                <w:lang w:val="en-CA"/>
              </w:rPr>
              <w:t xml:space="preserve">currently or </w:t>
            </w:r>
            <w:r w:rsidR="00C97B58" w:rsidRPr="00962E72">
              <w:rPr>
                <w:rFonts w:eastAsia="Calibri" w:cstheme="minorHAnsi"/>
                <w:color w:val="000000"/>
                <w:sz w:val="18"/>
                <w:szCs w:val="18"/>
                <w:lang w:val="en-CA"/>
              </w:rPr>
              <w:t xml:space="preserve">has </w:t>
            </w:r>
            <w:r w:rsidR="00CA050B" w:rsidRPr="00962E72">
              <w:rPr>
                <w:rFonts w:eastAsia="Calibri" w:cstheme="minorHAnsi"/>
                <w:color w:val="000000"/>
                <w:sz w:val="18"/>
                <w:szCs w:val="18"/>
                <w:lang w:val="en-CA"/>
              </w:rPr>
              <w:t>been provided by the proponent.</w:t>
            </w:r>
          </w:p>
        </w:tc>
        <w:tc>
          <w:tcPr>
            <w:tcW w:w="2850" w:type="dxa"/>
          </w:tcPr>
          <w:p w14:paraId="365BB6C1" w14:textId="77777777" w:rsidR="00CA050B" w:rsidRPr="00962E72" w:rsidRDefault="00CA050B" w:rsidP="0038204D">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Reference #1:</w:t>
            </w:r>
          </w:p>
          <w:p w14:paraId="777ED75C" w14:textId="77777777" w:rsidR="00CA050B" w:rsidRPr="00962E72" w:rsidRDefault="00CA050B" w:rsidP="0038204D">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Reference #2:</w:t>
            </w:r>
          </w:p>
          <w:p w14:paraId="5818EF0A" w14:textId="77777777" w:rsidR="00CA050B" w:rsidRPr="00962E72" w:rsidRDefault="00CA050B" w:rsidP="0038204D">
            <w:pPr>
              <w:spacing w:after="0" w:line="240" w:lineRule="auto"/>
              <w:rPr>
                <w:rFonts w:eastAsia="Calibri" w:cstheme="minorHAnsi"/>
                <w:color w:val="000000"/>
                <w:sz w:val="18"/>
                <w:szCs w:val="18"/>
                <w:lang w:val="en-CA"/>
              </w:rPr>
            </w:pPr>
          </w:p>
        </w:tc>
      </w:tr>
      <w:tr w:rsidR="00CA050B" w:rsidRPr="00962E72" w14:paraId="1490E619" w14:textId="77777777" w:rsidTr="00155DF8">
        <w:trPr>
          <w:trHeight w:val="440"/>
        </w:trPr>
        <w:tc>
          <w:tcPr>
            <w:tcW w:w="6277" w:type="dxa"/>
          </w:tcPr>
          <w:p w14:paraId="75CB6D0A" w14:textId="5FD5C42C" w:rsidR="00CA050B" w:rsidRPr="00962E72"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Is</w:t>
            </w:r>
            <w:r w:rsidR="00CA050B" w:rsidRPr="00962E72">
              <w:rPr>
                <w:rFonts w:eastAsia="Calibri" w:cstheme="minorHAnsi"/>
                <w:color w:val="000000"/>
                <w:sz w:val="18"/>
                <w:szCs w:val="18"/>
                <w:lang w:val="en-CA"/>
              </w:rPr>
              <w:t xml:space="preserve"> </w:t>
            </w:r>
            <w:r w:rsidR="005B04FE" w:rsidRPr="00962E72">
              <w:rPr>
                <w:rFonts w:eastAsia="Calibri" w:cstheme="minorHAnsi"/>
                <w:color w:val="000000"/>
                <w:sz w:val="18"/>
                <w:szCs w:val="18"/>
                <w:lang w:val="en-CA"/>
              </w:rPr>
              <w:t xml:space="preserve">the </w:t>
            </w:r>
            <w:r w:rsidR="00CA050B" w:rsidRPr="00962E72">
              <w:rPr>
                <w:rFonts w:eastAsia="Calibri" w:cstheme="minorHAnsi"/>
                <w:color w:val="000000"/>
                <w:sz w:val="18"/>
                <w:szCs w:val="18"/>
                <w:lang w:val="en-CA"/>
              </w:rPr>
              <w:t xml:space="preserve">proponent duly registered or </w:t>
            </w:r>
            <w:r w:rsidRPr="00962E72">
              <w:rPr>
                <w:rFonts w:eastAsia="Calibri" w:cstheme="minorHAnsi"/>
                <w:color w:val="000000"/>
                <w:sz w:val="18"/>
                <w:szCs w:val="18"/>
                <w:lang w:val="en-CA"/>
              </w:rPr>
              <w:t>does it have</w:t>
            </w:r>
            <w:r w:rsidR="00CA050B" w:rsidRPr="00962E72">
              <w:rPr>
                <w:rFonts w:eastAsia="Calibri" w:cstheme="minorHAnsi"/>
                <w:color w:val="000000"/>
                <w:sz w:val="18"/>
                <w:szCs w:val="18"/>
                <w:lang w:val="en-CA"/>
              </w:rPr>
              <w:t xml:space="preserve"> </w:t>
            </w:r>
            <w:r w:rsidR="006351DB" w:rsidRPr="00962E72">
              <w:rPr>
                <w:rFonts w:eastAsia="Calibri" w:cstheme="minorHAnsi"/>
                <w:color w:val="000000"/>
                <w:sz w:val="18"/>
                <w:szCs w:val="18"/>
                <w:lang w:val="en-CA"/>
              </w:rPr>
              <w:t>the</w:t>
            </w:r>
            <w:r w:rsidR="00CA050B" w:rsidRPr="00962E72">
              <w:rPr>
                <w:rFonts w:eastAsia="Calibri" w:cstheme="minorHAnsi"/>
                <w:color w:val="000000"/>
                <w:sz w:val="18"/>
                <w:szCs w:val="18"/>
                <w:lang w:val="en-CA"/>
              </w:rPr>
              <w:t xml:space="preserve"> legal basis/mandate as an organization</w:t>
            </w:r>
            <w:r w:rsidR="00A04270" w:rsidRPr="00962E72">
              <w:rPr>
                <w:rFonts w:eastAsia="Calibri" w:cstheme="minorHAnsi"/>
                <w:color w:val="000000"/>
                <w:sz w:val="18"/>
                <w:szCs w:val="18"/>
                <w:lang w:val="en-CA"/>
              </w:rPr>
              <w:t>?</w:t>
            </w:r>
            <w:r w:rsidR="007375D4" w:rsidRPr="00962E72">
              <w:rPr>
                <w:rFonts w:eastAsia="Calibri" w:cstheme="minorHAnsi"/>
                <w:color w:val="000000"/>
                <w:sz w:val="18"/>
                <w:szCs w:val="18"/>
                <w:lang w:val="en-CA"/>
              </w:rPr>
              <w:t xml:space="preserve"> [</w:t>
            </w:r>
            <w:r w:rsidR="00A04270" w:rsidRPr="00962E72">
              <w:rPr>
                <w:rFonts w:eastAsia="Calibri" w:cstheme="minorHAnsi"/>
                <w:color w:val="000000"/>
                <w:sz w:val="18"/>
                <w:szCs w:val="18"/>
                <w:lang w:val="en-CA"/>
              </w:rPr>
              <w:t>P</w:t>
            </w:r>
            <w:r w:rsidR="007375D4" w:rsidRPr="00962E72">
              <w:rPr>
                <w:rFonts w:eastAsia="Calibri" w:cstheme="minorHAnsi"/>
                <w:color w:val="000000"/>
                <w:sz w:val="18"/>
                <w:szCs w:val="18"/>
                <w:lang w:val="en-CA"/>
              </w:rPr>
              <w:t xml:space="preserve">lease </w:t>
            </w:r>
            <w:r w:rsidR="00C91466" w:rsidRPr="00962E72">
              <w:rPr>
                <w:rFonts w:eastAsia="Calibri" w:cstheme="minorHAnsi"/>
                <w:color w:val="000000"/>
                <w:sz w:val="18"/>
                <w:szCs w:val="18"/>
                <w:lang w:val="en-CA"/>
              </w:rPr>
              <w:t>attach a copy of</w:t>
            </w:r>
            <w:r w:rsidR="007375D4" w:rsidRPr="00962E72">
              <w:rPr>
                <w:rFonts w:eastAsia="Calibri" w:cstheme="minorHAnsi"/>
                <w:color w:val="000000"/>
                <w:sz w:val="18"/>
                <w:szCs w:val="18"/>
                <w:lang w:val="en-CA"/>
              </w:rPr>
              <w:t xml:space="preserve"> the official registration here]</w:t>
            </w:r>
            <w:r w:rsidR="006351DB" w:rsidRPr="00962E72">
              <w:rPr>
                <w:rFonts w:eastAsia="Calibri" w:cstheme="minorHAnsi"/>
                <w:color w:val="000000"/>
                <w:sz w:val="18"/>
                <w:szCs w:val="18"/>
                <w:lang w:val="en-CA"/>
              </w:rPr>
              <w:t>.</w:t>
            </w:r>
          </w:p>
        </w:tc>
        <w:tc>
          <w:tcPr>
            <w:tcW w:w="2850" w:type="dxa"/>
          </w:tcPr>
          <w:p w14:paraId="182312B2" w14:textId="77777777" w:rsidR="00CA050B" w:rsidRPr="00962E72" w:rsidRDefault="00CA050B" w:rsidP="0038204D">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Yes/No</w:t>
            </w:r>
          </w:p>
        </w:tc>
      </w:tr>
      <w:tr w:rsidR="00CA050B" w:rsidRPr="00962E72" w14:paraId="6D81035A" w14:textId="77777777" w:rsidTr="00E21518">
        <w:tc>
          <w:tcPr>
            <w:tcW w:w="6277" w:type="dxa"/>
          </w:tcPr>
          <w:p w14:paraId="15D7FFBD" w14:textId="31D6DD77" w:rsidR="00CA050B" w:rsidRPr="00962E72"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Has</w:t>
            </w:r>
            <w:r w:rsidR="00CA050B" w:rsidRPr="00962E72">
              <w:rPr>
                <w:rFonts w:eastAsia="Calibri" w:cstheme="minorHAnsi"/>
                <w:color w:val="000000"/>
                <w:sz w:val="18"/>
                <w:szCs w:val="18"/>
                <w:lang w:val="en-CA"/>
              </w:rPr>
              <w:t xml:space="preserve"> </w:t>
            </w:r>
            <w:r w:rsidR="005B04FE" w:rsidRPr="00962E72">
              <w:rPr>
                <w:rFonts w:eastAsia="Calibri" w:cstheme="minorHAnsi"/>
                <w:color w:val="000000"/>
                <w:sz w:val="18"/>
                <w:szCs w:val="18"/>
                <w:lang w:val="en-CA"/>
              </w:rPr>
              <w:t xml:space="preserve">the </w:t>
            </w:r>
            <w:r w:rsidR="00CA050B" w:rsidRPr="00962E72">
              <w:rPr>
                <w:rFonts w:eastAsia="Calibri" w:cstheme="minorHAnsi"/>
                <w:color w:val="000000"/>
                <w:sz w:val="18"/>
                <w:szCs w:val="18"/>
                <w:lang w:val="en-CA"/>
              </w:rPr>
              <w:t>proponent as an organization been in operation for at least five (5) years</w:t>
            </w:r>
            <w:r w:rsidR="0091403E" w:rsidRPr="00962E72">
              <w:rPr>
                <w:rStyle w:val="FootnoteReference"/>
                <w:rFonts w:eastAsia="Calibri" w:cstheme="minorHAnsi"/>
                <w:color w:val="000000"/>
                <w:sz w:val="18"/>
                <w:szCs w:val="18"/>
                <w:lang w:val="en-CA"/>
              </w:rPr>
              <w:footnoteReference w:id="3"/>
            </w:r>
            <w:r w:rsidRPr="00962E72">
              <w:rPr>
                <w:rFonts w:eastAsia="Calibri" w:cstheme="minorHAnsi"/>
                <w:color w:val="000000"/>
                <w:sz w:val="18"/>
                <w:szCs w:val="18"/>
                <w:lang w:val="en-CA"/>
              </w:rPr>
              <w:t>?</w:t>
            </w:r>
          </w:p>
        </w:tc>
        <w:tc>
          <w:tcPr>
            <w:tcW w:w="2850" w:type="dxa"/>
          </w:tcPr>
          <w:p w14:paraId="1A7AA10C" w14:textId="77777777" w:rsidR="00CA050B" w:rsidRPr="00962E72" w:rsidRDefault="00CA050B" w:rsidP="0038204D">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Yes/No</w:t>
            </w:r>
          </w:p>
        </w:tc>
      </w:tr>
      <w:tr w:rsidR="00CA050B" w:rsidRPr="00962E72" w14:paraId="4A8D7D4A" w14:textId="77777777" w:rsidTr="00E21518">
        <w:tc>
          <w:tcPr>
            <w:tcW w:w="6277" w:type="dxa"/>
          </w:tcPr>
          <w:p w14:paraId="096A842B" w14:textId="77B92FA1" w:rsidR="00CA050B" w:rsidRPr="00962E72"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Does</w:t>
            </w:r>
            <w:r w:rsidR="00CA050B" w:rsidRPr="00962E72">
              <w:rPr>
                <w:rFonts w:eastAsia="Calibri" w:cstheme="minorHAnsi"/>
                <w:color w:val="000000"/>
                <w:sz w:val="18"/>
                <w:szCs w:val="18"/>
                <w:lang w:val="en-CA"/>
              </w:rPr>
              <w:t xml:space="preserve"> </w:t>
            </w:r>
            <w:r w:rsidR="005B04FE" w:rsidRPr="00962E72">
              <w:rPr>
                <w:rFonts w:eastAsia="Calibri" w:cstheme="minorHAnsi"/>
                <w:color w:val="000000"/>
                <w:sz w:val="18"/>
                <w:szCs w:val="18"/>
                <w:lang w:val="en-CA"/>
              </w:rPr>
              <w:t xml:space="preserve">the </w:t>
            </w:r>
            <w:r w:rsidR="00CA050B" w:rsidRPr="00962E72">
              <w:rPr>
                <w:rFonts w:eastAsia="Calibri" w:cstheme="minorHAnsi"/>
                <w:color w:val="000000"/>
                <w:sz w:val="18"/>
                <w:szCs w:val="18"/>
                <w:lang w:val="en-CA"/>
              </w:rPr>
              <w:t>proponent ha</w:t>
            </w:r>
            <w:r w:rsidRPr="00962E72">
              <w:rPr>
                <w:rFonts w:eastAsia="Calibri" w:cstheme="minorHAnsi"/>
                <w:color w:val="000000"/>
                <w:sz w:val="18"/>
                <w:szCs w:val="18"/>
                <w:lang w:val="en-CA"/>
              </w:rPr>
              <w:t>ve</w:t>
            </w:r>
            <w:r w:rsidR="00CA050B" w:rsidRPr="00962E72">
              <w:rPr>
                <w:rFonts w:eastAsia="Calibri" w:cstheme="minorHAnsi"/>
                <w:color w:val="000000"/>
                <w:sz w:val="18"/>
                <w:szCs w:val="18"/>
                <w:lang w:val="en-CA"/>
              </w:rPr>
              <w:t xml:space="preserve"> a permanent office within the location area</w:t>
            </w:r>
            <w:r w:rsidR="00BE096B" w:rsidRPr="00962E72">
              <w:rPr>
                <w:rFonts w:eastAsia="Calibri" w:cstheme="minorHAnsi"/>
                <w:color w:val="000000"/>
                <w:sz w:val="18"/>
                <w:szCs w:val="18"/>
                <w:lang w:val="en-CA"/>
              </w:rPr>
              <w:t>?</w:t>
            </w:r>
          </w:p>
        </w:tc>
        <w:tc>
          <w:tcPr>
            <w:tcW w:w="2850" w:type="dxa"/>
          </w:tcPr>
          <w:p w14:paraId="565D0B75" w14:textId="77777777" w:rsidR="00CA050B" w:rsidRPr="00962E72" w:rsidRDefault="00CA050B" w:rsidP="0038204D">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Yes/No</w:t>
            </w:r>
          </w:p>
        </w:tc>
      </w:tr>
      <w:tr w:rsidR="005A1CDA" w:rsidRPr="00962E72" w14:paraId="1F44FC2E" w14:textId="77777777" w:rsidTr="00E21518">
        <w:tc>
          <w:tcPr>
            <w:tcW w:w="6277" w:type="dxa"/>
          </w:tcPr>
          <w:p w14:paraId="310C6E67" w14:textId="2F451EF5" w:rsidR="005A1CDA" w:rsidRPr="00962E72"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Can</w:t>
            </w:r>
            <w:r w:rsidR="00F120B3" w:rsidRPr="00962E72">
              <w:rPr>
                <w:rFonts w:eastAsia="Calibri" w:cstheme="minorHAnsi"/>
                <w:color w:val="000000"/>
                <w:sz w:val="18"/>
                <w:szCs w:val="18"/>
                <w:lang w:val="en-CA"/>
              </w:rPr>
              <w:t xml:space="preserve"> UN Women conduct</w:t>
            </w:r>
            <w:r w:rsidR="005A1CDA" w:rsidRPr="00962E72">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962E72">
              <w:rPr>
                <w:rFonts w:eastAsia="Arial,Times New Roman" w:cstheme="minorHAnsi"/>
                <w:color w:val="000000"/>
                <w:sz w:val="18"/>
                <w:szCs w:val="18"/>
                <w:lang w:val="en-CA"/>
              </w:rPr>
              <w:t>?</w:t>
            </w:r>
          </w:p>
        </w:tc>
        <w:tc>
          <w:tcPr>
            <w:tcW w:w="2850" w:type="dxa"/>
          </w:tcPr>
          <w:p w14:paraId="44F43C2F" w14:textId="3435EEA6" w:rsidR="005A1CDA" w:rsidRPr="00962E72" w:rsidRDefault="005A1CDA" w:rsidP="005A1CDA">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p w14:paraId="68B5BDF3" w14:textId="77777777" w:rsidR="005A1CDA" w:rsidRPr="00962E72" w:rsidRDefault="005A1CDA" w:rsidP="005A1CDA">
            <w:pPr>
              <w:spacing w:after="0" w:line="240" w:lineRule="auto"/>
              <w:rPr>
                <w:rFonts w:eastAsia="Calibri" w:cstheme="minorHAnsi"/>
                <w:color w:val="000000"/>
                <w:sz w:val="18"/>
                <w:szCs w:val="18"/>
                <w:lang w:val="en-CA"/>
              </w:rPr>
            </w:pPr>
          </w:p>
        </w:tc>
      </w:tr>
      <w:tr w:rsidR="005A1CDA" w:rsidRPr="00962E72"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962E72"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962E72">
              <w:rPr>
                <w:rFonts w:ascii="Calibri" w:eastAsia="Times New Roman" w:hAnsi="Calibri" w:cs="Calibri"/>
                <w:sz w:val="18"/>
                <w:szCs w:val="18"/>
                <w:lang w:val="en-CA"/>
              </w:rPr>
              <w:t>Fraud or other wrongdoing:</w:t>
            </w:r>
          </w:p>
          <w:p w14:paraId="7C702FE2" w14:textId="1F4A86CC" w:rsidR="00AB40C5" w:rsidRPr="00962E72"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sidRPr="00962E72">
              <w:rPr>
                <w:rFonts w:ascii="Calibri" w:eastAsia="Times New Roman" w:hAnsi="Calibri" w:cs="Calibri"/>
                <w:sz w:val="18"/>
                <w:szCs w:val="18"/>
                <w:lang w:val="en-CA"/>
              </w:rPr>
              <w:t xml:space="preserve">Has the </w:t>
            </w:r>
            <w:r w:rsidR="0032516C" w:rsidRPr="00962E72">
              <w:rPr>
                <w:rFonts w:ascii="Calibri" w:eastAsia="Times New Roman" w:hAnsi="Calibri" w:cs="Calibri"/>
                <w:sz w:val="18"/>
                <w:szCs w:val="18"/>
                <w:lang w:val="en-CA"/>
              </w:rPr>
              <w:t xml:space="preserve">proponent, </w:t>
            </w:r>
            <w:r w:rsidRPr="00962E72">
              <w:rPr>
                <w:rFonts w:ascii="Calibri" w:eastAsia="Times New Roman" w:hAnsi="Calibri" w:cs="Calibr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962E72" w:rsidRDefault="00AB40C5" w:rsidP="00AB40C5">
            <w:pPr>
              <w:spacing w:line="240" w:lineRule="auto"/>
              <w:ind w:left="360" w:right="153"/>
              <w:jc w:val="both"/>
              <w:textAlignment w:val="baseline"/>
              <w:rPr>
                <w:rFonts w:ascii="Calibri" w:eastAsia="Times New Roman" w:hAnsi="Calibri" w:cs="Calibri"/>
                <w:sz w:val="18"/>
                <w:szCs w:val="18"/>
                <w:lang w:val="en-CA"/>
              </w:rPr>
            </w:pPr>
            <w:r w:rsidRPr="00962E72">
              <w:rPr>
                <w:rFonts w:ascii="Calibri" w:eastAsia="Times New Roman" w:hAnsi="Calibri" w:cs="Calibri"/>
                <w:sz w:val="18"/>
                <w:szCs w:val="18"/>
                <w:lang w:val="en-CA"/>
              </w:rPr>
              <w:t xml:space="preserve">         OR </w:t>
            </w:r>
          </w:p>
          <w:p w14:paraId="348B2F94" w14:textId="57C9AA94" w:rsidR="005A1CDA" w:rsidRPr="00962E72"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sidRPr="00962E72">
              <w:rPr>
                <w:rFonts w:ascii="Calibri" w:eastAsia="Times New Roman" w:hAnsi="Calibri" w:cs="Calibri"/>
                <w:sz w:val="18"/>
                <w:szCs w:val="18"/>
                <w:lang w:val="en-CA"/>
              </w:rPr>
              <w:t xml:space="preserve">Is the </w:t>
            </w:r>
            <w:r w:rsidR="0032516C" w:rsidRPr="00962E72">
              <w:rPr>
                <w:rFonts w:ascii="Calibri" w:eastAsia="Times New Roman" w:hAnsi="Calibri" w:cs="Calibri"/>
                <w:sz w:val="18"/>
                <w:szCs w:val="18"/>
                <w:lang w:val="en-CA"/>
              </w:rPr>
              <w:t xml:space="preserve">proponent, </w:t>
            </w:r>
            <w:r w:rsidRPr="00962E72">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962E72">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962E72" w:rsidRDefault="005A1CDA" w:rsidP="005A1CDA">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p w14:paraId="3A6A45F1" w14:textId="77777777" w:rsidR="005A1CDA" w:rsidRPr="00962E72" w:rsidRDefault="005A1CDA" w:rsidP="005A1CDA">
            <w:pPr>
              <w:spacing w:after="0" w:line="240" w:lineRule="auto"/>
              <w:rPr>
                <w:rFonts w:eastAsia="Calibri" w:cstheme="minorHAnsi"/>
                <w:color w:val="000000"/>
                <w:sz w:val="18"/>
                <w:szCs w:val="18"/>
                <w:lang w:val="en-CA"/>
              </w:rPr>
            </w:pPr>
          </w:p>
        </w:tc>
      </w:tr>
      <w:tr w:rsidR="005A1CDA" w:rsidRPr="00962E72"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962E72"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962E72">
              <w:rPr>
                <w:rFonts w:ascii="Calibri" w:eastAsia="Times New Roman" w:hAnsi="Calibri" w:cs="Calibri"/>
                <w:sz w:val="18"/>
                <w:szCs w:val="18"/>
                <w:lang w:val="en-CA"/>
              </w:rPr>
              <w:t>Sexual exploitation and abuse:</w:t>
            </w:r>
          </w:p>
          <w:p w14:paraId="69689463" w14:textId="6B87DAEC" w:rsidR="006355F4" w:rsidRPr="00962E72"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962E72">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962E72">
              <w:rPr>
                <w:rFonts w:ascii="Calibri" w:eastAsia="Times New Roman" w:hAnsi="Calibri" w:cs="Calibri"/>
                <w:sz w:val="18"/>
                <w:szCs w:val="18"/>
              </w:rPr>
              <w:t>to sexual exploitation and abuse (SEA)</w:t>
            </w:r>
            <w:r w:rsidRPr="00962E72">
              <w:rPr>
                <w:rStyle w:val="FootnoteReference"/>
                <w:rFonts w:ascii="Calibri" w:eastAsia="Times New Roman" w:hAnsi="Calibri" w:cs="Calibri"/>
                <w:sz w:val="18"/>
                <w:szCs w:val="18"/>
              </w:rPr>
              <w:footnoteReference w:id="4"/>
            </w:r>
            <w:r w:rsidRPr="00962E72">
              <w:rPr>
                <w:rFonts w:ascii="Calibri" w:eastAsia="Times New Roman" w:hAnsi="Calibri" w:cs="Calibri"/>
                <w:sz w:val="18"/>
                <w:szCs w:val="18"/>
              </w:rPr>
              <w:t xml:space="preserve">? </w:t>
            </w:r>
          </w:p>
          <w:p w14:paraId="6C117740" w14:textId="77777777" w:rsidR="006355F4" w:rsidRPr="00962E72"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962E72">
              <w:rPr>
                <w:rFonts w:ascii="Calibri" w:eastAsia="Times New Roman" w:hAnsi="Calibri" w:cs="Calibri"/>
                <w:sz w:val="18"/>
                <w:szCs w:val="18"/>
              </w:rPr>
              <w:t>OR</w:t>
            </w:r>
          </w:p>
          <w:p w14:paraId="12E00D31" w14:textId="027D755B" w:rsidR="005A1CDA" w:rsidRPr="00962E72"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962E72">
              <w:rPr>
                <w:rFonts w:ascii="Calibri" w:eastAsia="Times New Roman" w:hAnsi="Calibri" w:cs="Calibri"/>
                <w:sz w:val="18"/>
                <w:szCs w:val="18"/>
              </w:rPr>
              <w:t xml:space="preserve">Is the </w:t>
            </w:r>
            <w:r w:rsidR="002D008C" w:rsidRPr="00962E72">
              <w:rPr>
                <w:rFonts w:ascii="Calibri" w:eastAsia="Times New Roman" w:hAnsi="Calibri" w:cs="Calibri"/>
                <w:sz w:val="18"/>
                <w:szCs w:val="18"/>
              </w:rPr>
              <w:t>proponent</w:t>
            </w:r>
            <w:r w:rsidRPr="00962E72">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962E72" w:rsidRDefault="005A1CDA" w:rsidP="005A1CDA">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Yes/No</w:t>
            </w:r>
          </w:p>
        </w:tc>
      </w:tr>
      <w:tr w:rsidR="005A1CDA" w:rsidRPr="00962E72"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962E72"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962E72">
              <w:rPr>
                <w:rFonts w:eastAsia="Arial" w:cstheme="minorHAnsi"/>
                <w:sz w:val="18"/>
                <w:szCs w:val="18"/>
                <w:lang w:val="en-CA"/>
              </w:rPr>
              <w:t>Has</w:t>
            </w:r>
            <w:r w:rsidR="005A1CDA" w:rsidRPr="00962E72">
              <w:rPr>
                <w:rFonts w:eastAsia="Arial" w:cstheme="minorHAnsi"/>
                <w:color w:val="000000" w:themeColor="text1"/>
                <w:sz w:val="18"/>
                <w:szCs w:val="18"/>
                <w:lang w:val="en-CA"/>
              </w:rPr>
              <w:t xml:space="preserve"> </w:t>
            </w:r>
            <w:r w:rsidR="00CC116A" w:rsidRPr="00962E72">
              <w:rPr>
                <w:rFonts w:eastAsia="Arial" w:cstheme="minorHAnsi"/>
                <w:color w:val="000000" w:themeColor="text1"/>
                <w:sz w:val="18"/>
                <w:szCs w:val="18"/>
                <w:lang w:val="en-CA"/>
              </w:rPr>
              <w:t xml:space="preserve">the </w:t>
            </w:r>
            <w:r w:rsidR="005A1CDA" w:rsidRPr="00962E72">
              <w:rPr>
                <w:rFonts w:eastAsia="Arial" w:cstheme="minorHAnsi"/>
                <w:color w:val="000000" w:themeColor="text1"/>
                <w:sz w:val="18"/>
                <w:szCs w:val="18"/>
                <w:lang w:val="en-CA"/>
              </w:rPr>
              <w:t xml:space="preserve">proponent </w:t>
            </w:r>
            <w:r w:rsidR="006C138F" w:rsidRPr="00962E72">
              <w:rPr>
                <w:rFonts w:ascii="Calibri" w:eastAsia="Times New Roman" w:hAnsi="Calibri" w:cs="Calibri"/>
                <w:sz w:val="18"/>
                <w:szCs w:val="18"/>
                <w:lang w:val="en-CA"/>
              </w:rPr>
              <w:t>or any of its employees or personnel</w:t>
            </w:r>
            <w:r w:rsidR="006C138F" w:rsidRPr="00962E72">
              <w:rPr>
                <w:rFonts w:ascii="Calibri" w:hAnsi="Calibri"/>
                <w:sz w:val="18"/>
                <w:lang w:val="en-CA"/>
              </w:rPr>
              <w:t xml:space="preserve"> </w:t>
            </w:r>
            <w:r w:rsidR="005A1CDA" w:rsidRPr="00962E72">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962E72">
              <w:rPr>
                <w:rFonts w:eastAsia="Arial" w:cstheme="minorHAnsi"/>
                <w:sz w:val="18"/>
                <w:szCs w:val="18"/>
                <w:lang w:val="en-CA"/>
              </w:rPr>
              <w:t xml:space="preserve">any other </w:t>
            </w:r>
            <w:r w:rsidR="006C138F" w:rsidRPr="00962E72">
              <w:rPr>
                <w:rFonts w:eastAsia="Arial" w:cstheme="minorHAnsi"/>
                <w:sz w:val="18"/>
                <w:szCs w:val="18"/>
                <w:lang w:val="en-CA"/>
              </w:rPr>
              <w:t>d</w:t>
            </w:r>
            <w:r w:rsidR="005A1CDA" w:rsidRPr="00962E72">
              <w:rPr>
                <w:rFonts w:eastAsia="Arial" w:cstheme="minorHAnsi"/>
                <w:sz w:val="18"/>
                <w:szCs w:val="18"/>
                <w:lang w:val="en-CA"/>
              </w:rPr>
              <w:t xml:space="preserve">onor </w:t>
            </w:r>
            <w:r w:rsidR="006C138F" w:rsidRPr="00962E72">
              <w:rPr>
                <w:rFonts w:eastAsia="Arial" w:cstheme="minorHAnsi"/>
                <w:sz w:val="18"/>
                <w:szCs w:val="18"/>
                <w:lang w:val="en-CA"/>
              </w:rPr>
              <w:t>s</w:t>
            </w:r>
            <w:r w:rsidR="005A1CDA" w:rsidRPr="00962E72">
              <w:rPr>
                <w:rFonts w:eastAsia="Arial" w:cstheme="minorHAnsi"/>
                <w:sz w:val="18"/>
                <w:szCs w:val="18"/>
                <w:lang w:val="en-CA"/>
              </w:rPr>
              <w:t xml:space="preserve">anction </w:t>
            </w:r>
            <w:r w:rsidR="006C138F" w:rsidRPr="00962E72">
              <w:rPr>
                <w:rFonts w:eastAsia="Arial" w:cstheme="minorHAnsi"/>
                <w:sz w:val="18"/>
                <w:szCs w:val="18"/>
                <w:lang w:val="en-CA"/>
              </w:rPr>
              <w:t>l</w:t>
            </w:r>
            <w:r w:rsidR="005A1CDA" w:rsidRPr="00962E72">
              <w:rPr>
                <w:rFonts w:eastAsia="Arial" w:cstheme="minorHAnsi"/>
                <w:sz w:val="18"/>
                <w:szCs w:val="18"/>
                <w:lang w:val="en-CA"/>
              </w:rPr>
              <w:t>ist that may be available for use, as applicable</w:t>
            </w:r>
            <w:r w:rsidR="0004683C" w:rsidRPr="00962E72">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962E72" w:rsidRDefault="005A1CDA" w:rsidP="005A1CDA">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p w14:paraId="7C12A868" w14:textId="77777777" w:rsidR="005A1CDA" w:rsidRPr="00962E72" w:rsidRDefault="005A1CDA" w:rsidP="005A1CDA">
            <w:pPr>
              <w:spacing w:after="0" w:line="240" w:lineRule="auto"/>
              <w:rPr>
                <w:rFonts w:eastAsia="Calibri" w:cstheme="minorHAnsi"/>
                <w:color w:val="000000"/>
                <w:sz w:val="18"/>
                <w:szCs w:val="18"/>
                <w:lang w:val="en-CA"/>
              </w:rPr>
            </w:pPr>
          </w:p>
        </w:tc>
      </w:tr>
      <w:tr w:rsidR="005A1CDA" w:rsidRPr="00962E72"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962E72"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962E72">
              <w:rPr>
                <w:rFonts w:eastAsia="Arial" w:cstheme="minorHAnsi"/>
                <w:sz w:val="18"/>
                <w:szCs w:val="18"/>
                <w:lang w:val="en-CA"/>
              </w:rPr>
              <w:t>Has</w:t>
            </w:r>
            <w:r w:rsidR="005A1CDA" w:rsidRPr="00962E72">
              <w:rPr>
                <w:rFonts w:eastAsia="Arial" w:cstheme="minorHAnsi"/>
                <w:sz w:val="18"/>
                <w:szCs w:val="18"/>
              </w:rPr>
              <w:t xml:space="preserve"> the proponent read and accept</w:t>
            </w:r>
            <w:r w:rsidR="00D430DE" w:rsidRPr="00962E72">
              <w:rPr>
                <w:rFonts w:eastAsia="Arial" w:cstheme="minorHAnsi"/>
                <w:sz w:val="18"/>
                <w:szCs w:val="18"/>
              </w:rPr>
              <w:t>ed</w:t>
            </w:r>
            <w:r w:rsidR="005A1CDA" w:rsidRPr="00962E72">
              <w:rPr>
                <w:rFonts w:eastAsia="Arial" w:cstheme="minorHAnsi"/>
                <w:sz w:val="18"/>
                <w:szCs w:val="18"/>
              </w:rPr>
              <w:t xml:space="preserve"> the standards set out in section 3 of ST/SGB/2003/13 “Special measures for protection from sexual exploitation and sexual abuse”</w:t>
            </w:r>
            <w:r w:rsidR="00D430DE" w:rsidRPr="00962E72">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962E72" w:rsidRDefault="005A1CDA" w:rsidP="005A1CDA">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p w14:paraId="310083B1" w14:textId="77777777" w:rsidR="005A1CDA" w:rsidRPr="00962E72" w:rsidRDefault="005A1CDA" w:rsidP="005A1CDA">
            <w:pPr>
              <w:spacing w:after="0" w:line="240" w:lineRule="auto"/>
              <w:rPr>
                <w:rFonts w:eastAsia="Calibri" w:cstheme="minorHAnsi"/>
                <w:color w:val="000000"/>
                <w:sz w:val="18"/>
                <w:szCs w:val="18"/>
                <w:lang w:val="en-CA"/>
              </w:rPr>
            </w:pPr>
          </w:p>
        </w:tc>
      </w:tr>
      <w:tr w:rsidR="005A1CDA" w:rsidRPr="00962E72"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962E72" w:rsidRDefault="006B7C4A" w:rsidP="002D008C">
            <w:pPr>
              <w:pStyle w:val="ListParagraph"/>
              <w:numPr>
                <w:ilvl w:val="0"/>
                <w:numId w:val="17"/>
              </w:numPr>
              <w:spacing w:after="0" w:line="240" w:lineRule="auto"/>
              <w:jc w:val="both"/>
              <w:rPr>
                <w:rFonts w:eastAsia="Arial" w:cstheme="minorHAnsi"/>
                <w:sz w:val="18"/>
                <w:szCs w:val="18"/>
              </w:rPr>
            </w:pPr>
            <w:r w:rsidRPr="00962E72">
              <w:rPr>
                <w:rFonts w:eastAsia="Arial" w:cstheme="minorHAnsi"/>
                <w:sz w:val="18"/>
                <w:szCs w:val="18"/>
                <w:lang w:val="en-CA"/>
              </w:rPr>
              <w:lastRenderedPageBreak/>
              <w:t>Does</w:t>
            </w:r>
            <w:r w:rsidR="005A1CDA" w:rsidRPr="00962E72">
              <w:rPr>
                <w:rFonts w:eastAsia="Arial" w:cstheme="minorHAnsi"/>
                <w:sz w:val="18"/>
                <w:szCs w:val="18"/>
              </w:rPr>
              <w:t xml:space="preserve"> </w:t>
            </w:r>
            <w:r w:rsidR="00CC116A" w:rsidRPr="00962E72">
              <w:rPr>
                <w:rFonts w:eastAsia="Arial" w:cstheme="minorHAnsi"/>
                <w:sz w:val="18"/>
                <w:szCs w:val="18"/>
              </w:rPr>
              <w:t xml:space="preserve">the </w:t>
            </w:r>
            <w:r w:rsidR="005A1CDA" w:rsidRPr="00962E72">
              <w:rPr>
                <w:rFonts w:eastAsia="Arial" w:cstheme="minorHAnsi"/>
                <w:sz w:val="18"/>
                <w:szCs w:val="18"/>
              </w:rPr>
              <w:t xml:space="preserve">proponent acknowledge that </w:t>
            </w:r>
            <w:r w:rsidR="00AF3AEC" w:rsidRPr="00962E72">
              <w:rPr>
                <w:rFonts w:eastAsia="Arial" w:cstheme="minorHAnsi"/>
                <w:sz w:val="18"/>
                <w:szCs w:val="18"/>
              </w:rPr>
              <w:t xml:space="preserve">SEA </w:t>
            </w:r>
            <w:r w:rsidRPr="00962E72">
              <w:rPr>
                <w:rFonts w:eastAsia="Arial" w:cstheme="minorHAnsi"/>
                <w:sz w:val="18"/>
                <w:szCs w:val="18"/>
              </w:rPr>
              <w:t>is</w:t>
            </w:r>
            <w:r w:rsidR="005A1CDA" w:rsidRPr="00962E72">
              <w:rPr>
                <w:rFonts w:eastAsia="Arial" w:cstheme="minorHAnsi"/>
                <w:sz w:val="18"/>
                <w:szCs w:val="18"/>
              </w:rPr>
              <w:t xml:space="preserve"> strictly prohibited, and that UN Women will apply a policy of “zero tolerance” </w:t>
            </w:r>
            <w:r w:rsidR="00CC116A" w:rsidRPr="00962E72">
              <w:rPr>
                <w:rFonts w:eastAsia="Arial" w:cstheme="minorHAnsi"/>
                <w:sz w:val="18"/>
                <w:szCs w:val="18"/>
              </w:rPr>
              <w:t xml:space="preserve">in respect to </w:t>
            </w:r>
            <w:r w:rsidR="00AF3AEC" w:rsidRPr="00962E72">
              <w:rPr>
                <w:rFonts w:eastAsia="Arial" w:cstheme="minorHAnsi"/>
                <w:sz w:val="18"/>
                <w:szCs w:val="18"/>
              </w:rPr>
              <w:t xml:space="preserve">SEA </w:t>
            </w:r>
            <w:r w:rsidR="005A1CDA" w:rsidRPr="00962E72">
              <w:rPr>
                <w:rFonts w:eastAsia="Arial" w:cstheme="minorHAnsi"/>
                <w:sz w:val="18"/>
                <w:szCs w:val="18"/>
              </w:rPr>
              <w:t>of anyone including the proponent’s employees, agents, sub-partners and sub-contractors or any other persons engaged by the proponent to perform any services</w:t>
            </w:r>
            <w:r w:rsidRPr="00962E72">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962E72" w:rsidRDefault="005A1CDA" w:rsidP="005A1CDA">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p w14:paraId="029CA2CB" w14:textId="77777777" w:rsidR="005A1CDA" w:rsidRPr="00962E72" w:rsidRDefault="005A1CDA" w:rsidP="005A1CDA">
            <w:pPr>
              <w:spacing w:after="0" w:line="240" w:lineRule="auto"/>
              <w:rPr>
                <w:rFonts w:eastAsia="Calibri" w:cstheme="minorHAnsi"/>
                <w:color w:val="000000"/>
                <w:sz w:val="18"/>
                <w:szCs w:val="18"/>
                <w:lang w:val="en-CA"/>
              </w:rPr>
            </w:pPr>
          </w:p>
        </w:tc>
      </w:tr>
      <w:tr w:rsidR="005A1CDA" w:rsidRPr="00962E72"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962E72" w:rsidRDefault="006B7C4A" w:rsidP="002D008C">
            <w:pPr>
              <w:pStyle w:val="ListParagraph"/>
              <w:numPr>
                <w:ilvl w:val="0"/>
                <w:numId w:val="17"/>
              </w:numPr>
              <w:spacing w:after="0" w:line="240" w:lineRule="auto"/>
              <w:jc w:val="both"/>
              <w:rPr>
                <w:rFonts w:eastAsia="Arial" w:cstheme="minorHAnsi"/>
                <w:sz w:val="18"/>
                <w:szCs w:val="18"/>
              </w:rPr>
            </w:pPr>
            <w:r w:rsidRPr="00962E72">
              <w:rPr>
                <w:rFonts w:eastAsia="Arial" w:cstheme="minorHAnsi"/>
                <w:sz w:val="18"/>
                <w:szCs w:val="18"/>
                <w:lang w:val="en-CA"/>
              </w:rPr>
              <w:t>Has</w:t>
            </w:r>
            <w:r w:rsidR="00CC116A" w:rsidRPr="00962E72">
              <w:rPr>
                <w:rFonts w:eastAsia="Arial" w:cstheme="minorHAnsi"/>
                <w:sz w:val="18"/>
                <w:szCs w:val="18"/>
                <w:lang w:val="en-CA"/>
              </w:rPr>
              <w:t xml:space="preserve"> </w:t>
            </w:r>
            <w:r w:rsidR="005628CD" w:rsidRPr="00962E72">
              <w:rPr>
                <w:rFonts w:eastAsia="Arial" w:cstheme="minorHAnsi"/>
                <w:sz w:val="18"/>
                <w:szCs w:val="18"/>
                <w:lang w:val="en-CA"/>
              </w:rPr>
              <w:t xml:space="preserve">the </w:t>
            </w:r>
            <w:r w:rsidR="00CC116A" w:rsidRPr="00962E72">
              <w:rPr>
                <w:rFonts w:eastAsia="Arial" w:cstheme="minorHAnsi"/>
                <w:sz w:val="18"/>
                <w:szCs w:val="18"/>
                <w:lang w:val="en-CA"/>
              </w:rPr>
              <w:t>p</w:t>
            </w:r>
            <w:r w:rsidR="005A1CDA" w:rsidRPr="00962E72">
              <w:rPr>
                <w:rFonts w:eastAsia="Arial" w:cstheme="minorHAnsi"/>
                <w:sz w:val="18"/>
                <w:szCs w:val="18"/>
                <w:lang w:val="en-CA"/>
              </w:rPr>
              <w:t>roponent</w:t>
            </w:r>
            <w:r w:rsidR="005A1CDA" w:rsidRPr="00962E72">
              <w:rPr>
                <w:rFonts w:eastAsia="Arial" w:cstheme="minorHAnsi"/>
                <w:sz w:val="18"/>
                <w:szCs w:val="18"/>
              </w:rPr>
              <w:t xml:space="preserve"> reviewed and taken note of UN Women Anti-Fraud Policy </w:t>
            </w:r>
            <w:r w:rsidR="001C1756" w:rsidRPr="00962E72">
              <w:rPr>
                <w:rFonts w:eastAsia="Arial" w:cstheme="minorHAnsi"/>
                <w:b/>
                <w:bCs/>
                <w:sz w:val="18"/>
                <w:szCs w:val="18"/>
              </w:rPr>
              <w:t>(</w:t>
            </w:r>
            <w:r w:rsidR="005A1CDA" w:rsidRPr="00962E72">
              <w:rPr>
                <w:rFonts w:eastAsia="Arial" w:cstheme="minorHAnsi"/>
                <w:b/>
                <w:bCs/>
                <w:sz w:val="18"/>
                <w:szCs w:val="18"/>
              </w:rPr>
              <w:t>Annex B</w:t>
            </w:r>
            <w:r w:rsidR="001C1756" w:rsidRPr="00962E72">
              <w:rPr>
                <w:rFonts w:eastAsia="Arial" w:cstheme="minorHAnsi"/>
                <w:b/>
                <w:bCs/>
                <w:sz w:val="18"/>
                <w:szCs w:val="18"/>
              </w:rPr>
              <w:t>-6)</w:t>
            </w:r>
            <w:r w:rsidR="0004683C" w:rsidRPr="00962E72">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962E72" w:rsidRDefault="005A1CDA" w:rsidP="005A1CDA">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p w14:paraId="221AED62" w14:textId="77777777" w:rsidR="005A1CDA" w:rsidRPr="00962E72" w:rsidRDefault="005A1CDA" w:rsidP="005A1CDA">
            <w:pPr>
              <w:spacing w:after="0" w:line="240" w:lineRule="auto"/>
              <w:rPr>
                <w:rFonts w:eastAsia="Calibri" w:cstheme="minorHAnsi"/>
                <w:color w:val="000000"/>
                <w:sz w:val="18"/>
                <w:szCs w:val="18"/>
                <w:lang w:val="en-CA"/>
              </w:rPr>
            </w:pPr>
          </w:p>
        </w:tc>
      </w:tr>
    </w:tbl>
    <w:p w14:paraId="7543BAE0" w14:textId="77777777" w:rsidR="00E8091E" w:rsidRPr="00962E72" w:rsidRDefault="00E8091E" w:rsidP="0038204D">
      <w:pPr>
        <w:spacing w:after="0" w:line="240" w:lineRule="auto"/>
        <w:rPr>
          <w:rFonts w:eastAsia="Calibri" w:cstheme="minorHAnsi"/>
          <w:b/>
          <w:bCs/>
          <w:spacing w:val="-3"/>
          <w:sz w:val="18"/>
          <w:szCs w:val="18"/>
          <w:lang w:val="en-CA"/>
        </w:rPr>
      </w:pPr>
    </w:p>
    <w:p w14:paraId="6E3B500C" w14:textId="77777777" w:rsidR="000E363C" w:rsidRPr="00962E72" w:rsidRDefault="000E363C" w:rsidP="0038204D">
      <w:pPr>
        <w:spacing w:after="0" w:line="240" w:lineRule="auto"/>
        <w:rPr>
          <w:rFonts w:eastAsia="Calibri" w:cstheme="minorHAnsi"/>
          <w:b/>
          <w:bCs/>
          <w:spacing w:val="-3"/>
          <w:sz w:val="18"/>
          <w:szCs w:val="18"/>
          <w:lang w:val="en-CA"/>
        </w:rPr>
      </w:pPr>
    </w:p>
    <w:p w14:paraId="4B9615E8" w14:textId="4C157521" w:rsidR="00AE7ECB" w:rsidRPr="00962E72" w:rsidRDefault="00315AE3" w:rsidP="0038204D">
      <w:pPr>
        <w:spacing w:after="0" w:line="240" w:lineRule="auto"/>
        <w:rPr>
          <w:rFonts w:eastAsia="Calibri" w:cstheme="minorHAnsi"/>
          <w:b/>
          <w:bCs/>
          <w:spacing w:val="-3"/>
          <w:sz w:val="18"/>
          <w:szCs w:val="18"/>
          <w:lang w:val="en-CA"/>
        </w:rPr>
      </w:pPr>
      <w:r w:rsidRPr="00962E72">
        <w:rPr>
          <w:rFonts w:eastAsia="Calibri" w:cstheme="minorHAnsi"/>
          <w:b/>
          <w:bCs/>
          <w:spacing w:val="-3"/>
          <w:sz w:val="18"/>
          <w:szCs w:val="18"/>
          <w:lang w:val="en-CA"/>
        </w:rPr>
        <w:t>Please provide the following information</w:t>
      </w:r>
      <w:r w:rsidR="007A68BF" w:rsidRPr="00962E72">
        <w:rPr>
          <w:rFonts w:eastAsia="Calibri" w:cstheme="minorHAnsi"/>
          <w:b/>
          <w:bCs/>
          <w:spacing w:val="-3"/>
          <w:sz w:val="18"/>
          <w:szCs w:val="18"/>
          <w:lang w:val="en-CA"/>
        </w:rPr>
        <w:t xml:space="preserve">: </w:t>
      </w:r>
    </w:p>
    <w:p w14:paraId="43724E72" w14:textId="13384568" w:rsidR="007A68BF" w:rsidRPr="00962E72"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962E72"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962E72" w:rsidRDefault="007A68BF" w:rsidP="00916BE8">
            <w:pPr>
              <w:pStyle w:val="ListParagraph"/>
              <w:numPr>
                <w:ilvl w:val="0"/>
                <w:numId w:val="15"/>
              </w:numPr>
              <w:spacing w:after="0" w:line="240" w:lineRule="auto"/>
              <w:rPr>
                <w:rFonts w:ascii="Calibri" w:eastAsia="Arial" w:hAnsi="Calibri" w:cs="Calibri"/>
                <w:sz w:val="18"/>
                <w:szCs w:val="18"/>
              </w:rPr>
            </w:pPr>
            <w:r w:rsidRPr="00962E72">
              <w:rPr>
                <w:rFonts w:ascii="Calibri" w:eastAsia="Arial" w:hAnsi="Calibri" w:cs="Calibri"/>
                <w:sz w:val="18"/>
                <w:szCs w:val="18"/>
              </w:rPr>
              <w:t xml:space="preserve">Is the highest </w:t>
            </w:r>
            <w:r w:rsidR="00532495" w:rsidRPr="00962E72">
              <w:rPr>
                <w:rFonts w:ascii="Calibri" w:eastAsia="Arial" w:hAnsi="Calibri" w:cs="Calibri"/>
                <w:sz w:val="18"/>
                <w:szCs w:val="18"/>
              </w:rPr>
              <w:t>e</w:t>
            </w:r>
            <w:r w:rsidRPr="00962E72">
              <w:rPr>
                <w:rFonts w:ascii="Calibri" w:eastAsia="Arial" w:hAnsi="Calibri" w:cs="Calibri"/>
                <w:sz w:val="18"/>
                <w:szCs w:val="18"/>
              </w:rPr>
              <w:t>xecutive (e.g.</w:t>
            </w:r>
            <w:r w:rsidR="00F37CF9" w:rsidRPr="00962E72">
              <w:rPr>
                <w:rFonts w:ascii="Calibri" w:eastAsia="Arial" w:hAnsi="Calibri" w:cs="Calibri"/>
                <w:sz w:val="18"/>
                <w:szCs w:val="18"/>
              </w:rPr>
              <w:t>,</w:t>
            </w:r>
            <w:r w:rsidRPr="00962E72">
              <w:rPr>
                <w:rFonts w:ascii="Calibri" w:eastAsia="Arial" w:hAnsi="Calibri" w:cs="Calibri"/>
                <w:sz w:val="18"/>
                <w:szCs w:val="18"/>
              </w:rPr>
              <w:t xml:space="preserve"> Director, CEO, etc.) in the proponent </w:t>
            </w:r>
            <w:r w:rsidR="00532495" w:rsidRPr="00962E72">
              <w:rPr>
                <w:rFonts w:ascii="Calibri" w:eastAsia="Arial" w:hAnsi="Calibri" w:cs="Calibri"/>
                <w:sz w:val="18"/>
                <w:szCs w:val="18"/>
              </w:rPr>
              <w:t>o</w:t>
            </w:r>
            <w:r w:rsidRPr="00962E72">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962E72" w:rsidRDefault="007A68BF" w:rsidP="007A68BF">
            <w:pPr>
              <w:spacing w:after="0" w:line="240" w:lineRule="auto"/>
              <w:rPr>
                <w:rFonts w:ascii="Calibri" w:eastAsia="Arial" w:hAnsi="Calibri" w:cs="Calibri"/>
                <w:sz w:val="18"/>
                <w:szCs w:val="18"/>
              </w:rPr>
            </w:pPr>
            <w:r w:rsidRPr="00962E72">
              <w:rPr>
                <w:rFonts w:ascii="Calibri" w:eastAsia="Arial" w:hAnsi="Calibri" w:cs="Calibri"/>
                <w:sz w:val="18"/>
                <w:szCs w:val="18"/>
              </w:rPr>
              <w:t>Yes/No</w:t>
            </w:r>
          </w:p>
        </w:tc>
      </w:tr>
      <w:tr w:rsidR="007A68BF" w:rsidRPr="00962E72"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962E72" w:rsidRDefault="00DB454E" w:rsidP="00916BE8">
            <w:pPr>
              <w:pStyle w:val="ListParagraph"/>
              <w:numPr>
                <w:ilvl w:val="0"/>
                <w:numId w:val="15"/>
              </w:numPr>
              <w:spacing w:after="0" w:line="240" w:lineRule="auto"/>
              <w:rPr>
                <w:rFonts w:ascii="Calibri" w:eastAsia="Arial" w:hAnsi="Calibri" w:cs="Calibri"/>
                <w:sz w:val="18"/>
                <w:szCs w:val="18"/>
              </w:rPr>
            </w:pPr>
            <w:r w:rsidRPr="00962E72">
              <w:rPr>
                <w:rFonts w:ascii="Calibri" w:eastAsia="Arial" w:hAnsi="Calibri" w:cs="Calibri"/>
                <w:sz w:val="18"/>
                <w:szCs w:val="18"/>
              </w:rPr>
              <w:t>What is the f</w:t>
            </w:r>
            <w:r w:rsidR="007A68BF" w:rsidRPr="00962E72">
              <w:rPr>
                <w:rFonts w:ascii="Calibri" w:eastAsia="Arial" w:hAnsi="Calibri" w:cs="Calibri"/>
                <w:sz w:val="18"/>
                <w:szCs w:val="18"/>
              </w:rPr>
              <w:t xml:space="preserve">emale to </w:t>
            </w:r>
            <w:r w:rsidRPr="00962E72">
              <w:rPr>
                <w:rFonts w:ascii="Calibri" w:eastAsia="Arial" w:hAnsi="Calibri" w:cs="Calibri"/>
                <w:sz w:val="18"/>
                <w:szCs w:val="18"/>
              </w:rPr>
              <w:t>m</w:t>
            </w:r>
            <w:r w:rsidR="007A68BF" w:rsidRPr="00962E72">
              <w:rPr>
                <w:rFonts w:ascii="Calibri" w:eastAsia="Arial" w:hAnsi="Calibri" w:cs="Calibri"/>
                <w:sz w:val="18"/>
                <w:szCs w:val="18"/>
              </w:rPr>
              <w:t xml:space="preserve">ale </w:t>
            </w:r>
            <w:r w:rsidRPr="00962E72">
              <w:rPr>
                <w:rFonts w:ascii="Calibri" w:eastAsia="Arial" w:hAnsi="Calibri" w:cs="Calibri"/>
                <w:sz w:val="18"/>
                <w:szCs w:val="18"/>
              </w:rPr>
              <w:t>r</w:t>
            </w:r>
            <w:r w:rsidR="007A68BF" w:rsidRPr="00962E72">
              <w:rPr>
                <w:rFonts w:ascii="Calibri" w:eastAsia="Arial" w:hAnsi="Calibri" w:cs="Calibri"/>
                <w:sz w:val="18"/>
                <w:szCs w:val="18"/>
              </w:rPr>
              <w:t xml:space="preserve">atio in the </w:t>
            </w:r>
            <w:r w:rsidRPr="00962E72">
              <w:rPr>
                <w:rFonts w:ascii="Calibri" w:eastAsia="Arial" w:hAnsi="Calibri" w:cs="Calibri"/>
                <w:sz w:val="18"/>
                <w:szCs w:val="18"/>
              </w:rPr>
              <w:t>p</w:t>
            </w:r>
            <w:r w:rsidR="007A68BF" w:rsidRPr="00962E72">
              <w:rPr>
                <w:rFonts w:ascii="Calibri" w:eastAsia="Arial" w:hAnsi="Calibri" w:cs="Calibri"/>
                <w:sz w:val="18"/>
                <w:szCs w:val="18"/>
              </w:rPr>
              <w:t xml:space="preserve">roponent’s </w:t>
            </w:r>
            <w:r w:rsidRPr="00962E72">
              <w:rPr>
                <w:rFonts w:ascii="Calibri" w:eastAsia="Arial" w:hAnsi="Calibri" w:cs="Calibri"/>
                <w:sz w:val="18"/>
                <w:szCs w:val="18"/>
              </w:rPr>
              <w:t>b</w:t>
            </w:r>
            <w:r w:rsidR="007A68BF" w:rsidRPr="00962E72">
              <w:rPr>
                <w:rFonts w:ascii="Calibri" w:eastAsia="Arial" w:hAnsi="Calibri" w:cs="Calibri"/>
                <w:sz w:val="18"/>
                <w:szCs w:val="18"/>
              </w:rPr>
              <w:t>oard</w:t>
            </w:r>
            <w:r w:rsidRPr="00962E72">
              <w:rPr>
                <w:rFonts w:ascii="Calibri" w:eastAsia="Arial" w:hAnsi="Calibri" w:cs="Calibri"/>
                <w:sz w:val="18"/>
                <w:szCs w:val="18"/>
              </w:rPr>
              <w:t>?</w:t>
            </w:r>
            <w:r w:rsidR="007A68BF" w:rsidRPr="00962E72">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962E72" w:rsidRDefault="007A68BF" w:rsidP="007A68BF">
            <w:pPr>
              <w:spacing w:after="0" w:line="240" w:lineRule="auto"/>
              <w:rPr>
                <w:rFonts w:ascii="Calibri" w:eastAsia="Arial" w:hAnsi="Calibri" w:cs="Calibri"/>
                <w:sz w:val="18"/>
                <w:szCs w:val="18"/>
              </w:rPr>
            </w:pPr>
          </w:p>
        </w:tc>
      </w:tr>
    </w:tbl>
    <w:p w14:paraId="70CB6006" w14:textId="77777777" w:rsidR="007A68BF" w:rsidRPr="00962E72" w:rsidRDefault="007A68BF" w:rsidP="0038204D">
      <w:pPr>
        <w:spacing w:after="0" w:line="240" w:lineRule="auto"/>
        <w:rPr>
          <w:rFonts w:eastAsia="Calibri" w:cstheme="minorHAnsi"/>
          <w:b/>
          <w:bCs/>
          <w:spacing w:val="-3"/>
          <w:sz w:val="18"/>
          <w:szCs w:val="18"/>
          <w:lang w:val="en-CA"/>
        </w:rPr>
      </w:pPr>
    </w:p>
    <w:p w14:paraId="4A336A11" w14:textId="497639A9" w:rsidR="00C53CDE" w:rsidRPr="00962E72" w:rsidRDefault="00C53CDE" w:rsidP="00DC6588">
      <w:pPr>
        <w:spacing w:after="0" w:line="240" w:lineRule="auto"/>
        <w:jc w:val="both"/>
        <w:rPr>
          <w:rFonts w:eastAsia="Calibri" w:cstheme="minorHAnsi"/>
          <w:b/>
          <w:bCs/>
          <w:spacing w:val="-3"/>
          <w:sz w:val="18"/>
          <w:szCs w:val="18"/>
          <w:lang w:val="en-CA"/>
        </w:rPr>
      </w:pPr>
      <w:r w:rsidRPr="00962E72">
        <w:rPr>
          <w:rFonts w:eastAsia="Calibri" w:cstheme="minorHAnsi"/>
          <w:b/>
          <w:bCs/>
          <w:spacing w:val="-3"/>
          <w:sz w:val="18"/>
          <w:szCs w:val="18"/>
          <w:lang w:val="en-CA"/>
        </w:rPr>
        <w:t>Acceptance of the terms and conditions outlined in the template Partner Agreement.</w:t>
      </w:r>
    </w:p>
    <w:p w14:paraId="5AA17FB9" w14:textId="77777777" w:rsidR="00DB454E" w:rsidRPr="00962E72"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962E72"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962E72">
        <w:rPr>
          <w:rFonts w:eastAsiaTheme="majorEastAsia" w:cstheme="minorHAnsi"/>
          <w:color w:val="000000" w:themeColor="text1"/>
          <w:sz w:val="18"/>
          <w:szCs w:val="18"/>
        </w:rPr>
        <w:t>Propo</w:t>
      </w:r>
      <w:r w:rsidR="00B6686F" w:rsidRPr="00962E72">
        <w:rPr>
          <w:rFonts w:eastAsiaTheme="majorEastAsia" w:cstheme="minorHAnsi"/>
          <w:color w:val="000000" w:themeColor="text1"/>
          <w:sz w:val="18"/>
          <w:szCs w:val="18"/>
        </w:rPr>
        <w:t>nent</w:t>
      </w:r>
      <w:r w:rsidR="00DB454E" w:rsidRPr="00962E72">
        <w:rPr>
          <w:rFonts w:eastAsiaTheme="majorEastAsia" w:cstheme="minorHAnsi"/>
          <w:color w:val="000000" w:themeColor="text1"/>
          <w:sz w:val="18"/>
          <w:szCs w:val="18"/>
        </w:rPr>
        <w:t>s</w:t>
      </w:r>
      <w:r w:rsidRPr="00962E72">
        <w:rPr>
          <w:rFonts w:eastAsiaTheme="majorEastAsia" w:cstheme="minorHAnsi"/>
          <w:color w:val="000000" w:themeColor="text1"/>
          <w:sz w:val="18"/>
          <w:szCs w:val="18"/>
        </w:rPr>
        <w:t xml:space="preserve"> must include an acceptance of the terms and conditions outlined in the </w:t>
      </w:r>
      <w:r w:rsidR="00F82B7A" w:rsidRPr="00962E72">
        <w:rPr>
          <w:rFonts w:eastAsiaTheme="majorEastAsia" w:cstheme="minorHAnsi"/>
          <w:color w:val="000000" w:themeColor="text1"/>
          <w:sz w:val="18"/>
          <w:szCs w:val="18"/>
        </w:rPr>
        <w:t xml:space="preserve">template </w:t>
      </w:r>
      <w:r w:rsidRPr="00962E72">
        <w:rPr>
          <w:rFonts w:eastAsiaTheme="majorEastAsia" w:cstheme="minorHAnsi"/>
          <w:color w:val="000000" w:themeColor="text1"/>
          <w:sz w:val="18"/>
          <w:szCs w:val="18"/>
        </w:rPr>
        <w:t>Partner Agreement or their reservation</w:t>
      </w:r>
      <w:r w:rsidR="009B317A" w:rsidRPr="00962E72">
        <w:rPr>
          <w:rFonts w:eastAsiaTheme="majorEastAsia" w:cstheme="minorHAnsi"/>
          <w:color w:val="000000" w:themeColor="text1"/>
          <w:sz w:val="18"/>
          <w:szCs w:val="18"/>
        </w:rPr>
        <w:t>s</w:t>
      </w:r>
      <w:r w:rsidRPr="00962E72">
        <w:rPr>
          <w:rFonts w:eastAsiaTheme="majorEastAsia" w:cstheme="minorHAnsi"/>
          <w:color w:val="000000" w:themeColor="text1"/>
          <w:sz w:val="18"/>
          <w:szCs w:val="18"/>
        </w:rPr>
        <w:t xml:space="preserve"> or objections thereto.</w:t>
      </w:r>
      <w:r w:rsidR="00A035E0" w:rsidRPr="00962E72">
        <w:rPr>
          <w:rFonts w:eastAsiaTheme="majorEastAsia" w:cstheme="minorHAnsi"/>
          <w:color w:val="000000" w:themeColor="text1"/>
          <w:sz w:val="18"/>
          <w:szCs w:val="18"/>
        </w:rPr>
        <w:t xml:space="preserve"> </w:t>
      </w:r>
    </w:p>
    <w:p w14:paraId="58C5FC41" w14:textId="1B1DA496" w:rsidR="00C53CDE" w:rsidRPr="00962E72"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962E72">
        <w:rPr>
          <w:rFonts w:eastAsiaTheme="majorEastAsia" w:cstheme="minorHAnsi"/>
          <w:color w:val="000000" w:themeColor="text1"/>
          <w:sz w:val="18"/>
          <w:szCs w:val="18"/>
        </w:rPr>
        <w:t>Submission of</w:t>
      </w:r>
      <w:r w:rsidR="00DB454E" w:rsidRPr="00962E72">
        <w:rPr>
          <w:rFonts w:eastAsiaTheme="majorEastAsia" w:cstheme="minorHAnsi"/>
          <w:color w:val="000000" w:themeColor="text1"/>
          <w:sz w:val="18"/>
          <w:szCs w:val="18"/>
        </w:rPr>
        <w:t xml:space="preserve"> any such</w:t>
      </w:r>
      <w:r w:rsidRPr="00962E72">
        <w:rPr>
          <w:rFonts w:eastAsiaTheme="majorEastAsia" w:cstheme="minorHAnsi"/>
          <w:color w:val="000000" w:themeColor="text1"/>
          <w:sz w:val="18"/>
          <w:szCs w:val="18"/>
        </w:rPr>
        <w:t xml:space="preserve"> reservations or objections does not mean that </w:t>
      </w:r>
      <w:r w:rsidR="00C6272A" w:rsidRPr="00962E72">
        <w:rPr>
          <w:rFonts w:eastAsiaTheme="majorEastAsia" w:cstheme="minorHAnsi"/>
          <w:color w:val="000000" w:themeColor="text1"/>
          <w:sz w:val="18"/>
          <w:szCs w:val="18"/>
        </w:rPr>
        <w:t>UN Women</w:t>
      </w:r>
      <w:r w:rsidRPr="00962E72">
        <w:rPr>
          <w:rFonts w:eastAsiaTheme="majorEastAsia" w:cstheme="minorHAnsi"/>
          <w:color w:val="000000" w:themeColor="text1"/>
          <w:sz w:val="18"/>
          <w:szCs w:val="18"/>
        </w:rPr>
        <w:t xml:space="preserve"> will automatically accept them should the propo</w:t>
      </w:r>
      <w:r w:rsidR="00B6686F" w:rsidRPr="00962E72">
        <w:rPr>
          <w:rFonts w:eastAsiaTheme="majorEastAsia" w:cstheme="minorHAnsi"/>
          <w:color w:val="000000" w:themeColor="text1"/>
          <w:sz w:val="18"/>
          <w:szCs w:val="18"/>
        </w:rPr>
        <w:t xml:space="preserve">nent </w:t>
      </w:r>
      <w:r w:rsidRPr="00962E72">
        <w:rPr>
          <w:rFonts w:eastAsiaTheme="majorEastAsia" w:cstheme="minorHAnsi"/>
          <w:color w:val="000000" w:themeColor="text1"/>
          <w:sz w:val="18"/>
          <w:szCs w:val="18"/>
        </w:rPr>
        <w:t xml:space="preserve">be selected as a </w:t>
      </w:r>
      <w:r w:rsidR="000F0115" w:rsidRPr="00962E72">
        <w:rPr>
          <w:rFonts w:eastAsiaTheme="majorEastAsia" w:cstheme="minorHAnsi"/>
          <w:color w:val="000000" w:themeColor="text1"/>
          <w:sz w:val="18"/>
          <w:szCs w:val="18"/>
        </w:rPr>
        <w:t>Responsible Party</w:t>
      </w:r>
      <w:r w:rsidRPr="00962E72">
        <w:rPr>
          <w:rFonts w:eastAsiaTheme="majorEastAsia" w:cstheme="minorHAnsi"/>
          <w:color w:val="000000" w:themeColor="text1"/>
          <w:sz w:val="18"/>
          <w:szCs w:val="18"/>
        </w:rPr>
        <w:t xml:space="preserve">. </w:t>
      </w:r>
    </w:p>
    <w:p w14:paraId="3E6B3C07" w14:textId="34197F05" w:rsidR="00C53CDE" w:rsidRPr="00962E72"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962E72">
        <w:rPr>
          <w:rFonts w:eastAsiaTheme="majorEastAsia" w:cstheme="minorHAnsi"/>
          <w:color w:val="000000" w:themeColor="text1"/>
          <w:sz w:val="18"/>
          <w:szCs w:val="18"/>
        </w:rPr>
        <w:t>UN Women</w:t>
      </w:r>
      <w:r w:rsidR="00C53CDE" w:rsidRPr="00962E72">
        <w:rPr>
          <w:rFonts w:eastAsiaTheme="majorEastAsia" w:cstheme="minorHAnsi"/>
          <w:color w:val="000000" w:themeColor="text1"/>
          <w:sz w:val="18"/>
          <w:szCs w:val="18"/>
        </w:rPr>
        <w:t xml:space="preserve"> will evaluate any reservation or objection during </w:t>
      </w:r>
      <w:r w:rsidR="00DB454E" w:rsidRPr="00962E72">
        <w:rPr>
          <w:rFonts w:eastAsiaTheme="majorEastAsia" w:cstheme="minorHAnsi"/>
          <w:color w:val="000000" w:themeColor="text1"/>
          <w:sz w:val="18"/>
          <w:szCs w:val="18"/>
        </w:rPr>
        <w:t xml:space="preserve">its </w:t>
      </w:r>
      <w:r w:rsidR="00C53CDE" w:rsidRPr="00962E72">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962E72"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962E72" w14:paraId="37A3DD6F" w14:textId="77777777" w:rsidTr="006C2C6B">
        <w:tc>
          <w:tcPr>
            <w:tcW w:w="6385" w:type="dxa"/>
          </w:tcPr>
          <w:p w14:paraId="72E3B316" w14:textId="4907CB12" w:rsidR="00C53CDE" w:rsidRPr="00962E72" w:rsidRDefault="00DB454E" w:rsidP="00226DA8">
            <w:pPr>
              <w:jc w:val="center"/>
              <w:rPr>
                <w:rFonts w:asciiTheme="minorHAnsi" w:hAnsiTheme="minorHAnsi" w:cstheme="minorHAnsi"/>
                <w:b/>
                <w:bCs/>
                <w:sz w:val="18"/>
                <w:szCs w:val="18"/>
              </w:rPr>
            </w:pPr>
            <w:r w:rsidRPr="00962E72">
              <w:rPr>
                <w:rFonts w:cstheme="minorHAnsi"/>
                <w:b/>
                <w:bCs/>
                <w:sz w:val="18"/>
                <w:szCs w:val="18"/>
              </w:rPr>
              <w:t>Requirements</w:t>
            </w:r>
          </w:p>
        </w:tc>
        <w:tc>
          <w:tcPr>
            <w:tcW w:w="2700" w:type="dxa"/>
          </w:tcPr>
          <w:p w14:paraId="245A4F60" w14:textId="13E53934" w:rsidR="00C53CDE" w:rsidRPr="00962E72" w:rsidRDefault="00C53CDE" w:rsidP="00226DA8">
            <w:pPr>
              <w:jc w:val="center"/>
              <w:rPr>
                <w:rFonts w:asciiTheme="minorHAnsi" w:hAnsiTheme="minorHAnsi" w:cstheme="minorHAnsi"/>
                <w:b/>
                <w:bCs/>
                <w:sz w:val="18"/>
                <w:szCs w:val="18"/>
              </w:rPr>
            </w:pPr>
            <w:r w:rsidRPr="00962E72">
              <w:rPr>
                <w:rFonts w:cstheme="minorHAnsi"/>
                <w:b/>
                <w:bCs/>
                <w:sz w:val="18"/>
                <w:szCs w:val="18"/>
              </w:rPr>
              <w:t>Proponent’s response</w:t>
            </w:r>
          </w:p>
        </w:tc>
      </w:tr>
      <w:tr w:rsidR="00C53CDE" w:rsidRPr="00962E72" w14:paraId="02C070B4" w14:textId="77777777" w:rsidTr="006C2C6B">
        <w:tc>
          <w:tcPr>
            <w:tcW w:w="6385" w:type="dxa"/>
          </w:tcPr>
          <w:p w14:paraId="2472B0B6" w14:textId="16B095C3" w:rsidR="00C53CDE" w:rsidRPr="00962E72" w:rsidRDefault="00C53CDE" w:rsidP="00DC6588">
            <w:pPr>
              <w:jc w:val="both"/>
              <w:rPr>
                <w:rFonts w:asciiTheme="minorHAnsi" w:hAnsiTheme="minorHAnsi" w:cstheme="minorHAnsi"/>
                <w:sz w:val="18"/>
                <w:szCs w:val="18"/>
              </w:rPr>
            </w:pPr>
            <w:r w:rsidRPr="00962E72">
              <w:rPr>
                <w:rFonts w:asciiTheme="minorHAnsi" w:hAnsiTheme="minorHAnsi" w:cstheme="minorHAnsi"/>
                <w:sz w:val="18"/>
                <w:szCs w:val="18"/>
              </w:rPr>
              <w:t>Acceptance of the terms and conditions outlined in the template Partner Agreement</w:t>
            </w:r>
            <w:r w:rsidR="00554FAC" w:rsidRPr="00962E72">
              <w:rPr>
                <w:rFonts w:asciiTheme="minorHAnsi" w:hAnsiTheme="minorHAnsi" w:cstheme="minorHAnsi"/>
                <w:sz w:val="18"/>
                <w:szCs w:val="18"/>
              </w:rPr>
              <w:t>.</w:t>
            </w:r>
          </w:p>
        </w:tc>
        <w:tc>
          <w:tcPr>
            <w:tcW w:w="2700" w:type="dxa"/>
          </w:tcPr>
          <w:p w14:paraId="5EF1F13C" w14:textId="70B84D49" w:rsidR="00C53CDE" w:rsidRPr="00962E72" w:rsidRDefault="0070113E" w:rsidP="0038204D">
            <w:pPr>
              <w:rPr>
                <w:rFonts w:asciiTheme="minorHAnsi" w:hAnsiTheme="minorHAnsi" w:cstheme="minorHAnsi"/>
                <w:sz w:val="18"/>
                <w:szCs w:val="18"/>
              </w:rPr>
            </w:pPr>
            <w:r w:rsidRPr="00962E72">
              <w:rPr>
                <w:rFonts w:asciiTheme="minorHAnsi" w:hAnsiTheme="minorHAnsi" w:cstheme="minorHAnsi"/>
                <w:sz w:val="18"/>
                <w:szCs w:val="18"/>
              </w:rPr>
              <w:t>Yes</w:t>
            </w:r>
            <w:r w:rsidR="00354D2E" w:rsidRPr="00962E72">
              <w:rPr>
                <w:rFonts w:asciiTheme="minorHAnsi" w:hAnsiTheme="minorHAnsi" w:cstheme="minorHAnsi"/>
                <w:sz w:val="18"/>
                <w:szCs w:val="18"/>
              </w:rPr>
              <w:t>/</w:t>
            </w:r>
            <w:r w:rsidRPr="00962E72">
              <w:rPr>
                <w:rFonts w:asciiTheme="minorHAnsi" w:hAnsiTheme="minorHAnsi" w:cstheme="minorHAnsi"/>
                <w:sz w:val="18"/>
                <w:szCs w:val="18"/>
              </w:rPr>
              <w:t>No</w:t>
            </w:r>
          </w:p>
        </w:tc>
      </w:tr>
      <w:tr w:rsidR="00C53CDE" w:rsidRPr="00962E72" w14:paraId="5BE6126E" w14:textId="77777777" w:rsidTr="006C2C6B">
        <w:tc>
          <w:tcPr>
            <w:tcW w:w="6385" w:type="dxa"/>
          </w:tcPr>
          <w:p w14:paraId="2BB05E11" w14:textId="55DDB438" w:rsidR="00C53CDE" w:rsidRPr="00962E72" w:rsidRDefault="00C53CDE" w:rsidP="00DC6588">
            <w:pPr>
              <w:jc w:val="both"/>
              <w:rPr>
                <w:rFonts w:asciiTheme="minorHAnsi" w:hAnsiTheme="minorHAnsi" w:cstheme="minorHAnsi"/>
                <w:sz w:val="18"/>
                <w:szCs w:val="18"/>
              </w:rPr>
            </w:pPr>
            <w:r w:rsidRPr="00962E72">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962E72" w:rsidRDefault="00C53CDE" w:rsidP="0038204D">
            <w:pPr>
              <w:rPr>
                <w:rFonts w:asciiTheme="minorHAnsi" w:hAnsiTheme="minorHAnsi" w:cstheme="minorHAnsi"/>
                <w:sz w:val="18"/>
                <w:szCs w:val="18"/>
              </w:rPr>
            </w:pPr>
          </w:p>
        </w:tc>
      </w:tr>
    </w:tbl>
    <w:p w14:paraId="245DF77B" w14:textId="77777777" w:rsidR="00C53CDE" w:rsidRPr="00962E72"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962E72" w:rsidRDefault="00522AED" w:rsidP="0038204D">
      <w:pPr>
        <w:spacing w:after="0" w:line="240" w:lineRule="auto"/>
        <w:rPr>
          <w:rFonts w:eastAsia="Calibri" w:cstheme="minorHAnsi"/>
          <w:b/>
          <w:bCs/>
          <w:color w:val="000000"/>
          <w:sz w:val="18"/>
          <w:szCs w:val="18"/>
          <w:lang w:val="en-CA"/>
        </w:rPr>
      </w:pPr>
    </w:p>
    <w:p w14:paraId="0E663237" w14:textId="77777777" w:rsidR="00CA050B" w:rsidRPr="00962E72" w:rsidRDefault="00CA050B" w:rsidP="0038204D">
      <w:pPr>
        <w:spacing w:after="0" w:line="240" w:lineRule="auto"/>
        <w:rPr>
          <w:rFonts w:eastAsia="Times New Roman" w:cstheme="minorHAnsi"/>
          <w:b/>
          <w:color w:val="000000"/>
          <w:spacing w:val="-3"/>
          <w:sz w:val="18"/>
          <w:szCs w:val="18"/>
          <w:lang w:val="en-GB" w:eastAsia="en-GB"/>
        </w:rPr>
      </w:pPr>
      <w:r w:rsidRPr="00962E72">
        <w:rPr>
          <w:rFonts w:eastAsia="Calibri" w:cstheme="minorHAnsi"/>
          <w:color w:val="000000"/>
          <w:spacing w:val="-3"/>
          <w:sz w:val="18"/>
          <w:szCs w:val="18"/>
          <w:lang w:val="en-CA"/>
        </w:rPr>
        <w:br w:type="page"/>
      </w:r>
    </w:p>
    <w:p w14:paraId="2402A115" w14:textId="4009CFFA" w:rsidR="009812E6" w:rsidRPr="00962E72" w:rsidRDefault="009812E6" w:rsidP="0038204D">
      <w:pPr>
        <w:spacing w:after="0" w:line="240" w:lineRule="auto"/>
        <w:jc w:val="center"/>
        <w:rPr>
          <w:rFonts w:eastAsia="Times New Roman" w:cstheme="minorHAnsi"/>
          <w:b/>
          <w:color w:val="0070C0"/>
          <w:sz w:val="18"/>
          <w:szCs w:val="18"/>
          <w:u w:val="single"/>
          <w:lang w:val="en-GB" w:eastAsia="en-GB"/>
        </w:rPr>
      </w:pPr>
      <w:r w:rsidRPr="00962E72">
        <w:rPr>
          <w:rFonts w:eastAsia="Times New Roman" w:cstheme="minorHAnsi"/>
          <w:b/>
          <w:color w:val="0070C0"/>
          <w:sz w:val="18"/>
          <w:szCs w:val="18"/>
          <w:u w:val="single"/>
          <w:lang w:val="en-GB" w:eastAsia="en-GB"/>
        </w:rPr>
        <w:lastRenderedPageBreak/>
        <w:t>Section 2</w:t>
      </w:r>
    </w:p>
    <w:p w14:paraId="0548030C" w14:textId="77777777" w:rsidR="00C22EF1" w:rsidRPr="00962E72" w:rsidRDefault="00C22EF1" w:rsidP="0038204D">
      <w:pPr>
        <w:spacing w:after="0" w:line="240" w:lineRule="auto"/>
        <w:rPr>
          <w:rFonts w:eastAsia="Calibri" w:cstheme="minorHAnsi"/>
          <w:color w:val="000000"/>
          <w:sz w:val="18"/>
          <w:szCs w:val="18"/>
          <w:lang w:val="en-CA"/>
        </w:rPr>
      </w:pPr>
    </w:p>
    <w:p w14:paraId="0458BA22" w14:textId="5820551B" w:rsidR="00C22EF1" w:rsidRPr="00962E72" w:rsidRDefault="00C22EF1" w:rsidP="0038204D">
      <w:pPr>
        <w:spacing w:after="0" w:line="240" w:lineRule="auto"/>
        <w:rPr>
          <w:rFonts w:eastAsia="Calibri" w:cstheme="minorHAnsi"/>
          <w:b/>
          <w:bCs/>
          <w:color w:val="000000"/>
          <w:sz w:val="18"/>
          <w:szCs w:val="18"/>
          <w:lang w:val="en-CA"/>
        </w:rPr>
      </w:pPr>
      <w:r w:rsidRPr="00962E72">
        <w:rPr>
          <w:rFonts w:eastAsia="Calibri" w:cstheme="minorHAnsi"/>
          <w:b/>
          <w:bCs/>
          <w:color w:val="000000"/>
          <w:sz w:val="18"/>
          <w:szCs w:val="18"/>
          <w:lang w:val="en-CA"/>
        </w:rPr>
        <w:t xml:space="preserve">CFP No. </w:t>
      </w:r>
      <w:r w:rsidR="007A3D5B" w:rsidRPr="00962E72">
        <w:rPr>
          <w:rFonts w:ascii="Calibri" w:eastAsia="Calibri" w:hAnsi="Calibri" w:cs="Calibri"/>
          <w:b/>
          <w:bCs/>
          <w:sz w:val="18"/>
          <w:szCs w:val="18"/>
          <w:u w:val="single"/>
          <w:lang w:val="en-CA"/>
        </w:rPr>
        <w:t>(CFP/LB/2023/1)</w:t>
      </w:r>
    </w:p>
    <w:p w14:paraId="5AE968EA" w14:textId="77777777" w:rsidR="00C22EF1" w:rsidRPr="00962E72"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962E72"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962E72">
        <w:rPr>
          <w:rFonts w:eastAsia="Times New Roman" w:cstheme="minorHAnsi"/>
          <w:b/>
          <w:color w:val="0070C0"/>
          <w:sz w:val="18"/>
          <w:szCs w:val="18"/>
          <w:lang w:val="en-GB" w:eastAsia="en-GB"/>
        </w:rPr>
        <w:t xml:space="preserve">Instructions to </w:t>
      </w:r>
      <w:r w:rsidR="00C1175E" w:rsidRPr="00962E72">
        <w:rPr>
          <w:rFonts w:eastAsia="Times New Roman" w:cstheme="minorHAnsi"/>
          <w:b/>
          <w:color w:val="0070C0"/>
          <w:sz w:val="18"/>
          <w:szCs w:val="18"/>
          <w:lang w:val="en-GB" w:eastAsia="en-GB"/>
        </w:rPr>
        <w:t>P</w:t>
      </w:r>
      <w:r w:rsidRPr="00962E72">
        <w:rPr>
          <w:rFonts w:eastAsia="Times New Roman" w:cstheme="minorHAnsi"/>
          <w:b/>
          <w:color w:val="0070C0"/>
          <w:sz w:val="18"/>
          <w:szCs w:val="18"/>
          <w:lang w:val="en-GB" w:eastAsia="en-GB"/>
        </w:rPr>
        <w:t>roponents</w:t>
      </w:r>
    </w:p>
    <w:p w14:paraId="1BE40EC1" w14:textId="77777777" w:rsidR="00C22EF1" w:rsidRPr="00962E72"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962E7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Introduction</w:t>
      </w:r>
    </w:p>
    <w:p w14:paraId="74170ECB" w14:textId="5C0EBB40" w:rsidR="006A5A4D" w:rsidRPr="00962E72"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 xml:space="preserve">UN Women </w:t>
      </w:r>
      <w:r w:rsidR="00191EDB" w:rsidRPr="00962E72">
        <w:rPr>
          <w:rFonts w:eastAsia="Calibri" w:cstheme="minorHAnsi"/>
          <w:color w:val="000000"/>
          <w:spacing w:val="-3"/>
          <w:sz w:val="18"/>
          <w:szCs w:val="18"/>
          <w:lang w:val="en-GB" w:eastAsia="en-GB"/>
        </w:rPr>
        <w:t>invite</w:t>
      </w:r>
      <w:r w:rsidR="00C22EF1" w:rsidRPr="00962E72">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962E72">
        <w:rPr>
          <w:rFonts w:eastAsia="Calibri" w:cstheme="minorHAnsi"/>
          <w:color w:val="000000"/>
          <w:spacing w:val="-3"/>
          <w:sz w:val="18"/>
          <w:szCs w:val="18"/>
          <w:lang w:val="en-GB" w:eastAsia="en-GB"/>
        </w:rPr>
        <w:t>UN Women</w:t>
      </w:r>
      <w:r w:rsidR="00C22EF1" w:rsidRPr="00962E72">
        <w:rPr>
          <w:rFonts w:eastAsia="Calibri" w:cstheme="minorHAnsi"/>
          <w:color w:val="000000"/>
          <w:spacing w:val="-3"/>
          <w:sz w:val="18"/>
          <w:szCs w:val="18"/>
          <w:lang w:val="en-GB" w:eastAsia="en-GB"/>
        </w:rPr>
        <w:t xml:space="preserve"> requirement</w:t>
      </w:r>
      <w:r w:rsidR="009B4B98" w:rsidRPr="00962E72">
        <w:rPr>
          <w:rFonts w:eastAsia="Calibri" w:cstheme="minorHAnsi"/>
          <w:color w:val="000000"/>
          <w:spacing w:val="-3"/>
          <w:sz w:val="18"/>
          <w:szCs w:val="18"/>
          <w:lang w:val="en-GB" w:eastAsia="en-GB"/>
        </w:rPr>
        <w:t>s</w:t>
      </w:r>
      <w:r w:rsidR="00C22EF1" w:rsidRPr="00962E72">
        <w:rPr>
          <w:rFonts w:eastAsia="Calibri" w:cstheme="minorHAnsi"/>
          <w:color w:val="000000"/>
          <w:spacing w:val="-3"/>
          <w:sz w:val="18"/>
          <w:szCs w:val="18"/>
          <w:lang w:val="en-GB" w:eastAsia="en-GB"/>
        </w:rPr>
        <w:t xml:space="preserve"> for </w:t>
      </w:r>
      <w:r w:rsidR="00AF03EB" w:rsidRPr="00962E72">
        <w:rPr>
          <w:rFonts w:eastAsia="Calibri" w:cstheme="minorHAnsi"/>
          <w:color w:val="000000"/>
          <w:spacing w:val="-3"/>
          <w:sz w:val="18"/>
          <w:szCs w:val="18"/>
          <w:lang w:val="en-GB" w:eastAsia="en-GB"/>
        </w:rPr>
        <w:t xml:space="preserve">a </w:t>
      </w:r>
      <w:r w:rsidR="00C22EF1" w:rsidRPr="00962E72">
        <w:rPr>
          <w:rFonts w:eastAsia="Calibri" w:cstheme="minorHAnsi"/>
          <w:color w:val="000000"/>
          <w:spacing w:val="-3"/>
          <w:sz w:val="18"/>
          <w:szCs w:val="18"/>
          <w:lang w:val="en-GB" w:eastAsia="en-GB"/>
        </w:rPr>
        <w:t>Responsible Party</w:t>
      </w:r>
      <w:r w:rsidR="006A5A4D" w:rsidRPr="00962E72">
        <w:rPr>
          <w:rFonts w:eastAsia="Calibri" w:cstheme="minorHAnsi"/>
          <w:color w:val="000000"/>
          <w:spacing w:val="-3"/>
          <w:sz w:val="18"/>
          <w:szCs w:val="18"/>
          <w:lang w:val="en-GB" w:eastAsia="en-GB"/>
        </w:rPr>
        <w:t>.</w:t>
      </w:r>
    </w:p>
    <w:p w14:paraId="5D86306C" w14:textId="47C3AFCD" w:rsidR="00C22EF1" w:rsidRPr="00962E72"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UN Women</w:t>
      </w:r>
      <w:r w:rsidR="006A5A4D" w:rsidRPr="00962E72">
        <w:rPr>
          <w:rFonts w:eastAsia="Calibri" w:cstheme="minorHAnsi"/>
          <w:color w:val="000000"/>
          <w:spacing w:val="-3"/>
          <w:sz w:val="18"/>
          <w:szCs w:val="18"/>
          <w:lang w:val="en-GB" w:eastAsia="en-GB"/>
        </w:rPr>
        <w:t xml:space="preserve"> is soliciting proposals from Civil Society Organizations (CSOs)</w:t>
      </w:r>
      <w:r w:rsidR="00191EDB" w:rsidRPr="00962E72">
        <w:rPr>
          <w:rFonts w:eastAsia="Calibri" w:cstheme="minorHAnsi"/>
          <w:color w:val="000000"/>
          <w:spacing w:val="-3"/>
          <w:sz w:val="18"/>
          <w:szCs w:val="18"/>
          <w:lang w:val="en-GB" w:eastAsia="en-GB"/>
        </w:rPr>
        <w:t>.</w:t>
      </w:r>
      <w:r w:rsidR="000970E9" w:rsidRPr="00962E72">
        <w:rPr>
          <w:rFonts w:eastAsia="Calibri" w:cstheme="minorHAnsi"/>
          <w:color w:val="000000"/>
          <w:spacing w:val="-3"/>
          <w:sz w:val="18"/>
          <w:szCs w:val="18"/>
          <w:lang w:val="en-GB" w:eastAsia="en-GB"/>
        </w:rPr>
        <w:t xml:space="preserve"> </w:t>
      </w:r>
      <w:r w:rsidR="000970E9" w:rsidRPr="00962E72">
        <w:rPr>
          <w:rFonts w:eastAsia="Calibri" w:cstheme="minorHAnsi"/>
          <w:b/>
          <w:spacing w:val="-3"/>
          <w:sz w:val="18"/>
          <w:szCs w:val="18"/>
          <w:lang w:val="en-GB" w:eastAsia="en-GB"/>
        </w:rPr>
        <w:t>Women’s organizations or entities are highly encouraged to apply.</w:t>
      </w:r>
    </w:p>
    <w:p w14:paraId="7FFC88CE" w14:textId="69E1ADD0" w:rsidR="00C22EF1" w:rsidRPr="00962E72"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962E72">
        <w:rPr>
          <w:rFonts w:eastAsia="Calibri" w:cstheme="minorHAnsi"/>
          <w:color w:val="000000"/>
          <w:spacing w:val="-3"/>
          <w:sz w:val="18"/>
          <w:szCs w:val="18"/>
          <w:lang w:val="en-GB" w:eastAsia="en-GB"/>
        </w:rPr>
        <w:t>A description of the services required is described in C</w:t>
      </w:r>
      <w:r w:rsidR="008B1ACE" w:rsidRPr="00962E72">
        <w:rPr>
          <w:rFonts w:eastAsia="Calibri" w:cstheme="minorHAnsi"/>
          <w:color w:val="000000"/>
          <w:spacing w:val="-3"/>
          <w:sz w:val="18"/>
          <w:szCs w:val="18"/>
          <w:lang w:val="en-GB" w:eastAsia="en-GB"/>
        </w:rPr>
        <w:t>F</w:t>
      </w:r>
      <w:r w:rsidRPr="00962E72">
        <w:rPr>
          <w:rFonts w:eastAsia="Calibri" w:cstheme="minorHAnsi"/>
          <w:color w:val="000000"/>
          <w:spacing w:val="-3"/>
          <w:sz w:val="18"/>
          <w:szCs w:val="18"/>
          <w:lang w:val="en-GB" w:eastAsia="en-GB"/>
        </w:rPr>
        <w:t xml:space="preserve">P </w:t>
      </w:r>
      <w:r w:rsidRPr="00962E72">
        <w:rPr>
          <w:rFonts w:eastAsia="Calibri" w:cstheme="minorHAnsi"/>
          <w:b/>
          <w:bCs/>
          <w:color w:val="000000"/>
          <w:spacing w:val="-3"/>
          <w:sz w:val="18"/>
          <w:szCs w:val="18"/>
          <w:lang w:val="en-GB" w:eastAsia="en-GB"/>
        </w:rPr>
        <w:t xml:space="preserve">Section </w:t>
      </w:r>
      <w:r w:rsidR="00191EDB" w:rsidRPr="00962E72">
        <w:rPr>
          <w:rFonts w:eastAsia="Calibri" w:cstheme="minorHAnsi"/>
          <w:b/>
          <w:bCs/>
          <w:color w:val="000000"/>
          <w:spacing w:val="-3"/>
          <w:sz w:val="18"/>
          <w:szCs w:val="18"/>
          <w:lang w:val="en-GB" w:eastAsia="en-GB"/>
        </w:rPr>
        <w:t>1</w:t>
      </w:r>
      <w:r w:rsidR="008B1ACE" w:rsidRPr="00962E72">
        <w:rPr>
          <w:rFonts w:eastAsia="Calibri" w:cstheme="minorHAnsi"/>
          <w:b/>
          <w:bCs/>
          <w:color w:val="000000"/>
          <w:spacing w:val="-3"/>
          <w:sz w:val="18"/>
          <w:szCs w:val="18"/>
          <w:lang w:val="en-GB" w:eastAsia="en-GB"/>
        </w:rPr>
        <w:t xml:space="preserve"> </w:t>
      </w:r>
      <w:r w:rsidR="00C65165" w:rsidRPr="00962E72">
        <w:rPr>
          <w:rFonts w:eastAsia="Calibri" w:cstheme="minorHAnsi"/>
          <w:b/>
          <w:bCs/>
          <w:color w:val="000000"/>
          <w:spacing w:val="-3"/>
          <w:sz w:val="18"/>
          <w:szCs w:val="18"/>
          <w:lang w:val="en-GB" w:eastAsia="en-GB"/>
        </w:rPr>
        <w:t>–</w:t>
      </w:r>
      <w:r w:rsidR="00551EBF" w:rsidRPr="00962E72">
        <w:rPr>
          <w:rFonts w:eastAsia="Calibri" w:cstheme="minorHAnsi"/>
          <w:b/>
          <w:bCs/>
          <w:color w:val="000000"/>
          <w:spacing w:val="-3"/>
          <w:sz w:val="18"/>
          <w:szCs w:val="18"/>
          <w:lang w:val="en-GB" w:eastAsia="en-GB"/>
        </w:rPr>
        <w:t xml:space="preserve"> </w:t>
      </w:r>
      <w:r w:rsidR="00C65165" w:rsidRPr="00962E72">
        <w:rPr>
          <w:rFonts w:eastAsia="Calibri" w:cstheme="minorHAnsi"/>
          <w:b/>
          <w:bCs/>
          <w:color w:val="000000"/>
          <w:spacing w:val="-3"/>
          <w:sz w:val="18"/>
          <w:szCs w:val="18"/>
          <w:lang w:val="en-GB" w:eastAsia="en-GB"/>
        </w:rPr>
        <w:t>c)</w:t>
      </w:r>
      <w:r w:rsidR="00551EBF" w:rsidRPr="00962E72">
        <w:rPr>
          <w:rFonts w:eastAsia="Calibri" w:cstheme="minorHAnsi"/>
          <w:b/>
          <w:bCs/>
          <w:color w:val="000000"/>
          <w:spacing w:val="-3"/>
          <w:sz w:val="18"/>
          <w:szCs w:val="18"/>
          <w:lang w:val="en-GB" w:eastAsia="en-GB"/>
        </w:rPr>
        <w:t xml:space="preserve"> </w:t>
      </w:r>
      <w:r w:rsidR="005E15B1" w:rsidRPr="00962E72">
        <w:rPr>
          <w:rFonts w:eastAsia="Calibri" w:cstheme="minorHAnsi"/>
          <w:b/>
          <w:bCs/>
          <w:color w:val="000000"/>
          <w:spacing w:val="-3"/>
          <w:sz w:val="18"/>
          <w:szCs w:val="18"/>
          <w:lang w:val="en-GB" w:eastAsia="en-GB"/>
        </w:rPr>
        <w:t>“</w:t>
      </w:r>
      <w:r w:rsidR="00C65165" w:rsidRPr="00962E72">
        <w:rPr>
          <w:rFonts w:eastAsia="Calibri" w:cstheme="minorHAnsi"/>
          <w:b/>
          <w:bCs/>
          <w:color w:val="000000"/>
          <w:spacing w:val="-3"/>
          <w:sz w:val="18"/>
          <w:szCs w:val="18"/>
          <w:lang w:val="en-GB" w:eastAsia="en-GB"/>
        </w:rPr>
        <w:t xml:space="preserve">UN Women </w:t>
      </w:r>
      <w:r w:rsidRPr="00962E72">
        <w:rPr>
          <w:rFonts w:eastAsia="Calibri" w:cstheme="minorHAnsi"/>
          <w:b/>
          <w:bCs/>
          <w:color w:val="000000"/>
          <w:spacing w:val="-3"/>
          <w:sz w:val="18"/>
          <w:szCs w:val="18"/>
          <w:lang w:val="en-GB" w:eastAsia="en-GB"/>
        </w:rPr>
        <w:t>Terms of Reference</w:t>
      </w:r>
      <w:r w:rsidR="005E15B1" w:rsidRPr="00962E72">
        <w:rPr>
          <w:rFonts w:eastAsia="Calibri" w:cstheme="minorHAnsi"/>
          <w:b/>
          <w:bCs/>
          <w:color w:val="000000"/>
          <w:spacing w:val="-3"/>
          <w:sz w:val="18"/>
          <w:szCs w:val="18"/>
          <w:lang w:val="en-GB" w:eastAsia="en-GB"/>
        </w:rPr>
        <w:t>”</w:t>
      </w:r>
      <w:r w:rsidRPr="00962E72">
        <w:rPr>
          <w:rFonts w:eastAsia="Calibri" w:cstheme="minorHAnsi"/>
          <w:color w:val="000000"/>
          <w:spacing w:val="-3"/>
          <w:sz w:val="18"/>
          <w:szCs w:val="18"/>
          <w:lang w:val="en-GB" w:eastAsia="en-GB"/>
        </w:rPr>
        <w:t>.</w:t>
      </w:r>
    </w:p>
    <w:p w14:paraId="1619446B" w14:textId="5227301B" w:rsidR="00C22EF1" w:rsidRPr="00962E72"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UN Women</w:t>
      </w:r>
      <w:r w:rsidR="00C22EF1" w:rsidRPr="00962E72">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962E72"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962E72">
        <w:rPr>
          <w:rFonts w:eastAsia="Calibri" w:cstheme="minorHAnsi"/>
          <w:color w:val="000000"/>
          <w:spacing w:val="-3"/>
          <w:sz w:val="18"/>
          <w:szCs w:val="18"/>
          <w:lang w:val="en-GB" w:eastAsia="en-GB"/>
        </w:rPr>
        <w:t>omen</w:t>
      </w:r>
      <w:r w:rsidRPr="00962E72">
        <w:rPr>
          <w:rFonts w:eastAsia="Calibri" w:cstheme="minorHAnsi"/>
          <w:color w:val="000000"/>
          <w:spacing w:val="-3"/>
          <w:sz w:val="18"/>
          <w:szCs w:val="18"/>
          <w:lang w:val="en-GB" w:eastAsia="en-GB"/>
        </w:rPr>
        <w:t xml:space="preserve"> prior to the deadline prescribed for </w:t>
      </w:r>
      <w:r w:rsidR="00630388" w:rsidRPr="00962E72">
        <w:rPr>
          <w:rFonts w:eastAsia="Calibri" w:cstheme="minorHAnsi"/>
          <w:color w:val="000000"/>
          <w:spacing w:val="-3"/>
          <w:sz w:val="18"/>
          <w:szCs w:val="18"/>
          <w:lang w:val="en-GB" w:eastAsia="en-GB"/>
        </w:rPr>
        <w:t xml:space="preserve">the </w:t>
      </w:r>
      <w:r w:rsidRPr="00962E72">
        <w:rPr>
          <w:rFonts w:eastAsia="Calibri" w:cstheme="minorHAnsi"/>
          <w:color w:val="000000"/>
          <w:spacing w:val="-3"/>
          <w:sz w:val="18"/>
          <w:szCs w:val="18"/>
          <w:lang w:val="en-GB" w:eastAsia="en-GB"/>
        </w:rPr>
        <w:t xml:space="preserve">submission of proposals. </w:t>
      </w:r>
      <w:r w:rsidRPr="00962E72">
        <w:rPr>
          <w:rFonts w:eastAsia="Calibri" w:cstheme="minorHAnsi"/>
          <w:color w:val="000000"/>
          <w:spacing w:val="-2"/>
          <w:sz w:val="18"/>
          <w:szCs w:val="18"/>
          <w:lang w:val="en-GB" w:eastAsia="en-GB"/>
        </w:rPr>
        <w:t xml:space="preserve">No proposal may be modified subsequent to the deadline for </w:t>
      </w:r>
      <w:r w:rsidR="00B31738" w:rsidRPr="00962E72">
        <w:rPr>
          <w:rFonts w:eastAsia="Calibri" w:cstheme="minorHAnsi"/>
          <w:color w:val="000000"/>
          <w:spacing w:val="-2"/>
          <w:sz w:val="18"/>
          <w:szCs w:val="18"/>
          <w:lang w:val="en-GB" w:eastAsia="en-GB"/>
        </w:rPr>
        <w:t xml:space="preserve">the </w:t>
      </w:r>
      <w:r w:rsidRPr="00962E72">
        <w:rPr>
          <w:rFonts w:eastAsia="Calibri" w:cstheme="minorHAnsi"/>
          <w:color w:val="000000"/>
          <w:spacing w:val="-2"/>
          <w:sz w:val="18"/>
          <w:szCs w:val="18"/>
          <w:lang w:val="en-GB" w:eastAsia="en-GB"/>
        </w:rPr>
        <w:t>submission of proposal</w:t>
      </w:r>
      <w:r w:rsidR="00B31738" w:rsidRPr="00962E72">
        <w:rPr>
          <w:rFonts w:eastAsia="Calibri" w:cstheme="minorHAnsi"/>
          <w:color w:val="000000"/>
          <w:spacing w:val="-2"/>
          <w:sz w:val="18"/>
          <w:szCs w:val="18"/>
          <w:lang w:val="en-GB" w:eastAsia="en-GB"/>
        </w:rPr>
        <w:t>s</w:t>
      </w:r>
      <w:r w:rsidRPr="00962E72">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962E72"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962E72">
        <w:rPr>
          <w:rFonts w:eastAsia="Calibri" w:cstheme="minorHAnsi"/>
          <w:b/>
          <w:bCs/>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 xml:space="preserve">In exceptional circumstances,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783AC66" w:rsidR="00C22EF1" w:rsidRPr="00962E72"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Effective with the release of this CFP,</w:t>
      </w:r>
      <w:r w:rsidR="00F24CA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u w:val="single"/>
          <w:lang w:val="en-GB" w:eastAsia="en-GB"/>
        </w:rPr>
        <w:t>all</w:t>
      </w:r>
      <w:r w:rsidRPr="00962E72">
        <w:rPr>
          <w:rFonts w:eastAsia="Calibri" w:cstheme="minorHAnsi"/>
          <w:color w:val="000000"/>
          <w:spacing w:val="-3"/>
          <w:sz w:val="18"/>
          <w:szCs w:val="18"/>
          <w:lang w:val="en-GB" w:eastAsia="en-GB"/>
        </w:rPr>
        <w:t xml:space="preserve"> communications must be directed only to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by email at</w:t>
      </w:r>
      <w:r w:rsidR="007A3D5B" w:rsidRPr="00962E72">
        <w:rPr>
          <w:rFonts w:eastAsia="Calibri" w:cstheme="minorHAnsi"/>
          <w:color w:val="000000"/>
          <w:spacing w:val="-3"/>
          <w:sz w:val="18"/>
          <w:szCs w:val="18"/>
          <w:lang w:val="en-GB" w:eastAsia="en-GB"/>
        </w:rPr>
        <w:t xml:space="preserve"> </w:t>
      </w:r>
      <w:r w:rsidR="007A3D5B" w:rsidRPr="00962E72">
        <w:t>roas.cfp@unwomen.org</w:t>
      </w:r>
      <w:r w:rsidRPr="00962E72">
        <w:rPr>
          <w:rFonts w:eastAsia="Calibri" w:cstheme="minorHAnsi"/>
          <w:color w:val="000000"/>
          <w:spacing w:val="-3"/>
          <w:sz w:val="18"/>
          <w:szCs w:val="18"/>
          <w:lang w:val="en-GB" w:eastAsia="en-GB"/>
        </w:rPr>
        <w:t xml:space="preserve"> Proponents must not communicate with any other personnel of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xml:space="preserve"> regarding this CFP. </w:t>
      </w:r>
    </w:p>
    <w:p w14:paraId="206B7DF7" w14:textId="77777777" w:rsidR="00C1175E" w:rsidRPr="00962E7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962E7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 xml:space="preserve">Cost of </w:t>
      </w:r>
      <w:r w:rsidR="00C1175E" w:rsidRPr="00962E72">
        <w:rPr>
          <w:rFonts w:eastAsia="Times New Roman" w:cstheme="minorHAnsi"/>
          <w:b/>
          <w:bCs/>
          <w:sz w:val="18"/>
          <w:szCs w:val="18"/>
          <w:lang w:val="en-GB" w:eastAsia="en-GB"/>
        </w:rPr>
        <w:t>P</w:t>
      </w:r>
      <w:r w:rsidRPr="00962E72">
        <w:rPr>
          <w:rFonts w:eastAsia="Times New Roman" w:cstheme="minorHAnsi"/>
          <w:b/>
          <w:bCs/>
          <w:sz w:val="18"/>
          <w:szCs w:val="18"/>
          <w:lang w:val="en-GB" w:eastAsia="en-GB"/>
        </w:rPr>
        <w:t>roposal</w:t>
      </w:r>
    </w:p>
    <w:p w14:paraId="4FC1CB68" w14:textId="1F9DE88F" w:rsidR="00C22EF1" w:rsidRPr="00962E72"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2.1</w:t>
      </w:r>
      <w:r w:rsidRPr="00962E72">
        <w:rPr>
          <w:rFonts w:eastAsia="Calibri" w:cstheme="minorHAnsi"/>
          <w:color w:val="000000"/>
          <w:spacing w:val="-3"/>
          <w:sz w:val="18"/>
          <w:szCs w:val="18"/>
          <w:lang w:val="en-GB" w:eastAsia="en-GB"/>
        </w:rPr>
        <w:tab/>
      </w:r>
      <w:r w:rsidR="00C22EF1" w:rsidRPr="00962E72">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962E72">
        <w:rPr>
          <w:rFonts w:eastAsia="Calibri" w:cstheme="minorHAnsi"/>
          <w:color w:val="000000"/>
          <w:spacing w:val="-3"/>
          <w:sz w:val="18"/>
          <w:szCs w:val="18"/>
          <w:lang w:val="en-GB" w:eastAsia="en-GB"/>
        </w:rPr>
        <w:t>.</w:t>
      </w:r>
      <w:r w:rsidR="00C22EF1" w:rsidRPr="00962E72">
        <w:rPr>
          <w:rFonts w:eastAsia="Calibri" w:cstheme="minorHAnsi"/>
          <w:color w:val="000000"/>
          <w:spacing w:val="-3"/>
          <w:sz w:val="18"/>
          <w:szCs w:val="18"/>
          <w:lang w:val="en-GB" w:eastAsia="en-GB"/>
        </w:rPr>
        <w:t xml:space="preserve"> </w:t>
      </w:r>
      <w:r w:rsidR="002E40B0" w:rsidRPr="00962E72">
        <w:rPr>
          <w:rFonts w:eastAsia="Calibri" w:cstheme="minorHAnsi"/>
          <w:color w:val="000000"/>
          <w:spacing w:val="-3"/>
          <w:sz w:val="18"/>
          <w:szCs w:val="18"/>
          <w:lang w:val="en-GB" w:eastAsia="en-GB"/>
        </w:rPr>
        <w:t>P</w:t>
      </w:r>
      <w:r w:rsidR="00C22EF1" w:rsidRPr="00962E72">
        <w:rPr>
          <w:rFonts w:eastAsia="Calibri" w:cstheme="minorHAnsi"/>
          <w:color w:val="000000"/>
          <w:spacing w:val="-3"/>
          <w:sz w:val="18"/>
          <w:szCs w:val="18"/>
          <w:lang w:val="en-GB" w:eastAsia="en-GB"/>
        </w:rPr>
        <w:t>roposals offering only part of the services will be rejected.</w:t>
      </w:r>
    </w:p>
    <w:p w14:paraId="58A53CB5" w14:textId="77777777" w:rsidR="00C22EF1" w:rsidRPr="00962E72"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962E7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Eligibility</w:t>
      </w:r>
    </w:p>
    <w:p w14:paraId="42484E29" w14:textId="0AE8FC1C" w:rsidR="00C22EF1" w:rsidRPr="00962E72"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962E72">
        <w:rPr>
          <w:rFonts w:eastAsia="Times New Roman" w:cstheme="minorHAnsi"/>
          <w:color w:val="000000"/>
          <w:sz w:val="18"/>
          <w:szCs w:val="18"/>
          <w:lang w:val="en-GB" w:eastAsia="en-GB"/>
        </w:rPr>
        <w:t>3.1</w:t>
      </w:r>
      <w:r w:rsidR="00C1175E" w:rsidRPr="00962E72">
        <w:rPr>
          <w:rFonts w:eastAsia="Times New Roman" w:cstheme="minorHAnsi"/>
          <w:color w:val="000000"/>
          <w:sz w:val="18"/>
          <w:szCs w:val="18"/>
          <w:lang w:val="en-GB" w:eastAsia="en-GB"/>
        </w:rPr>
        <w:tab/>
      </w:r>
      <w:r w:rsidR="00C22EF1" w:rsidRPr="00962E72">
        <w:rPr>
          <w:rFonts w:eastAsia="Times New Roman" w:cstheme="minorHAnsi"/>
          <w:color w:val="000000"/>
          <w:sz w:val="18"/>
          <w:szCs w:val="18"/>
          <w:lang w:val="en-GB" w:eastAsia="en-GB"/>
        </w:rPr>
        <w:t xml:space="preserve">Proponents must meet all mandatory requirements/pre-qualification criteria as set out in </w:t>
      </w:r>
      <w:r w:rsidR="00C22EF1" w:rsidRPr="00962E72">
        <w:rPr>
          <w:rFonts w:eastAsia="Times New Roman" w:cstheme="minorHAnsi"/>
          <w:b/>
          <w:color w:val="000000"/>
          <w:sz w:val="18"/>
          <w:szCs w:val="18"/>
          <w:lang w:val="en-GB" w:eastAsia="en-GB"/>
        </w:rPr>
        <w:t>Annex B-</w:t>
      </w:r>
      <w:r w:rsidR="00F24CA0" w:rsidRPr="00962E72">
        <w:rPr>
          <w:rFonts w:eastAsia="Times New Roman" w:cstheme="minorHAnsi"/>
          <w:b/>
          <w:color w:val="000000"/>
          <w:sz w:val="18"/>
          <w:szCs w:val="18"/>
          <w:lang w:val="en-GB" w:eastAsia="en-GB"/>
        </w:rPr>
        <w:t>1</w:t>
      </w:r>
      <w:r w:rsidR="00C22EF1" w:rsidRPr="00962E72">
        <w:rPr>
          <w:rFonts w:eastAsia="Times New Roman" w:cstheme="minorHAnsi"/>
          <w:color w:val="000000"/>
          <w:sz w:val="18"/>
          <w:szCs w:val="18"/>
          <w:lang w:val="en-GB" w:eastAsia="en-GB"/>
        </w:rPr>
        <w:t xml:space="preserve">. See </w:t>
      </w:r>
      <w:r w:rsidR="00964DC3" w:rsidRPr="00962E72">
        <w:rPr>
          <w:rFonts w:eastAsia="Times New Roman" w:cstheme="minorHAnsi"/>
          <w:color w:val="000000"/>
          <w:sz w:val="18"/>
          <w:szCs w:val="18"/>
          <w:lang w:val="en-GB" w:eastAsia="en-GB"/>
        </w:rPr>
        <w:t>point</w:t>
      </w:r>
      <w:r w:rsidR="00C22EF1" w:rsidRPr="00962E72">
        <w:rPr>
          <w:rFonts w:eastAsia="Times New Roman" w:cstheme="minorHAnsi"/>
          <w:color w:val="000000"/>
          <w:sz w:val="18"/>
          <w:szCs w:val="18"/>
          <w:lang w:val="en-GB" w:eastAsia="en-GB"/>
        </w:rPr>
        <w:t xml:space="preserve"> </w:t>
      </w:r>
      <w:r w:rsidR="00964DC3" w:rsidRPr="00962E72">
        <w:rPr>
          <w:rFonts w:eastAsia="Times New Roman" w:cstheme="minorHAnsi"/>
          <w:color w:val="000000"/>
          <w:sz w:val="18"/>
          <w:szCs w:val="18"/>
          <w:lang w:val="en-GB" w:eastAsia="en-GB"/>
        </w:rPr>
        <w:t>4</w:t>
      </w:r>
      <w:r w:rsidR="00C22EF1" w:rsidRPr="00962E72">
        <w:rPr>
          <w:rFonts w:eastAsia="Times New Roman" w:cstheme="minorHAnsi"/>
          <w:color w:val="000000"/>
          <w:sz w:val="18"/>
          <w:szCs w:val="18"/>
          <w:lang w:val="en-GB" w:eastAsia="en-GB"/>
        </w:rPr>
        <w:t xml:space="preserve"> below for further explanation. Proponents will receive a pass/fail rating on this section. </w:t>
      </w:r>
      <w:r w:rsidR="00C6272A" w:rsidRPr="00962E72">
        <w:rPr>
          <w:rFonts w:eastAsia="Times New Roman" w:cstheme="minorHAnsi"/>
          <w:color w:val="000000"/>
          <w:sz w:val="18"/>
          <w:szCs w:val="18"/>
          <w:lang w:val="en-GB" w:eastAsia="en-GB"/>
        </w:rPr>
        <w:t>UN Women</w:t>
      </w:r>
      <w:r w:rsidR="00C22EF1" w:rsidRPr="00962E72">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962E7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962E7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Mandatory/</w:t>
      </w:r>
      <w:r w:rsidR="00C1175E" w:rsidRPr="00962E72">
        <w:rPr>
          <w:rFonts w:eastAsia="Times New Roman" w:cstheme="minorHAnsi"/>
          <w:b/>
          <w:bCs/>
          <w:sz w:val="18"/>
          <w:szCs w:val="18"/>
          <w:lang w:val="en-GB" w:eastAsia="en-GB"/>
        </w:rPr>
        <w:t>P</w:t>
      </w:r>
      <w:r w:rsidRPr="00962E72">
        <w:rPr>
          <w:rFonts w:eastAsia="Times New Roman" w:cstheme="minorHAnsi"/>
          <w:b/>
          <w:bCs/>
          <w:sz w:val="18"/>
          <w:szCs w:val="18"/>
          <w:lang w:val="en-GB" w:eastAsia="en-GB"/>
        </w:rPr>
        <w:t>re-</w:t>
      </w:r>
      <w:r w:rsidR="00C1175E" w:rsidRPr="00962E72">
        <w:rPr>
          <w:rFonts w:eastAsia="Times New Roman" w:cstheme="minorHAnsi"/>
          <w:b/>
          <w:bCs/>
          <w:sz w:val="18"/>
          <w:szCs w:val="18"/>
          <w:lang w:val="en-GB" w:eastAsia="en-GB"/>
        </w:rPr>
        <w:t>Q</w:t>
      </w:r>
      <w:r w:rsidRPr="00962E72">
        <w:rPr>
          <w:rFonts w:eastAsia="Times New Roman" w:cstheme="minorHAnsi"/>
          <w:b/>
          <w:bCs/>
          <w:sz w:val="18"/>
          <w:szCs w:val="18"/>
          <w:lang w:val="en-GB" w:eastAsia="en-GB"/>
        </w:rPr>
        <w:t xml:space="preserve">ualification </w:t>
      </w:r>
      <w:r w:rsidR="00C1175E" w:rsidRPr="00962E72">
        <w:rPr>
          <w:rFonts w:eastAsia="Times New Roman" w:cstheme="minorHAnsi"/>
          <w:b/>
          <w:bCs/>
          <w:sz w:val="18"/>
          <w:szCs w:val="18"/>
          <w:lang w:val="en-GB" w:eastAsia="en-GB"/>
        </w:rPr>
        <w:t>C</w:t>
      </w:r>
      <w:r w:rsidRPr="00962E72">
        <w:rPr>
          <w:rFonts w:eastAsia="Times New Roman" w:cstheme="minorHAnsi"/>
          <w:b/>
          <w:bCs/>
          <w:sz w:val="18"/>
          <w:szCs w:val="18"/>
          <w:lang w:val="en-GB" w:eastAsia="en-GB"/>
        </w:rPr>
        <w:t>riteria</w:t>
      </w:r>
    </w:p>
    <w:p w14:paraId="43790591" w14:textId="14178AD8" w:rsidR="001265F6" w:rsidRPr="00962E72"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 xml:space="preserve"> 4.1</w:t>
      </w:r>
      <w:r w:rsidR="00C1175E" w:rsidRPr="00962E72">
        <w:rPr>
          <w:rFonts w:eastAsia="Calibri" w:cstheme="minorHAnsi"/>
          <w:color w:val="000000"/>
          <w:spacing w:val="-3"/>
          <w:sz w:val="18"/>
          <w:szCs w:val="18"/>
          <w:lang w:val="en-GB" w:eastAsia="en-GB"/>
        </w:rPr>
        <w:tab/>
      </w:r>
      <w:r w:rsidRPr="00962E72">
        <w:rPr>
          <w:rFonts w:eastAsia="Calibri" w:cstheme="minorHAnsi"/>
          <w:color w:val="000000"/>
          <w:spacing w:val="-3"/>
          <w:sz w:val="18"/>
          <w:szCs w:val="18"/>
          <w:lang w:val="en-GB" w:eastAsia="en-GB"/>
        </w:rPr>
        <w:t xml:space="preserve">The </w:t>
      </w:r>
      <w:r w:rsidR="00360E31" w:rsidRPr="00962E72">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962E72">
        <w:rPr>
          <w:rFonts w:eastAsia="Calibri" w:cstheme="minorHAnsi"/>
          <w:color w:val="000000"/>
          <w:spacing w:val="-3"/>
          <w:sz w:val="18"/>
          <w:szCs w:val="18"/>
          <w:lang w:val="en-GB" w:eastAsia="en-GB"/>
        </w:rPr>
        <w:t xml:space="preserve">mandatory requirements/pre-qualification criteria have been designed to </w:t>
      </w:r>
      <w:r w:rsidR="009C1EF6" w:rsidRPr="00962E72">
        <w:rPr>
          <w:rFonts w:eastAsia="Calibri" w:cstheme="minorHAnsi"/>
          <w:color w:val="000000"/>
          <w:spacing w:val="-3"/>
          <w:sz w:val="18"/>
          <w:szCs w:val="18"/>
          <w:lang w:val="en-GB" w:eastAsia="en-GB"/>
        </w:rPr>
        <w:t>ensure</w:t>
      </w:r>
      <w:r w:rsidRPr="00962E72">
        <w:rPr>
          <w:rFonts w:eastAsia="Calibri" w:cstheme="minorHAnsi"/>
          <w:color w:val="000000"/>
          <w:spacing w:val="-3"/>
          <w:sz w:val="18"/>
          <w:szCs w:val="18"/>
          <w:lang w:val="en-GB" w:eastAsia="en-GB"/>
        </w:rPr>
        <w:t xml:space="preserve"> that, to the degree possible in the initial </w:t>
      </w:r>
      <w:r w:rsidR="009C1EF6" w:rsidRPr="00962E72">
        <w:rPr>
          <w:rFonts w:eastAsia="Calibri" w:cstheme="minorHAnsi"/>
          <w:color w:val="000000"/>
          <w:spacing w:val="-3"/>
          <w:sz w:val="18"/>
          <w:szCs w:val="18"/>
          <w:lang w:val="en-GB" w:eastAsia="en-GB"/>
        </w:rPr>
        <w:t>stages</w:t>
      </w:r>
      <w:r w:rsidRPr="00962E72">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962E72">
        <w:rPr>
          <w:rFonts w:eastAsia="Calibri" w:cstheme="minorHAnsi"/>
          <w:color w:val="000000"/>
          <w:spacing w:val="-3"/>
          <w:sz w:val="18"/>
          <w:szCs w:val="18"/>
          <w:lang w:val="en-GB" w:eastAsia="en-GB"/>
        </w:rPr>
        <w:t>result in disqualification</w:t>
      </w:r>
      <w:r w:rsidRPr="00962E72">
        <w:rPr>
          <w:rFonts w:eastAsia="Calibri" w:cstheme="minorHAnsi"/>
          <w:color w:val="000000"/>
          <w:spacing w:val="-3"/>
          <w:sz w:val="18"/>
          <w:szCs w:val="18"/>
          <w:lang w:val="en-GB" w:eastAsia="en-GB"/>
        </w:rPr>
        <w:t>.</w:t>
      </w:r>
    </w:p>
    <w:p w14:paraId="14D75303" w14:textId="1B36494E" w:rsidR="001265F6" w:rsidRPr="00962E72"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 xml:space="preserve"> 4.2</w:t>
      </w:r>
      <w:r w:rsidR="00C1175E" w:rsidRPr="00962E72">
        <w:rPr>
          <w:rFonts w:eastAsia="Calibri" w:cstheme="minorHAnsi"/>
          <w:color w:val="000000"/>
          <w:spacing w:val="-3"/>
          <w:sz w:val="18"/>
          <w:szCs w:val="18"/>
          <w:lang w:val="en-GB" w:eastAsia="en-GB"/>
        </w:rPr>
        <w:tab/>
      </w:r>
      <w:r w:rsidRPr="00962E72">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962E7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962E7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962E72">
        <w:rPr>
          <w:rFonts w:eastAsia="Times New Roman" w:cstheme="minorHAnsi"/>
          <w:b/>
          <w:bCs/>
          <w:sz w:val="18"/>
          <w:szCs w:val="18"/>
          <w:lang w:val="en-GB" w:eastAsia="en-GB"/>
        </w:rPr>
        <w:t xml:space="preserve">Clarification of CFP </w:t>
      </w:r>
      <w:r w:rsidR="0026403E" w:rsidRPr="00962E72">
        <w:rPr>
          <w:rFonts w:eastAsia="Times New Roman" w:cstheme="minorHAnsi"/>
          <w:b/>
          <w:bCs/>
          <w:sz w:val="18"/>
          <w:szCs w:val="18"/>
          <w:lang w:val="en-GB" w:eastAsia="en-GB"/>
        </w:rPr>
        <w:t>D</w:t>
      </w:r>
      <w:r w:rsidRPr="00962E72">
        <w:rPr>
          <w:rFonts w:eastAsia="Times New Roman" w:cstheme="minorHAnsi"/>
          <w:b/>
          <w:bCs/>
          <w:sz w:val="18"/>
          <w:szCs w:val="18"/>
          <w:lang w:val="en-GB" w:eastAsia="en-GB"/>
        </w:rPr>
        <w:t xml:space="preserve">ocuments </w:t>
      </w:r>
    </w:p>
    <w:p w14:paraId="37863559" w14:textId="694E790D" w:rsidR="009E7AC5" w:rsidRPr="00962E72"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5</w:t>
      </w:r>
      <w:r w:rsidR="00C22EF1" w:rsidRPr="00962E72">
        <w:rPr>
          <w:rFonts w:eastAsia="Times New Roman" w:cstheme="minorHAnsi"/>
          <w:color w:val="000000"/>
          <w:sz w:val="18"/>
          <w:szCs w:val="18"/>
          <w:lang w:val="en-GB" w:eastAsia="en-GB"/>
        </w:rPr>
        <w:t>.1</w:t>
      </w:r>
      <w:r w:rsidR="00C1175E" w:rsidRPr="00962E72">
        <w:rPr>
          <w:rFonts w:eastAsia="Times New Roman" w:cstheme="minorHAnsi"/>
          <w:color w:val="000000"/>
          <w:sz w:val="18"/>
          <w:szCs w:val="18"/>
          <w:lang w:val="en-GB" w:eastAsia="en-GB"/>
        </w:rPr>
        <w:tab/>
      </w:r>
      <w:r w:rsidR="00C22EF1" w:rsidRPr="00962E72">
        <w:rPr>
          <w:rFonts w:eastAsia="Times New Roman" w:cstheme="minorHAnsi"/>
          <w:color w:val="000000"/>
          <w:sz w:val="18"/>
          <w:szCs w:val="18"/>
          <w:lang w:val="en-GB" w:eastAsia="en-GB"/>
        </w:rPr>
        <w:t xml:space="preserve">A prospective proponent requiring any clarification of the CFP documents may notify </w:t>
      </w:r>
      <w:r w:rsidR="0026403E" w:rsidRPr="00962E72">
        <w:rPr>
          <w:rFonts w:eastAsia="Times New Roman" w:cstheme="minorHAnsi"/>
          <w:color w:val="000000"/>
          <w:sz w:val="18"/>
          <w:szCs w:val="18"/>
          <w:lang w:val="en-GB" w:eastAsia="en-GB"/>
        </w:rPr>
        <w:t>UN Women</w:t>
      </w:r>
      <w:r w:rsidR="00C22EF1" w:rsidRPr="00962E72">
        <w:rPr>
          <w:rFonts w:eastAsia="Times New Roman" w:cstheme="minorHAnsi"/>
          <w:color w:val="000000"/>
          <w:sz w:val="18"/>
          <w:szCs w:val="18"/>
          <w:lang w:val="en-GB" w:eastAsia="en-GB"/>
        </w:rPr>
        <w:t xml:space="preserve"> in writing at </w:t>
      </w:r>
      <w:r w:rsidR="0026403E" w:rsidRPr="00962E72">
        <w:rPr>
          <w:rFonts w:eastAsia="Times New Roman" w:cstheme="minorHAnsi"/>
          <w:color w:val="000000"/>
          <w:sz w:val="18"/>
          <w:szCs w:val="18"/>
          <w:lang w:val="en-GB" w:eastAsia="en-GB"/>
        </w:rPr>
        <w:t xml:space="preserve">UN Women </w:t>
      </w:r>
      <w:r w:rsidR="00C22EF1" w:rsidRPr="00962E72">
        <w:rPr>
          <w:rFonts w:eastAsia="Times New Roman" w:cstheme="minorHAnsi"/>
          <w:color w:val="000000"/>
          <w:sz w:val="18"/>
          <w:szCs w:val="18"/>
          <w:lang w:val="en-GB" w:eastAsia="en-GB"/>
        </w:rPr>
        <w:t xml:space="preserve">email address indicated in the CFP by the specified date and time. </w:t>
      </w:r>
      <w:r w:rsidR="0026403E" w:rsidRPr="00962E72">
        <w:rPr>
          <w:rFonts w:eastAsia="Times New Roman" w:cstheme="minorHAnsi"/>
          <w:color w:val="000000"/>
          <w:sz w:val="18"/>
          <w:szCs w:val="18"/>
          <w:lang w:val="en-GB" w:eastAsia="en-GB"/>
        </w:rPr>
        <w:t>UN Women</w:t>
      </w:r>
      <w:r w:rsidR="00C22EF1" w:rsidRPr="00962E72">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962E72">
        <w:rPr>
          <w:rFonts w:eastAsia="Times New Roman" w:cstheme="minorHAnsi"/>
          <w:color w:val="000000"/>
          <w:sz w:val="18"/>
          <w:szCs w:val="18"/>
          <w:lang w:val="en-GB" w:eastAsia="en-GB"/>
        </w:rPr>
        <w:t xml:space="preserve">for requests for clarification as </w:t>
      </w:r>
      <w:r w:rsidR="00C22EF1" w:rsidRPr="00962E72">
        <w:rPr>
          <w:rFonts w:eastAsia="Times New Roman" w:cstheme="minorHAnsi"/>
          <w:color w:val="000000"/>
          <w:sz w:val="18"/>
          <w:szCs w:val="18"/>
          <w:lang w:val="en-GB" w:eastAsia="en-GB"/>
        </w:rPr>
        <w:t xml:space="preserve">outlined </w:t>
      </w:r>
      <w:r w:rsidR="00527482" w:rsidRPr="00962E72">
        <w:rPr>
          <w:rFonts w:eastAsia="Times New Roman" w:cstheme="minorHAnsi"/>
          <w:color w:val="000000"/>
          <w:sz w:val="18"/>
          <w:szCs w:val="18"/>
          <w:lang w:val="en-GB" w:eastAsia="en-GB"/>
        </w:rPr>
        <w:t>i</w:t>
      </w:r>
      <w:r w:rsidR="00C22EF1" w:rsidRPr="00962E72">
        <w:rPr>
          <w:rFonts w:eastAsia="Times New Roman" w:cstheme="minorHAnsi"/>
          <w:color w:val="000000"/>
          <w:sz w:val="18"/>
          <w:szCs w:val="18"/>
          <w:lang w:val="en-GB" w:eastAsia="en-GB"/>
        </w:rPr>
        <w:t xml:space="preserve">n </w:t>
      </w:r>
      <w:r w:rsidR="00DE3658" w:rsidRPr="00962E72">
        <w:rPr>
          <w:rFonts w:eastAsia="Times New Roman" w:cstheme="minorHAnsi"/>
          <w:b/>
          <w:bCs/>
          <w:color w:val="000000"/>
          <w:sz w:val="18"/>
          <w:szCs w:val="18"/>
          <w:lang w:val="en-GB" w:eastAsia="en-GB"/>
        </w:rPr>
        <w:t>S</w:t>
      </w:r>
      <w:r w:rsidR="00C22EF1" w:rsidRPr="00962E72">
        <w:rPr>
          <w:rFonts w:eastAsia="Times New Roman" w:cstheme="minorHAnsi"/>
          <w:b/>
          <w:bCs/>
          <w:color w:val="000000"/>
          <w:sz w:val="18"/>
          <w:szCs w:val="18"/>
          <w:lang w:val="en-GB" w:eastAsia="en-GB"/>
        </w:rPr>
        <w:t xml:space="preserve">ection </w:t>
      </w:r>
      <w:r w:rsidR="00A87EE9" w:rsidRPr="00962E72">
        <w:rPr>
          <w:rFonts w:eastAsia="Times New Roman" w:cstheme="minorHAnsi"/>
          <w:b/>
          <w:bCs/>
          <w:color w:val="000000"/>
          <w:sz w:val="18"/>
          <w:szCs w:val="18"/>
          <w:lang w:val="en-GB" w:eastAsia="en-GB"/>
        </w:rPr>
        <w:t>1b of this annex (on page 1)</w:t>
      </w:r>
      <w:r w:rsidR="00C22EF1" w:rsidRPr="00962E72">
        <w:rPr>
          <w:rFonts w:eastAsia="Times New Roman" w:cstheme="minorHAnsi"/>
          <w:color w:val="000000"/>
          <w:sz w:val="18"/>
          <w:szCs w:val="18"/>
          <w:lang w:val="en-GB" w:eastAsia="en-GB"/>
        </w:rPr>
        <w:t xml:space="preserve">. </w:t>
      </w:r>
    </w:p>
    <w:p w14:paraId="191453A5" w14:textId="1553DBAD" w:rsidR="00C1175E" w:rsidRPr="00962E72"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5.2</w:t>
      </w:r>
      <w:r w:rsidRPr="00962E72">
        <w:rPr>
          <w:rFonts w:eastAsia="Times New Roman" w:cstheme="minorHAnsi"/>
          <w:color w:val="000000"/>
          <w:sz w:val="18"/>
          <w:szCs w:val="18"/>
          <w:lang w:val="en-GB" w:eastAsia="en-GB"/>
        </w:rPr>
        <w:tab/>
      </w:r>
      <w:r w:rsidR="00C22EF1" w:rsidRPr="00962E72">
        <w:rPr>
          <w:rFonts w:eastAsia="Times New Roman" w:cstheme="minorHAnsi"/>
          <w:color w:val="000000"/>
          <w:sz w:val="18"/>
          <w:szCs w:val="18"/>
          <w:lang w:val="en-GB" w:eastAsia="en-GB"/>
        </w:rPr>
        <w:t xml:space="preserve">Written copies of </w:t>
      </w:r>
      <w:r w:rsidR="0026403E" w:rsidRPr="00962E72">
        <w:rPr>
          <w:rFonts w:eastAsia="Times New Roman" w:cstheme="minorHAnsi"/>
          <w:color w:val="000000"/>
          <w:sz w:val="18"/>
          <w:szCs w:val="18"/>
          <w:lang w:val="en-GB" w:eastAsia="en-GB"/>
        </w:rPr>
        <w:t>UN Women</w:t>
      </w:r>
      <w:r w:rsidR="00037A69" w:rsidRPr="00962E72">
        <w:rPr>
          <w:rFonts w:eastAsia="Times New Roman" w:cstheme="minorHAnsi"/>
          <w:color w:val="000000"/>
          <w:sz w:val="18"/>
          <w:szCs w:val="18"/>
          <w:lang w:val="en-GB" w:eastAsia="en-GB"/>
        </w:rPr>
        <w:t>’s</w:t>
      </w:r>
      <w:r w:rsidR="00C22EF1" w:rsidRPr="00962E72">
        <w:rPr>
          <w:rFonts w:eastAsia="Times New Roman" w:cstheme="minorHAnsi"/>
          <w:color w:val="000000"/>
          <w:sz w:val="18"/>
          <w:szCs w:val="18"/>
          <w:lang w:val="en-GB" w:eastAsia="en-GB"/>
        </w:rPr>
        <w:t xml:space="preserve"> response</w:t>
      </w:r>
      <w:r w:rsidR="00951198" w:rsidRPr="00962E72">
        <w:rPr>
          <w:rFonts w:eastAsia="Times New Roman" w:cstheme="minorHAnsi"/>
          <w:color w:val="000000"/>
          <w:sz w:val="18"/>
          <w:szCs w:val="18"/>
          <w:lang w:val="en-GB" w:eastAsia="en-GB"/>
        </w:rPr>
        <w:t>s</w:t>
      </w:r>
      <w:r w:rsidR="00C22EF1" w:rsidRPr="00962E72">
        <w:rPr>
          <w:rFonts w:eastAsia="Times New Roman" w:cstheme="minorHAnsi"/>
          <w:color w:val="000000"/>
          <w:sz w:val="18"/>
          <w:szCs w:val="18"/>
          <w:lang w:val="en-GB" w:eastAsia="en-GB"/>
        </w:rPr>
        <w:t xml:space="preserve"> </w:t>
      </w:r>
      <w:r w:rsidR="00037A69" w:rsidRPr="00962E72">
        <w:rPr>
          <w:rFonts w:eastAsia="Times New Roman" w:cstheme="minorHAnsi"/>
          <w:color w:val="000000"/>
          <w:sz w:val="18"/>
          <w:szCs w:val="18"/>
          <w:lang w:val="en-GB" w:eastAsia="en-GB"/>
        </w:rPr>
        <w:t>to such in</w:t>
      </w:r>
      <w:r w:rsidR="00621B31" w:rsidRPr="00962E72">
        <w:rPr>
          <w:rFonts w:eastAsia="Times New Roman" w:cstheme="minorHAnsi"/>
          <w:color w:val="000000"/>
          <w:sz w:val="18"/>
          <w:szCs w:val="18"/>
          <w:lang w:val="en-GB" w:eastAsia="en-GB"/>
        </w:rPr>
        <w:t xml:space="preserve">quiries </w:t>
      </w:r>
      <w:r w:rsidR="00C22EF1" w:rsidRPr="00962E72">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962E72"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5</w:t>
      </w:r>
      <w:r w:rsidR="00C22EF1" w:rsidRPr="00962E72">
        <w:rPr>
          <w:rFonts w:eastAsia="Times New Roman" w:cstheme="minorHAnsi"/>
          <w:color w:val="000000"/>
          <w:sz w:val="18"/>
          <w:szCs w:val="18"/>
          <w:lang w:val="en-GB" w:eastAsia="en-GB"/>
        </w:rPr>
        <w:t>.</w:t>
      </w:r>
      <w:r w:rsidR="002C4802" w:rsidRPr="00962E72">
        <w:rPr>
          <w:rFonts w:eastAsia="Times New Roman" w:cstheme="minorHAnsi"/>
          <w:color w:val="000000"/>
          <w:sz w:val="18"/>
          <w:szCs w:val="18"/>
          <w:lang w:val="en-GB" w:eastAsia="en-GB"/>
        </w:rPr>
        <w:t>3</w:t>
      </w:r>
      <w:r w:rsidR="00C1175E" w:rsidRPr="00962E72">
        <w:rPr>
          <w:rFonts w:eastAsia="Times New Roman" w:cstheme="minorHAnsi"/>
          <w:color w:val="000000"/>
          <w:sz w:val="18"/>
          <w:szCs w:val="18"/>
          <w:lang w:val="en-GB" w:eastAsia="en-GB"/>
        </w:rPr>
        <w:tab/>
      </w:r>
      <w:r w:rsidR="00C22EF1" w:rsidRPr="00962E72">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962E7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962E72"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962E72">
        <w:rPr>
          <w:rFonts w:eastAsia="Times New Roman" w:cstheme="minorHAnsi"/>
          <w:b/>
          <w:bCs/>
          <w:sz w:val="18"/>
          <w:szCs w:val="18"/>
          <w:lang w:val="en-GB" w:eastAsia="en-GB"/>
        </w:rPr>
        <w:t xml:space="preserve">6. </w:t>
      </w:r>
      <w:r w:rsidR="00C1175E" w:rsidRPr="00962E72">
        <w:rPr>
          <w:rFonts w:eastAsia="Times New Roman" w:cstheme="minorHAnsi"/>
          <w:b/>
          <w:bCs/>
          <w:sz w:val="18"/>
          <w:szCs w:val="18"/>
          <w:lang w:val="en-GB" w:eastAsia="en-GB"/>
        </w:rPr>
        <w:tab/>
      </w:r>
      <w:r w:rsidR="00C22EF1" w:rsidRPr="00962E72">
        <w:rPr>
          <w:rFonts w:eastAsia="Times New Roman" w:cstheme="minorHAnsi"/>
          <w:b/>
          <w:bCs/>
          <w:sz w:val="18"/>
          <w:szCs w:val="18"/>
          <w:lang w:val="en-GB" w:eastAsia="en-GB"/>
        </w:rPr>
        <w:t xml:space="preserve">Amendments to CFP </w:t>
      </w:r>
      <w:r w:rsidR="002E1273" w:rsidRPr="00962E72">
        <w:rPr>
          <w:rFonts w:eastAsia="Times New Roman" w:cstheme="minorHAnsi"/>
          <w:b/>
          <w:bCs/>
          <w:sz w:val="18"/>
          <w:szCs w:val="18"/>
          <w:lang w:val="en-GB" w:eastAsia="en-GB"/>
        </w:rPr>
        <w:t>D</w:t>
      </w:r>
      <w:r w:rsidR="00C22EF1" w:rsidRPr="00962E72">
        <w:rPr>
          <w:rFonts w:eastAsia="Times New Roman" w:cstheme="minorHAnsi"/>
          <w:b/>
          <w:bCs/>
          <w:sz w:val="18"/>
          <w:szCs w:val="18"/>
          <w:lang w:val="en-GB" w:eastAsia="en-GB"/>
        </w:rPr>
        <w:t xml:space="preserve">ocuments </w:t>
      </w:r>
    </w:p>
    <w:p w14:paraId="6B15105B" w14:textId="151A20B0" w:rsidR="00C22EF1" w:rsidRPr="00962E7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6</w:t>
      </w:r>
      <w:r w:rsidR="00C22EF1" w:rsidRPr="00962E72">
        <w:rPr>
          <w:rFonts w:eastAsia="Times New Roman" w:cstheme="minorHAnsi"/>
          <w:color w:val="000000"/>
          <w:sz w:val="18"/>
          <w:szCs w:val="18"/>
          <w:lang w:val="en-GB" w:eastAsia="en-GB"/>
        </w:rPr>
        <w:t>.1</w:t>
      </w:r>
      <w:r w:rsidR="00290AA2" w:rsidRPr="00962E72">
        <w:rPr>
          <w:rFonts w:eastAsia="Times New Roman" w:cstheme="minorHAnsi"/>
          <w:color w:val="000000"/>
          <w:sz w:val="18"/>
          <w:szCs w:val="18"/>
          <w:lang w:val="en-GB" w:eastAsia="en-GB"/>
        </w:rPr>
        <w:tab/>
      </w:r>
      <w:r w:rsidR="00C22EF1" w:rsidRPr="00962E72">
        <w:rPr>
          <w:rFonts w:eastAsia="Times New Roman" w:cstheme="minorHAnsi"/>
          <w:color w:val="000000"/>
          <w:sz w:val="18"/>
          <w:szCs w:val="18"/>
          <w:lang w:val="en-GB" w:eastAsia="en-GB"/>
        </w:rPr>
        <w:t xml:space="preserve">At any time prior to the deadline for submission of proposals, </w:t>
      </w:r>
      <w:r w:rsidR="0026403E" w:rsidRPr="00962E72">
        <w:rPr>
          <w:rFonts w:eastAsia="Times New Roman" w:cstheme="minorHAnsi"/>
          <w:color w:val="000000"/>
          <w:sz w:val="18"/>
          <w:szCs w:val="18"/>
          <w:lang w:val="en-GB" w:eastAsia="en-GB"/>
        </w:rPr>
        <w:t>UN Women</w:t>
      </w:r>
      <w:r w:rsidR="00C22EF1" w:rsidRPr="00962E72">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962E72">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962E72"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6</w:t>
      </w:r>
      <w:r w:rsidR="00C22EF1" w:rsidRPr="00962E72">
        <w:rPr>
          <w:rFonts w:eastAsia="Times New Roman" w:cstheme="minorHAnsi"/>
          <w:color w:val="000000"/>
          <w:sz w:val="18"/>
          <w:szCs w:val="18"/>
          <w:lang w:val="en-GB" w:eastAsia="en-GB"/>
        </w:rPr>
        <w:t>.2</w:t>
      </w:r>
      <w:r w:rsidR="00290AA2" w:rsidRPr="00962E72">
        <w:rPr>
          <w:rFonts w:eastAsia="Times New Roman" w:cstheme="minorHAnsi"/>
          <w:color w:val="000000"/>
          <w:sz w:val="18"/>
          <w:szCs w:val="18"/>
          <w:lang w:val="en-GB" w:eastAsia="en-GB"/>
        </w:rPr>
        <w:tab/>
      </w:r>
      <w:r w:rsidR="00C22EF1" w:rsidRPr="00962E72">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962E72">
        <w:rPr>
          <w:rFonts w:eastAsia="Times New Roman" w:cstheme="minorHAnsi"/>
          <w:color w:val="000000"/>
          <w:sz w:val="18"/>
          <w:szCs w:val="18"/>
          <w:lang w:val="en-GB" w:eastAsia="en-GB"/>
        </w:rPr>
        <w:t>UN Women</w:t>
      </w:r>
      <w:r w:rsidR="00C22EF1" w:rsidRPr="00962E72">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962E7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962E7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962E72">
        <w:rPr>
          <w:rFonts w:eastAsia="Times New Roman" w:cstheme="minorHAnsi"/>
          <w:b/>
          <w:bCs/>
          <w:sz w:val="18"/>
          <w:szCs w:val="18"/>
          <w:lang w:val="en-GB" w:eastAsia="en-GB"/>
        </w:rPr>
        <w:t xml:space="preserve">Language of </w:t>
      </w:r>
      <w:r w:rsidR="002E1273" w:rsidRPr="00962E72">
        <w:rPr>
          <w:rFonts w:eastAsia="Times New Roman" w:cstheme="minorHAnsi"/>
          <w:b/>
          <w:bCs/>
          <w:sz w:val="18"/>
          <w:szCs w:val="18"/>
          <w:lang w:val="en-GB" w:eastAsia="en-GB"/>
        </w:rPr>
        <w:t>P</w:t>
      </w:r>
      <w:r w:rsidRPr="00962E72">
        <w:rPr>
          <w:rFonts w:eastAsia="Times New Roman" w:cstheme="minorHAnsi"/>
          <w:b/>
          <w:bCs/>
          <w:sz w:val="18"/>
          <w:szCs w:val="18"/>
          <w:lang w:val="en-GB" w:eastAsia="en-GB"/>
        </w:rPr>
        <w:t>roposal</w:t>
      </w:r>
      <w:r w:rsidR="0026403E" w:rsidRPr="00962E72">
        <w:rPr>
          <w:rFonts w:eastAsia="Times New Roman" w:cstheme="minorHAnsi"/>
          <w:b/>
          <w:bCs/>
          <w:sz w:val="18"/>
          <w:szCs w:val="18"/>
          <w:lang w:val="en-GB" w:eastAsia="en-GB"/>
        </w:rPr>
        <w:t>s</w:t>
      </w:r>
    </w:p>
    <w:p w14:paraId="691305A1" w14:textId="138DE42C" w:rsidR="003B247B" w:rsidRPr="00962E72"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T</w:t>
      </w:r>
      <w:r w:rsidR="003B247B" w:rsidRPr="00962E72">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962E72">
        <w:rPr>
          <w:rFonts w:eastAsia="Times New Roman" w:cstheme="minorHAnsi"/>
          <w:sz w:val="18"/>
          <w:szCs w:val="18"/>
          <w:lang w:val="en-GB" w:eastAsia="en-GB"/>
        </w:rPr>
        <w:t>UN Women</w:t>
      </w:r>
      <w:r w:rsidR="003B247B" w:rsidRPr="00962E72">
        <w:rPr>
          <w:rFonts w:eastAsia="Times New Roman" w:cstheme="minorHAnsi"/>
          <w:sz w:val="18"/>
          <w:szCs w:val="18"/>
          <w:lang w:val="en-GB" w:eastAsia="en-GB"/>
        </w:rPr>
        <w:t>, shall be written in English</w:t>
      </w:r>
      <w:r w:rsidR="003B247B" w:rsidRPr="00962E72">
        <w:rPr>
          <w:rFonts w:eastAsia="Times New Roman" w:cstheme="minorHAnsi"/>
          <w:sz w:val="18"/>
          <w:szCs w:val="18"/>
          <w:lang w:eastAsia="en-GB"/>
        </w:rPr>
        <w:t>.</w:t>
      </w:r>
      <w:r w:rsidR="00A035E0" w:rsidRPr="00962E72">
        <w:rPr>
          <w:rFonts w:eastAsia="Times New Roman" w:cstheme="minorHAnsi"/>
          <w:sz w:val="18"/>
          <w:szCs w:val="18"/>
          <w:lang w:val="en-GB" w:eastAsia="en-GB"/>
        </w:rPr>
        <w:t xml:space="preserve"> </w:t>
      </w:r>
    </w:p>
    <w:p w14:paraId="00F1AC09" w14:textId="1F0E5726" w:rsidR="00C22EF1" w:rsidRPr="00962E72"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962E72">
        <w:rPr>
          <w:rFonts w:eastAsia="Times New Roman" w:cstheme="minorHAnsi"/>
          <w:color w:val="000000"/>
          <w:sz w:val="18"/>
          <w:szCs w:val="18"/>
          <w:lang w:val="en-GB" w:eastAsia="en-GB"/>
        </w:rPr>
        <w:t xml:space="preserve">English </w:t>
      </w:r>
      <w:r w:rsidRPr="00962E72">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962E7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962E7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8.</w:t>
      </w:r>
      <w:r w:rsidR="002E1273" w:rsidRPr="00962E72">
        <w:rPr>
          <w:rFonts w:eastAsia="Times New Roman" w:cstheme="minorHAnsi"/>
          <w:b/>
          <w:bCs/>
          <w:sz w:val="18"/>
          <w:szCs w:val="18"/>
          <w:lang w:val="en-GB" w:eastAsia="en-GB"/>
        </w:rPr>
        <w:tab/>
      </w:r>
      <w:r w:rsidR="00C22EF1" w:rsidRPr="00962E72">
        <w:rPr>
          <w:rFonts w:eastAsia="Times New Roman" w:cstheme="minorHAnsi"/>
          <w:b/>
          <w:bCs/>
          <w:sz w:val="18"/>
          <w:szCs w:val="18"/>
          <w:lang w:val="en-GB" w:eastAsia="en-GB"/>
        </w:rPr>
        <w:t xml:space="preserve">Submission of </w:t>
      </w:r>
      <w:r w:rsidR="002E1273" w:rsidRPr="00962E72">
        <w:rPr>
          <w:rFonts w:eastAsia="Times New Roman" w:cstheme="minorHAnsi"/>
          <w:b/>
          <w:bCs/>
          <w:sz w:val="18"/>
          <w:szCs w:val="18"/>
          <w:lang w:val="en-GB" w:eastAsia="en-GB"/>
        </w:rPr>
        <w:t>P</w:t>
      </w:r>
      <w:r w:rsidR="00C22EF1" w:rsidRPr="00962E72">
        <w:rPr>
          <w:rFonts w:eastAsia="Times New Roman" w:cstheme="minorHAnsi"/>
          <w:b/>
          <w:bCs/>
          <w:sz w:val="18"/>
          <w:szCs w:val="18"/>
          <w:lang w:val="en-GB" w:eastAsia="en-GB"/>
        </w:rPr>
        <w:t>roposal</w:t>
      </w:r>
      <w:r w:rsidR="0026403E" w:rsidRPr="00962E72">
        <w:rPr>
          <w:rFonts w:eastAsia="Times New Roman" w:cstheme="minorHAnsi"/>
          <w:b/>
          <w:bCs/>
          <w:sz w:val="18"/>
          <w:szCs w:val="18"/>
          <w:lang w:val="en-GB" w:eastAsia="en-GB"/>
        </w:rPr>
        <w:t>s</w:t>
      </w:r>
    </w:p>
    <w:p w14:paraId="06CC6A2B" w14:textId="2CEFBB34" w:rsidR="00C22EF1" w:rsidRPr="00962E72"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962E72">
        <w:rPr>
          <w:rFonts w:eastAsia="Calibri" w:cstheme="minorHAnsi"/>
          <w:color w:val="000000"/>
          <w:spacing w:val="-3"/>
          <w:sz w:val="18"/>
          <w:szCs w:val="18"/>
          <w:lang w:val="en-GB" w:eastAsia="en-GB"/>
        </w:rPr>
        <w:t>8</w:t>
      </w:r>
      <w:r w:rsidR="00C22EF1" w:rsidRPr="00962E72">
        <w:rPr>
          <w:rFonts w:eastAsia="Calibri" w:cstheme="minorHAnsi"/>
          <w:color w:val="000000"/>
          <w:spacing w:val="-3"/>
          <w:sz w:val="18"/>
          <w:szCs w:val="18"/>
          <w:lang w:val="en-GB" w:eastAsia="en-GB"/>
        </w:rPr>
        <w:t>.1</w:t>
      </w:r>
      <w:r w:rsidR="002E1273" w:rsidRPr="00962E72">
        <w:rPr>
          <w:rFonts w:eastAsia="Calibri" w:cstheme="minorHAnsi"/>
          <w:color w:val="000000"/>
          <w:spacing w:val="-3"/>
          <w:sz w:val="18"/>
          <w:szCs w:val="18"/>
          <w:lang w:val="en-GB" w:eastAsia="en-GB"/>
        </w:rPr>
        <w:tab/>
      </w:r>
      <w:r w:rsidR="00C22EF1" w:rsidRPr="00962E72">
        <w:rPr>
          <w:rFonts w:eastAsia="Calibri" w:cstheme="minorHAnsi"/>
          <w:color w:val="000000"/>
          <w:spacing w:val="-3"/>
          <w:sz w:val="18"/>
          <w:szCs w:val="18"/>
          <w:lang w:val="en-GB" w:eastAsia="en-GB"/>
        </w:rPr>
        <w:t>Technical and financial proposals should be submitted as part of the template for proposal submission (</w:t>
      </w:r>
      <w:r w:rsidR="00C22EF1" w:rsidRPr="00962E72">
        <w:rPr>
          <w:rFonts w:eastAsia="Calibri" w:cstheme="minorHAnsi"/>
          <w:b/>
          <w:bCs/>
          <w:color w:val="000000"/>
          <w:spacing w:val="-3"/>
          <w:sz w:val="18"/>
          <w:szCs w:val="18"/>
          <w:lang w:val="en-GB" w:eastAsia="en-GB"/>
        </w:rPr>
        <w:t>Annex B2</w:t>
      </w:r>
      <w:r w:rsidR="00C22EF1" w:rsidRPr="00962E72">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962E72">
        <w:rPr>
          <w:rFonts w:eastAsia="Calibri" w:cstheme="minorHAnsi"/>
          <w:color w:val="000000"/>
          <w:spacing w:val="-3"/>
          <w:sz w:val="18"/>
          <w:szCs w:val="18"/>
          <w:lang w:val="en-GB" w:eastAsia="en-GB"/>
        </w:rPr>
        <w:t xml:space="preserve"> </w:t>
      </w:r>
      <w:r w:rsidR="00C22EF1" w:rsidRPr="00962E72">
        <w:rPr>
          <w:rFonts w:eastAsia="Calibri" w:cstheme="minorHAnsi"/>
          <w:color w:val="000000"/>
          <w:spacing w:val="-3"/>
          <w:sz w:val="18"/>
          <w:szCs w:val="18"/>
          <w:lang w:val="en-GB" w:eastAsia="en-GB"/>
        </w:rPr>
        <w:t>W</w:t>
      </w:r>
      <w:r w:rsidR="0003302B" w:rsidRPr="00962E72">
        <w:rPr>
          <w:rFonts w:eastAsia="Calibri" w:cstheme="minorHAnsi"/>
          <w:color w:val="000000"/>
          <w:spacing w:val="-3"/>
          <w:sz w:val="18"/>
          <w:szCs w:val="18"/>
          <w:lang w:val="en-GB" w:eastAsia="en-GB"/>
        </w:rPr>
        <w:t xml:space="preserve">omen </w:t>
      </w:r>
      <w:r w:rsidR="00C22EF1" w:rsidRPr="00962E72">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962E72">
        <w:rPr>
          <w:rFonts w:eastAsia="Calibri" w:cstheme="minorHAnsi"/>
          <w:b/>
          <w:bCs/>
          <w:color w:val="000000"/>
          <w:spacing w:val="-3"/>
          <w:sz w:val="18"/>
          <w:szCs w:val="18"/>
          <w:lang w:val="en-GB" w:eastAsia="en-GB"/>
        </w:rPr>
        <w:t>All proposals should be sent by email to the following secure email address:</w:t>
      </w:r>
      <w:r w:rsidR="00A035E0" w:rsidRPr="00962E72">
        <w:rPr>
          <w:rFonts w:eastAsia="Calibri" w:cstheme="minorHAnsi"/>
          <w:b/>
          <w:bCs/>
          <w:color w:val="000000"/>
          <w:spacing w:val="-3"/>
          <w:sz w:val="18"/>
          <w:szCs w:val="18"/>
          <w:lang w:val="en-GB" w:eastAsia="en-GB"/>
        </w:rPr>
        <w:t xml:space="preserve"> </w:t>
      </w:r>
      <w:r w:rsidR="007A3D5B" w:rsidRPr="00962E72">
        <w:t>roas.cfp@unwomen.org</w:t>
      </w:r>
      <w:r w:rsidR="0002082B" w:rsidRPr="00962E72">
        <w:rPr>
          <w:rFonts w:eastAsia="Calibri" w:cstheme="minorHAnsi"/>
          <w:b/>
          <w:bCs/>
          <w:sz w:val="18"/>
          <w:szCs w:val="18"/>
          <w:lang w:val="en-CA"/>
        </w:rPr>
        <w:t>.</w:t>
      </w:r>
      <w:r w:rsidR="00A035E0" w:rsidRPr="00962E72">
        <w:rPr>
          <w:rFonts w:eastAsia="Calibri" w:cstheme="minorHAnsi"/>
          <w:b/>
          <w:bCs/>
          <w:color w:val="000000"/>
          <w:spacing w:val="-3"/>
          <w:sz w:val="18"/>
          <w:szCs w:val="18"/>
          <w:lang w:val="en-GB" w:eastAsia="en-GB"/>
        </w:rPr>
        <w:t xml:space="preserve"> </w:t>
      </w:r>
    </w:p>
    <w:p w14:paraId="1EF6B63E" w14:textId="32CA87AB" w:rsidR="00C22EF1" w:rsidRPr="00962E72"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8</w:t>
      </w:r>
      <w:r w:rsidR="00C22EF1" w:rsidRPr="00962E72">
        <w:rPr>
          <w:rFonts w:eastAsia="Calibri" w:cstheme="minorHAnsi"/>
          <w:color w:val="000000"/>
          <w:spacing w:val="-3"/>
          <w:sz w:val="18"/>
          <w:szCs w:val="18"/>
          <w:lang w:val="en-GB" w:eastAsia="en-GB"/>
        </w:rPr>
        <w:t>.2</w:t>
      </w:r>
      <w:r w:rsidR="002E1273" w:rsidRPr="00962E72">
        <w:rPr>
          <w:rFonts w:eastAsia="Calibri" w:cstheme="minorHAnsi"/>
          <w:color w:val="000000"/>
          <w:spacing w:val="-3"/>
          <w:sz w:val="18"/>
          <w:szCs w:val="18"/>
          <w:lang w:val="en-GB" w:eastAsia="en-GB"/>
        </w:rPr>
        <w:tab/>
      </w:r>
      <w:r w:rsidR="00C22EF1" w:rsidRPr="00962E72">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962E72">
        <w:rPr>
          <w:rFonts w:eastAsia="Calibri" w:cstheme="minorHAnsi"/>
          <w:color w:val="000000"/>
          <w:spacing w:val="-3"/>
          <w:sz w:val="18"/>
          <w:szCs w:val="18"/>
          <w:lang w:val="en-GB" w:eastAsia="en-GB"/>
        </w:rPr>
        <w:t>UN Women</w:t>
      </w:r>
      <w:r w:rsidR="00C22EF1" w:rsidRPr="00962E72">
        <w:rPr>
          <w:rFonts w:eastAsia="Calibri" w:cstheme="minorHAnsi"/>
          <w:color w:val="000000"/>
          <w:spacing w:val="-3"/>
          <w:sz w:val="18"/>
          <w:szCs w:val="18"/>
          <w:lang w:val="en-GB" w:eastAsia="en-GB"/>
        </w:rPr>
        <w:t xml:space="preserve"> receives their proposal by the due date and time. Proposals received by UN</w:t>
      </w:r>
      <w:r w:rsidR="0003302B" w:rsidRPr="00962E72">
        <w:rPr>
          <w:rFonts w:eastAsia="Calibri" w:cstheme="minorHAnsi"/>
          <w:color w:val="000000"/>
          <w:spacing w:val="-3"/>
          <w:sz w:val="18"/>
          <w:szCs w:val="18"/>
          <w:lang w:val="en-GB" w:eastAsia="en-GB"/>
        </w:rPr>
        <w:t xml:space="preserve"> Women </w:t>
      </w:r>
      <w:r w:rsidR="00C22EF1" w:rsidRPr="00962E72">
        <w:rPr>
          <w:rFonts w:eastAsia="Calibri" w:cstheme="minorHAnsi"/>
          <w:color w:val="000000"/>
          <w:spacing w:val="-3"/>
          <w:sz w:val="18"/>
          <w:szCs w:val="18"/>
          <w:lang w:val="en-GB" w:eastAsia="en-GB"/>
        </w:rPr>
        <w:t xml:space="preserve">after the due date and time </w:t>
      </w:r>
      <w:r w:rsidR="00596700" w:rsidRPr="00962E72">
        <w:rPr>
          <w:rFonts w:eastAsia="Calibri" w:cstheme="minorHAnsi"/>
          <w:color w:val="000000"/>
          <w:spacing w:val="-3"/>
          <w:sz w:val="18"/>
          <w:szCs w:val="18"/>
          <w:lang w:val="en-GB" w:eastAsia="en-GB"/>
        </w:rPr>
        <w:t>will</w:t>
      </w:r>
      <w:r w:rsidR="00C22EF1" w:rsidRPr="00962E72">
        <w:rPr>
          <w:rFonts w:eastAsia="Calibri" w:cstheme="minorHAnsi"/>
          <w:color w:val="000000"/>
          <w:spacing w:val="-3"/>
          <w:sz w:val="18"/>
          <w:szCs w:val="18"/>
          <w:lang w:val="en-GB" w:eastAsia="en-GB"/>
        </w:rPr>
        <w:t xml:space="preserve"> be rejected. </w:t>
      </w:r>
    </w:p>
    <w:p w14:paraId="79BA25E3" w14:textId="3EB0C9D4" w:rsidR="00C22EF1" w:rsidRPr="00962E72"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8</w:t>
      </w:r>
      <w:r w:rsidR="00C22EF1" w:rsidRPr="00962E72">
        <w:rPr>
          <w:rFonts w:eastAsia="Calibri" w:cstheme="minorHAnsi"/>
          <w:color w:val="000000"/>
          <w:spacing w:val="-3"/>
          <w:sz w:val="18"/>
          <w:szCs w:val="18"/>
          <w:lang w:val="en-GB" w:eastAsia="en-GB"/>
        </w:rPr>
        <w:t>.3</w:t>
      </w:r>
      <w:r w:rsidR="0003302B" w:rsidRPr="00962E72">
        <w:rPr>
          <w:rFonts w:eastAsia="Calibri" w:cstheme="minorHAnsi"/>
          <w:color w:val="000000"/>
          <w:spacing w:val="-3"/>
          <w:sz w:val="18"/>
          <w:szCs w:val="18"/>
          <w:lang w:val="en-GB" w:eastAsia="en-GB"/>
        </w:rPr>
        <w:tab/>
      </w:r>
      <w:r w:rsidR="00C22EF1" w:rsidRPr="00962E72">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962E72">
        <w:rPr>
          <w:rFonts w:eastAsia="Calibri" w:cstheme="minorHAnsi"/>
          <w:color w:val="000000"/>
          <w:spacing w:val="-3"/>
          <w:sz w:val="18"/>
          <w:szCs w:val="18"/>
          <w:lang w:val="en-GB" w:eastAsia="en-GB"/>
        </w:rPr>
        <w:t xml:space="preserve"> </w:t>
      </w:r>
      <w:r w:rsidR="00C22EF1" w:rsidRPr="00962E72">
        <w:rPr>
          <w:rFonts w:eastAsia="Calibri" w:cstheme="minorHAnsi"/>
          <w:color w:val="000000"/>
          <w:spacing w:val="-3"/>
          <w:sz w:val="18"/>
          <w:szCs w:val="18"/>
          <w:lang w:val="en-GB" w:eastAsia="en-GB"/>
        </w:rPr>
        <w:t>W</w:t>
      </w:r>
      <w:r w:rsidR="0003302B" w:rsidRPr="00962E72">
        <w:rPr>
          <w:rFonts w:eastAsia="Calibri" w:cstheme="minorHAnsi"/>
          <w:color w:val="000000"/>
          <w:spacing w:val="-3"/>
          <w:sz w:val="18"/>
          <w:szCs w:val="18"/>
          <w:lang w:val="en-GB" w:eastAsia="en-GB"/>
        </w:rPr>
        <w:t xml:space="preserve">omen </w:t>
      </w:r>
      <w:r w:rsidR="00C22EF1" w:rsidRPr="00962E72">
        <w:rPr>
          <w:rFonts w:eastAsia="Calibri" w:cstheme="minorHAnsi"/>
          <w:color w:val="000000"/>
          <w:spacing w:val="-3"/>
          <w:sz w:val="18"/>
          <w:szCs w:val="18"/>
          <w:lang w:val="en-GB" w:eastAsia="en-GB"/>
        </w:rPr>
        <w:t>inbox. UN</w:t>
      </w:r>
      <w:r w:rsidR="0003302B" w:rsidRPr="00962E72">
        <w:rPr>
          <w:rFonts w:eastAsia="Calibri" w:cstheme="minorHAnsi"/>
          <w:color w:val="000000"/>
          <w:spacing w:val="-3"/>
          <w:sz w:val="18"/>
          <w:szCs w:val="18"/>
          <w:lang w:val="en-GB" w:eastAsia="en-GB"/>
        </w:rPr>
        <w:t xml:space="preserve"> </w:t>
      </w:r>
      <w:r w:rsidR="00C22EF1" w:rsidRPr="00962E72">
        <w:rPr>
          <w:rFonts w:eastAsia="Calibri" w:cstheme="minorHAnsi"/>
          <w:color w:val="000000"/>
          <w:spacing w:val="-3"/>
          <w:sz w:val="18"/>
          <w:szCs w:val="18"/>
          <w:lang w:val="en-GB" w:eastAsia="en-GB"/>
        </w:rPr>
        <w:t>W</w:t>
      </w:r>
      <w:r w:rsidR="0003302B" w:rsidRPr="00962E72">
        <w:rPr>
          <w:rFonts w:eastAsia="Calibri" w:cstheme="minorHAnsi"/>
          <w:color w:val="000000"/>
          <w:spacing w:val="-3"/>
          <w:sz w:val="18"/>
          <w:szCs w:val="18"/>
          <w:lang w:val="en-GB" w:eastAsia="en-GB"/>
        </w:rPr>
        <w:t xml:space="preserve">omen </w:t>
      </w:r>
      <w:r w:rsidR="00C22EF1" w:rsidRPr="00962E72">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962E72">
        <w:rPr>
          <w:rFonts w:eastAsia="Calibri" w:cstheme="minorHAnsi"/>
          <w:color w:val="000000"/>
          <w:spacing w:val="-3"/>
          <w:sz w:val="18"/>
          <w:szCs w:val="18"/>
          <w:lang w:val="en-GB" w:eastAsia="en-GB"/>
        </w:rPr>
        <w:t xml:space="preserve"> Women </w:t>
      </w:r>
      <w:r w:rsidR="00C22EF1" w:rsidRPr="00962E72">
        <w:rPr>
          <w:rFonts w:eastAsia="Calibri" w:cstheme="minorHAnsi"/>
          <w:color w:val="000000"/>
          <w:spacing w:val="-3"/>
          <w:sz w:val="18"/>
          <w:szCs w:val="18"/>
          <w:lang w:val="en-GB" w:eastAsia="en-GB"/>
        </w:rPr>
        <w:t>in the dedicated inbox on or before the prescribed CFP deadline.</w:t>
      </w:r>
    </w:p>
    <w:p w14:paraId="62B4C41D" w14:textId="05BC2CFA" w:rsidR="00F74F39" w:rsidRPr="00962E72"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8</w:t>
      </w:r>
      <w:r w:rsidR="00C22EF1" w:rsidRPr="00962E72">
        <w:rPr>
          <w:rFonts w:eastAsia="Calibri" w:cstheme="minorHAnsi"/>
          <w:color w:val="000000"/>
          <w:spacing w:val="-3"/>
          <w:sz w:val="18"/>
          <w:szCs w:val="18"/>
          <w:lang w:val="en-GB" w:eastAsia="en-GB"/>
        </w:rPr>
        <w:t>.</w:t>
      </w:r>
      <w:r w:rsidR="00FA051D" w:rsidRPr="00962E72">
        <w:rPr>
          <w:rFonts w:eastAsia="Calibri" w:cstheme="minorHAnsi"/>
          <w:color w:val="000000"/>
          <w:spacing w:val="-3"/>
          <w:sz w:val="18"/>
          <w:szCs w:val="18"/>
          <w:lang w:val="en-GB" w:eastAsia="en-GB"/>
        </w:rPr>
        <w:t>4</w:t>
      </w:r>
      <w:r w:rsidR="0026403E" w:rsidRPr="00962E72">
        <w:rPr>
          <w:rFonts w:eastAsia="Calibri" w:cstheme="minorHAnsi"/>
          <w:b/>
          <w:bCs/>
          <w:color w:val="000000"/>
          <w:spacing w:val="-3"/>
          <w:sz w:val="18"/>
          <w:szCs w:val="18"/>
          <w:lang w:val="en-GB" w:eastAsia="en-GB"/>
        </w:rPr>
        <w:tab/>
      </w:r>
      <w:r w:rsidR="00C22EF1" w:rsidRPr="00962E72">
        <w:rPr>
          <w:rFonts w:eastAsia="Calibri" w:cstheme="minorHAnsi"/>
          <w:b/>
          <w:bCs/>
          <w:color w:val="000000"/>
          <w:spacing w:val="-3"/>
          <w:sz w:val="18"/>
          <w:szCs w:val="18"/>
          <w:lang w:val="en-GB" w:eastAsia="en-GB"/>
        </w:rPr>
        <w:t>Late proposals:</w:t>
      </w:r>
      <w:r w:rsidR="00C22EF1" w:rsidRPr="00962E72">
        <w:rPr>
          <w:rFonts w:eastAsia="Calibri" w:cstheme="minorHAnsi"/>
          <w:color w:val="000000"/>
          <w:spacing w:val="-3"/>
          <w:sz w:val="18"/>
          <w:szCs w:val="18"/>
          <w:lang w:val="en-GB" w:eastAsia="en-GB"/>
        </w:rPr>
        <w:t xml:space="preserve"> Any proposals received by UN</w:t>
      </w:r>
      <w:r w:rsidR="0003302B" w:rsidRPr="00962E72">
        <w:rPr>
          <w:rFonts w:eastAsia="Calibri" w:cstheme="minorHAnsi"/>
          <w:color w:val="000000"/>
          <w:spacing w:val="-3"/>
          <w:sz w:val="18"/>
          <w:szCs w:val="18"/>
          <w:lang w:val="en-GB" w:eastAsia="en-GB"/>
        </w:rPr>
        <w:t xml:space="preserve"> </w:t>
      </w:r>
      <w:r w:rsidR="00C22EF1" w:rsidRPr="00962E72">
        <w:rPr>
          <w:rFonts w:eastAsia="Calibri" w:cstheme="minorHAnsi"/>
          <w:color w:val="000000"/>
          <w:spacing w:val="-3"/>
          <w:sz w:val="18"/>
          <w:szCs w:val="18"/>
          <w:lang w:val="en-GB" w:eastAsia="en-GB"/>
        </w:rPr>
        <w:t>W</w:t>
      </w:r>
      <w:r w:rsidR="0003302B" w:rsidRPr="00962E72">
        <w:rPr>
          <w:rFonts w:eastAsia="Calibri" w:cstheme="minorHAnsi"/>
          <w:color w:val="000000"/>
          <w:spacing w:val="-3"/>
          <w:sz w:val="18"/>
          <w:szCs w:val="18"/>
          <w:lang w:val="en-GB" w:eastAsia="en-GB"/>
        </w:rPr>
        <w:t xml:space="preserve">omen </w:t>
      </w:r>
      <w:r w:rsidR="00C22EF1" w:rsidRPr="00962E72">
        <w:rPr>
          <w:rFonts w:eastAsia="Calibri" w:cstheme="minorHAnsi"/>
          <w:color w:val="000000"/>
          <w:spacing w:val="-3"/>
          <w:sz w:val="18"/>
          <w:szCs w:val="18"/>
          <w:lang w:val="en-GB" w:eastAsia="en-GB"/>
        </w:rPr>
        <w:t xml:space="preserve">after the deadline for submission of proposals prescribed in this document, </w:t>
      </w:r>
      <w:r w:rsidR="00596700" w:rsidRPr="00962E72">
        <w:rPr>
          <w:rFonts w:eastAsia="Calibri" w:cstheme="minorHAnsi"/>
          <w:color w:val="000000"/>
          <w:spacing w:val="-3"/>
          <w:sz w:val="18"/>
          <w:szCs w:val="18"/>
          <w:lang w:val="en-GB" w:eastAsia="en-GB"/>
        </w:rPr>
        <w:t>will</w:t>
      </w:r>
      <w:r w:rsidR="00C22EF1" w:rsidRPr="00962E72">
        <w:rPr>
          <w:rFonts w:eastAsia="Calibri" w:cstheme="minorHAnsi"/>
          <w:color w:val="000000"/>
          <w:spacing w:val="-3"/>
          <w:sz w:val="18"/>
          <w:szCs w:val="18"/>
          <w:lang w:val="en-GB" w:eastAsia="en-GB"/>
        </w:rPr>
        <w:t xml:space="preserve"> be rejected.</w:t>
      </w:r>
    </w:p>
    <w:p w14:paraId="3EA4904E" w14:textId="77777777" w:rsidR="00F74F39" w:rsidRPr="00962E7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962E7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962E72">
        <w:rPr>
          <w:rFonts w:eastAsia="Calibri" w:cstheme="minorHAnsi"/>
          <w:b/>
          <w:spacing w:val="-3"/>
          <w:sz w:val="18"/>
          <w:szCs w:val="18"/>
          <w:lang w:val="en-GB" w:eastAsia="en-GB"/>
        </w:rPr>
        <w:t>9.</w:t>
      </w:r>
      <w:r w:rsidR="0026403E" w:rsidRPr="00962E72">
        <w:rPr>
          <w:rFonts w:eastAsia="Calibri" w:cstheme="minorHAnsi"/>
          <w:b/>
          <w:spacing w:val="-3"/>
          <w:sz w:val="18"/>
          <w:szCs w:val="18"/>
          <w:lang w:val="en-GB" w:eastAsia="en-GB"/>
        </w:rPr>
        <w:tab/>
      </w:r>
      <w:r w:rsidR="00C22EF1" w:rsidRPr="00962E72">
        <w:rPr>
          <w:rFonts w:eastAsia="Times New Roman" w:cstheme="minorHAnsi"/>
          <w:b/>
          <w:bCs/>
          <w:sz w:val="18"/>
          <w:szCs w:val="18"/>
          <w:lang w:val="en-GB" w:eastAsia="en-GB"/>
        </w:rPr>
        <w:t xml:space="preserve">Clarification of </w:t>
      </w:r>
      <w:r w:rsidR="0026403E" w:rsidRPr="00962E72">
        <w:rPr>
          <w:rFonts w:eastAsia="Times New Roman" w:cstheme="minorHAnsi"/>
          <w:b/>
          <w:bCs/>
          <w:sz w:val="18"/>
          <w:szCs w:val="18"/>
          <w:lang w:val="en-GB" w:eastAsia="en-GB"/>
        </w:rPr>
        <w:t>P</w:t>
      </w:r>
      <w:r w:rsidR="00C22EF1" w:rsidRPr="00962E72">
        <w:rPr>
          <w:rFonts w:eastAsia="Times New Roman" w:cstheme="minorHAnsi"/>
          <w:b/>
          <w:bCs/>
          <w:sz w:val="18"/>
          <w:szCs w:val="18"/>
          <w:lang w:val="en-GB" w:eastAsia="en-GB"/>
        </w:rPr>
        <w:t>roposals</w:t>
      </w:r>
    </w:p>
    <w:p w14:paraId="0CD16AF4" w14:textId="50DDEE8B" w:rsidR="00C22EF1" w:rsidRPr="00962E72"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962E72">
        <w:rPr>
          <w:rFonts w:eastAsia="Times New Roman" w:cstheme="minorHAnsi"/>
          <w:color w:val="000000"/>
          <w:spacing w:val="-2"/>
          <w:sz w:val="18"/>
          <w:szCs w:val="18"/>
          <w:lang w:val="en-GB" w:eastAsia="en-GB"/>
        </w:rPr>
        <w:t>9.1</w:t>
      </w:r>
      <w:r w:rsidR="0026403E" w:rsidRPr="00962E72">
        <w:rPr>
          <w:rFonts w:eastAsia="Times New Roman" w:cstheme="minorHAnsi"/>
          <w:color w:val="000000"/>
          <w:spacing w:val="-2"/>
          <w:sz w:val="18"/>
          <w:szCs w:val="18"/>
          <w:lang w:val="en-GB" w:eastAsia="en-GB"/>
        </w:rPr>
        <w:tab/>
      </w:r>
      <w:r w:rsidR="00C22EF1" w:rsidRPr="00962E72">
        <w:rPr>
          <w:rFonts w:eastAsia="Times New Roman" w:cstheme="minorHAnsi"/>
          <w:color w:val="000000"/>
          <w:spacing w:val="-2"/>
          <w:sz w:val="18"/>
          <w:szCs w:val="18"/>
          <w:lang w:val="en-GB" w:eastAsia="en-GB"/>
        </w:rPr>
        <w:t xml:space="preserve">To assist in the examination, evaluation and comparison of proposals, </w:t>
      </w:r>
      <w:r w:rsidR="0026403E" w:rsidRPr="00962E72">
        <w:rPr>
          <w:rFonts w:eastAsia="Times New Roman" w:cstheme="minorHAnsi"/>
          <w:color w:val="000000"/>
          <w:spacing w:val="-2"/>
          <w:sz w:val="18"/>
          <w:szCs w:val="18"/>
          <w:lang w:val="en-GB" w:eastAsia="en-GB"/>
        </w:rPr>
        <w:t>UN Women</w:t>
      </w:r>
      <w:r w:rsidR="00C22EF1" w:rsidRPr="00962E72">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962E72">
        <w:rPr>
          <w:rFonts w:eastAsia="Times New Roman" w:cstheme="minorHAnsi"/>
          <w:color w:val="000000"/>
          <w:spacing w:val="-2"/>
          <w:sz w:val="18"/>
          <w:szCs w:val="18"/>
          <w:lang w:val="en-GB" w:eastAsia="en-GB"/>
        </w:rPr>
        <w:t xml:space="preserve">UN Women </w:t>
      </w:r>
      <w:r w:rsidR="00C22EF1" w:rsidRPr="00962E72">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962E7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962E7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 xml:space="preserve">Proposal </w:t>
      </w:r>
      <w:r w:rsidR="0026403E" w:rsidRPr="00962E72">
        <w:rPr>
          <w:rFonts w:eastAsia="Times New Roman" w:cstheme="minorHAnsi"/>
          <w:b/>
          <w:bCs/>
          <w:sz w:val="18"/>
          <w:szCs w:val="18"/>
          <w:lang w:val="en-GB" w:eastAsia="en-GB"/>
        </w:rPr>
        <w:t>C</w:t>
      </w:r>
      <w:r w:rsidRPr="00962E72">
        <w:rPr>
          <w:rFonts w:eastAsia="Times New Roman" w:cstheme="minorHAnsi"/>
          <w:b/>
          <w:bCs/>
          <w:sz w:val="18"/>
          <w:szCs w:val="18"/>
          <w:lang w:val="en-GB" w:eastAsia="en-GB"/>
        </w:rPr>
        <w:t>urrencies</w:t>
      </w:r>
    </w:p>
    <w:p w14:paraId="0E2CA0F5" w14:textId="1EBE1827" w:rsidR="00C22EF1" w:rsidRPr="00962E72"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 xml:space="preserve">10.1 </w:t>
      </w:r>
      <w:r w:rsidR="0026403E" w:rsidRPr="00962E72">
        <w:rPr>
          <w:rFonts w:eastAsia="Times New Roman" w:cstheme="minorHAnsi"/>
          <w:color w:val="000000"/>
          <w:sz w:val="18"/>
          <w:szCs w:val="18"/>
          <w:lang w:val="en-GB" w:eastAsia="en-GB"/>
        </w:rPr>
        <w:tab/>
      </w:r>
      <w:r w:rsidR="00C22EF1" w:rsidRPr="00962E72">
        <w:rPr>
          <w:rFonts w:eastAsia="Times New Roman" w:cstheme="minorHAnsi"/>
          <w:color w:val="000000"/>
          <w:sz w:val="18"/>
          <w:szCs w:val="18"/>
          <w:lang w:val="en-GB" w:eastAsia="en-GB"/>
        </w:rPr>
        <w:t xml:space="preserve">All prices shall be quoted in </w:t>
      </w:r>
      <w:r w:rsidR="004B05FD" w:rsidRPr="00962E72">
        <w:rPr>
          <w:rFonts w:eastAsia="Times New Roman" w:cstheme="minorHAnsi"/>
          <w:color w:val="000000"/>
          <w:sz w:val="18"/>
          <w:szCs w:val="18"/>
          <w:lang w:val="en-GB" w:eastAsia="en-GB"/>
        </w:rPr>
        <w:t xml:space="preserve"> </w:t>
      </w:r>
      <w:r w:rsidR="00C22EF1" w:rsidRPr="00962E72">
        <w:rPr>
          <w:rFonts w:eastAsia="Times New Roman" w:cstheme="minorHAnsi"/>
          <w:color w:val="000000"/>
          <w:sz w:val="18"/>
          <w:szCs w:val="18"/>
          <w:lang w:val="en-GB" w:eastAsia="en-GB"/>
        </w:rPr>
        <w:t>__</w:t>
      </w:r>
      <w:r w:rsidR="00FE743F" w:rsidRPr="00962E72">
        <w:rPr>
          <w:rFonts w:eastAsia="Times New Roman" w:cstheme="minorHAnsi"/>
          <w:color w:val="000000"/>
          <w:sz w:val="18"/>
          <w:szCs w:val="18"/>
          <w:lang w:val="en-GB" w:eastAsia="en-GB"/>
        </w:rPr>
        <w:t>USD</w:t>
      </w:r>
      <w:r w:rsidR="00C22EF1" w:rsidRPr="00962E72">
        <w:rPr>
          <w:rFonts w:eastAsia="Times New Roman" w:cstheme="minorHAnsi"/>
          <w:color w:val="000000"/>
          <w:sz w:val="18"/>
          <w:szCs w:val="18"/>
          <w:lang w:val="en-GB" w:eastAsia="en-GB"/>
        </w:rPr>
        <w:t>___</w:t>
      </w:r>
      <w:r w:rsidR="00281A56" w:rsidRPr="00962E72">
        <w:rPr>
          <w:rFonts w:eastAsia="Times New Roman" w:cstheme="minorHAnsi"/>
          <w:color w:val="000000"/>
          <w:sz w:val="18"/>
          <w:szCs w:val="18"/>
          <w:lang w:val="en-GB" w:eastAsia="en-GB"/>
        </w:rPr>
        <w:t>.</w:t>
      </w:r>
    </w:p>
    <w:p w14:paraId="6127896E" w14:textId="6FDF220B" w:rsidR="00C22EF1" w:rsidRPr="00962E72"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962E72">
        <w:rPr>
          <w:rFonts w:eastAsia="Times New Roman" w:cstheme="minorHAnsi"/>
          <w:color w:val="000000"/>
          <w:spacing w:val="-2"/>
          <w:sz w:val="18"/>
          <w:szCs w:val="18"/>
          <w:lang w:val="en-GB" w:eastAsia="en-GB"/>
        </w:rPr>
        <w:t>10.2</w:t>
      </w:r>
      <w:r w:rsidR="0026403E" w:rsidRPr="00962E72">
        <w:rPr>
          <w:rFonts w:eastAsia="Times New Roman" w:cstheme="minorHAnsi"/>
          <w:color w:val="000000"/>
          <w:spacing w:val="-2"/>
          <w:sz w:val="18"/>
          <w:szCs w:val="18"/>
          <w:lang w:val="en-GB" w:eastAsia="en-GB"/>
        </w:rPr>
        <w:tab/>
        <w:t>UN Women</w:t>
      </w:r>
      <w:r w:rsidR="00C22EF1" w:rsidRPr="00962E72">
        <w:rPr>
          <w:rFonts w:eastAsia="Times New Roman" w:cstheme="minorHAnsi"/>
          <w:color w:val="000000"/>
          <w:spacing w:val="-2"/>
          <w:sz w:val="18"/>
          <w:szCs w:val="18"/>
          <w:lang w:val="en-GB" w:eastAsia="en-GB"/>
        </w:rPr>
        <w:t xml:space="preserve"> reserves the right to reject any proposals submitted in a currency </w:t>
      </w:r>
      <w:r w:rsidR="00E752C3" w:rsidRPr="00962E72">
        <w:rPr>
          <w:rFonts w:eastAsia="Times New Roman" w:cstheme="minorHAnsi"/>
          <w:color w:val="000000"/>
          <w:spacing w:val="-2"/>
          <w:sz w:val="18"/>
          <w:szCs w:val="18"/>
          <w:lang w:val="en-GB" w:eastAsia="en-GB"/>
        </w:rPr>
        <w:t xml:space="preserve">other </w:t>
      </w:r>
      <w:r w:rsidR="00C22EF1" w:rsidRPr="00962E72">
        <w:rPr>
          <w:rFonts w:eastAsia="Times New Roman" w:cstheme="minorHAnsi"/>
          <w:color w:val="000000"/>
          <w:spacing w:val="-2"/>
          <w:sz w:val="18"/>
          <w:szCs w:val="18"/>
          <w:lang w:val="en-GB" w:eastAsia="en-GB"/>
        </w:rPr>
        <w:t>than the</w:t>
      </w:r>
      <w:r w:rsidR="00A035E0" w:rsidRPr="00962E72">
        <w:rPr>
          <w:rFonts w:eastAsia="Times New Roman" w:cstheme="minorHAnsi"/>
          <w:color w:val="000000"/>
          <w:spacing w:val="-2"/>
          <w:sz w:val="18"/>
          <w:szCs w:val="18"/>
          <w:lang w:val="en-GB" w:eastAsia="en-GB"/>
        </w:rPr>
        <w:t xml:space="preserve"> </w:t>
      </w:r>
      <w:r w:rsidR="00C22EF1" w:rsidRPr="00962E72">
        <w:rPr>
          <w:rFonts w:eastAsia="Times New Roman" w:cstheme="minorHAnsi"/>
          <w:color w:val="000000"/>
          <w:spacing w:val="-2"/>
          <w:sz w:val="18"/>
          <w:szCs w:val="18"/>
          <w:lang w:val="en-GB" w:eastAsia="en-GB"/>
        </w:rPr>
        <w:t xml:space="preserve">mandatory currency for the proposal stated above. </w:t>
      </w:r>
      <w:r w:rsidR="0026403E" w:rsidRPr="00962E72">
        <w:rPr>
          <w:rFonts w:eastAsia="Times New Roman" w:cstheme="minorHAnsi"/>
          <w:color w:val="000000"/>
          <w:spacing w:val="-2"/>
          <w:sz w:val="18"/>
          <w:szCs w:val="18"/>
          <w:lang w:val="en-GB" w:eastAsia="en-GB"/>
        </w:rPr>
        <w:t>UN Women</w:t>
      </w:r>
      <w:r w:rsidR="00C22EF1" w:rsidRPr="00962E72">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962E72">
        <w:rPr>
          <w:rFonts w:eastAsia="Times New Roman" w:cstheme="minorHAnsi"/>
          <w:color w:val="000000"/>
          <w:spacing w:val="-2"/>
          <w:sz w:val="18"/>
          <w:szCs w:val="18"/>
          <w:lang w:val="en-GB" w:eastAsia="en-GB"/>
        </w:rPr>
        <w:t>9</w:t>
      </w:r>
      <w:r w:rsidR="00C22EF1" w:rsidRPr="00962E72">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962E72">
        <w:rPr>
          <w:rFonts w:eastAsia="Times New Roman" w:cstheme="minorHAnsi"/>
          <w:color w:val="000000"/>
          <w:spacing w:val="-2"/>
          <w:sz w:val="18"/>
          <w:szCs w:val="18"/>
          <w:lang w:val="en-GB" w:eastAsia="en-GB"/>
        </w:rPr>
        <w:t xml:space="preserve">the purposes of </w:t>
      </w:r>
      <w:r w:rsidR="00C22EF1" w:rsidRPr="00962E72">
        <w:rPr>
          <w:rFonts w:eastAsia="Times New Roman" w:cstheme="minorHAnsi"/>
          <w:color w:val="000000"/>
          <w:spacing w:val="-2"/>
          <w:sz w:val="18"/>
          <w:szCs w:val="18"/>
          <w:lang w:val="en-GB" w:eastAsia="en-GB"/>
        </w:rPr>
        <w:t>conversion</w:t>
      </w:r>
      <w:r w:rsidR="002A4635" w:rsidRPr="00962E72">
        <w:rPr>
          <w:rFonts w:eastAsia="Times New Roman" w:cstheme="minorHAnsi"/>
          <w:color w:val="000000"/>
          <w:spacing w:val="-2"/>
          <w:sz w:val="18"/>
          <w:szCs w:val="18"/>
          <w:lang w:val="en-GB" w:eastAsia="en-GB"/>
        </w:rPr>
        <w:t>,</w:t>
      </w:r>
      <w:r w:rsidR="00C22EF1" w:rsidRPr="00962E72">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962E72">
        <w:rPr>
          <w:rFonts w:eastAsia="Times New Roman" w:cstheme="minorHAnsi"/>
          <w:color w:val="000000"/>
          <w:spacing w:val="-2"/>
          <w:sz w:val="18"/>
          <w:szCs w:val="18"/>
          <w:lang w:val="en-GB" w:eastAsia="en-GB"/>
        </w:rPr>
        <w:t>(</w:t>
      </w:r>
      <w:r w:rsidR="00C22EF1" w:rsidRPr="00962E72">
        <w:rPr>
          <w:rFonts w:eastAsia="Times New Roman" w:cstheme="minorHAnsi"/>
          <w:color w:val="000000"/>
          <w:spacing w:val="-2"/>
          <w:sz w:val="18"/>
          <w:szCs w:val="18"/>
          <w:lang w:val="en-GB" w:eastAsia="en-GB"/>
        </w:rPr>
        <w:t>as stated in the CFP letter</w:t>
      </w:r>
      <w:r w:rsidR="00776E20" w:rsidRPr="00962E72">
        <w:rPr>
          <w:rFonts w:eastAsia="Times New Roman" w:cstheme="minorHAnsi"/>
          <w:color w:val="000000"/>
          <w:spacing w:val="-2"/>
          <w:sz w:val="18"/>
          <w:szCs w:val="18"/>
          <w:lang w:val="en-GB" w:eastAsia="en-GB"/>
        </w:rPr>
        <w:t>)</w:t>
      </w:r>
      <w:r w:rsidR="00C22EF1" w:rsidRPr="00962E72">
        <w:rPr>
          <w:rFonts w:eastAsia="Times New Roman" w:cstheme="minorHAnsi"/>
          <w:color w:val="000000"/>
          <w:spacing w:val="-2"/>
          <w:sz w:val="18"/>
          <w:szCs w:val="18"/>
          <w:lang w:val="en-GB" w:eastAsia="en-GB"/>
        </w:rPr>
        <w:t xml:space="preserve"> shall apply.</w:t>
      </w:r>
      <w:r w:rsidR="00A035E0" w:rsidRPr="00962E72">
        <w:rPr>
          <w:rFonts w:eastAsia="Times New Roman" w:cstheme="minorHAnsi"/>
          <w:color w:val="000000"/>
          <w:spacing w:val="-2"/>
          <w:sz w:val="18"/>
          <w:szCs w:val="18"/>
          <w:lang w:val="en-GB" w:eastAsia="en-GB"/>
        </w:rPr>
        <w:t xml:space="preserve"> </w:t>
      </w:r>
    </w:p>
    <w:p w14:paraId="44D0242B" w14:textId="5E2A0059" w:rsidR="00C22EF1" w:rsidRPr="00962E72"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962E72">
        <w:rPr>
          <w:rFonts w:eastAsia="Times New Roman" w:cstheme="minorHAnsi"/>
          <w:color w:val="000000"/>
          <w:spacing w:val="-2"/>
          <w:sz w:val="18"/>
          <w:szCs w:val="18"/>
          <w:lang w:val="en-GB" w:eastAsia="en-GB"/>
        </w:rPr>
        <w:t>10.3</w:t>
      </w:r>
      <w:r w:rsidR="0026403E" w:rsidRPr="00962E72">
        <w:rPr>
          <w:rFonts w:eastAsia="Times New Roman" w:cstheme="minorHAnsi"/>
          <w:color w:val="000000"/>
          <w:spacing w:val="-2"/>
          <w:sz w:val="18"/>
          <w:szCs w:val="18"/>
          <w:lang w:val="en-GB" w:eastAsia="en-GB"/>
        </w:rPr>
        <w:tab/>
      </w:r>
      <w:r w:rsidR="00C22EF1" w:rsidRPr="00962E72">
        <w:rPr>
          <w:rFonts w:eastAsia="Times New Roman" w:cstheme="minorHAnsi"/>
          <w:color w:val="000000"/>
          <w:spacing w:val="-2"/>
          <w:sz w:val="18"/>
          <w:szCs w:val="18"/>
          <w:lang w:val="en-GB" w:eastAsia="en-GB"/>
        </w:rPr>
        <w:t xml:space="preserve">Regardless of the currency </w:t>
      </w:r>
      <w:r w:rsidR="00EE2580" w:rsidRPr="00962E72">
        <w:rPr>
          <w:rFonts w:eastAsia="Times New Roman" w:cstheme="minorHAnsi"/>
          <w:color w:val="000000"/>
          <w:spacing w:val="-2"/>
          <w:sz w:val="18"/>
          <w:szCs w:val="18"/>
          <w:lang w:val="en-GB" w:eastAsia="en-GB"/>
        </w:rPr>
        <w:t>stated</w:t>
      </w:r>
      <w:r w:rsidR="00407EEC" w:rsidRPr="00962E72">
        <w:rPr>
          <w:rFonts w:eastAsia="Times New Roman" w:cstheme="minorHAnsi"/>
          <w:color w:val="000000"/>
          <w:spacing w:val="-2"/>
          <w:sz w:val="18"/>
          <w:szCs w:val="18"/>
          <w:lang w:val="en-GB" w:eastAsia="en-GB"/>
        </w:rPr>
        <w:t xml:space="preserve"> in</w:t>
      </w:r>
      <w:r w:rsidR="00C22EF1" w:rsidRPr="00962E72">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sidRPr="00962E72">
        <w:rPr>
          <w:rFonts w:eastAsia="Times New Roman" w:cstheme="minorHAnsi"/>
          <w:color w:val="000000"/>
          <w:spacing w:val="-2"/>
          <w:sz w:val="18"/>
          <w:szCs w:val="18"/>
          <w:lang w:val="en-GB" w:eastAsia="en-GB"/>
        </w:rPr>
        <w:t xml:space="preserve">(as stated </w:t>
      </w:r>
      <w:r w:rsidR="00C22EF1" w:rsidRPr="00962E72">
        <w:rPr>
          <w:rFonts w:eastAsia="Times New Roman" w:cstheme="minorHAnsi"/>
          <w:color w:val="000000"/>
          <w:spacing w:val="-2"/>
          <w:sz w:val="18"/>
          <w:szCs w:val="18"/>
          <w:lang w:val="en-GB" w:eastAsia="en-GB"/>
        </w:rPr>
        <w:t>above</w:t>
      </w:r>
      <w:r w:rsidR="00161C30" w:rsidRPr="00962E72">
        <w:rPr>
          <w:rFonts w:eastAsia="Times New Roman" w:cstheme="minorHAnsi"/>
          <w:color w:val="000000"/>
          <w:spacing w:val="-2"/>
          <w:sz w:val="18"/>
          <w:szCs w:val="18"/>
          <w:lang w:val="en-GB" w:eastAsia="en-GB"/>
        </w:rPr>
        <w:t>)</w:t>
      </w:r>
      <w:r w:rsidR="00C22EF1" w:rsidRPr="00962E72">
        <w:rPr>
          <w:rFonts w:eastAsia="Times New Roman" w:cstheme="minorHAnsi"/>
          <w:color w:val="000000"/>
          <w:spacing w:val="-2"/>
          <w:sz w:val="18"/>
          <w:szCs w:val="18"/>
          <w:lang w:val="en-GB" w:eastAsia="en-GB"/>
        </w:rPr>
        <w:t>.</w:t>
      </w:r>
    </w:p>
    <w:p w14:paraId="00084BFC" w14:textId="77777777" w:rsidR="00C22EF1" w:rsidRPr="00962E7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962E7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 xml:space="preserve">Evaluation of </w:t>
      </w:r>
      <w:r w:rsidR="0026403E" w:rsidRPr="00962E72">
        <w:rPr>
          <w:rFonts w:eastAsia="Times New Roman" w:cstheme="minorHAnsi"/>
          <w:b/>
          <w:bCs/>
          <w:sz w:val="18"/>
          <w:szCs w:val="18"/>
          <w:lang w:val="en-GB" w:eastAsia="en-GB"/>
        </w:rPr>
        <w:t>T</w:t>
      </w:r>
      <w:r w:rsidRPr="00962E72">
        <w:rPr>
          <w:rFonts w:eastAsia="Times New Roman" w:cstheme="minorHAnsi"/>
          <w:b/>
          <w:bCs/>
          <w:sz w:val="18"/>
          <w:szCs w:val="18"/>
          <w:lang w:val="en-GB" w:eastAsia="en-GB"/>
        </w:rPr>
        <w:t xml:space="preserve">echnical and </w:t>
      </w:r>
      <w:r w:rsidR="0026403E" w:rsidRPr="00962E72">
        <w:rPr>
          <w:rFonts w:eastAsia="Times New Roman" w:cstheme="minorHAnsi"/>
          <w:b/>
          <w:bCs/>
          <w:sz w:val="18"/>
          <w:szCs w:val="18"/>
          <w:lang w:val="en-GB" w:eastAsia="en-GB"/>
        </w:rPr>
        <w:t>F</w:t>
      </w:r>
      <w:r w:rsidRPr="00962E72">
        <w:rPr>
          <w:rFonts w:eastAsia="Times New Roman" w:cstheme="minorHAnsi"/>
          <w:b/>
          <w:bCs/>
          <w:sz w:val="18"/>
          <w:szCs w:val="18"/>
          <w:lang w:val="en-GB" w:eastAsia="en-GB"/>
        </w:rPr>
        <w:t xml:space="preserve">inancial </w:t>
      </w:r>
      <w:r w:rsidR="0026403E" w:rsidRPr="00962E72">
        <w:rPr>
          <w:rFonts w:eastAsia="Times New Roman" w:cstheme="minorHAnsi"/>
          <w:b/>
          <w:bCs/>
          <w:sz w:val="18"/>
          <w:szCs w:val="18"/>
          <w:lang w:val="en-GB" w:eastAsia="en-GB"/>
        </w:rPr>
        <w:t>P</w:t>
      </w:r>
      <w:r w:rsidRPr="00962E72">
        <w:rPr>
          <w:rFonts w:eastAsia="Times New Roman" w:cstheme="minorHAnsi"/>
          <w:b/>
          <w:bCs/>
          <w:sz w:val="18"/>
          <w:szCs w:val="18"/>
          <w:lang w:val="en-GB" w:eastAsia="en-GB"/>
        </w:rPr>
        <w:t>roposal</w:t>
      </w:r>
      <w:r w:rsidR="0026403E" w:rsidRPr="00962E72">
        <w:rPr>
          <w:rFonts w:eastAsia="Times New Roman" w:cstheme="minorHAnsi"/>
          <w:b/>
          <w:bCs/>
          <w:sz w:val="18"/>
          <w:szCs w:val="18"/>
          <w:lang w:val="en-GB" w:eastAsia="en-GB"/>
        </w:rPr>
        <w:t>s</w:t>
      </w:r>
      <w:r w:rsidRPr="00962E72">
        <w:rPr>
          <w:rFonts w:eastAsia="Times New Roman" w:cstheme="minorHAnsi"/>
          <w:b/>
          <w:bCs/>
          <w:sz w:val="18"/>
          <w:szCs w:val="18"/>
          <w:lang w:val="en-GB" w:eastAsia="en-GB"/>
        </w:rPr>
        <w:t xml:space="preserve"> </w:t>
      </w:r>
    </w:p>
    <w:p w14:paraId="419E51AC" w14:textId="03FC4F2F" w:rsidR="00C22EF1" w:rsidRPr="00962E7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962E72">
        <w:rPr>
          <w:rFonts w:eastAsia="Calibri" w:cstheme="minorHAnsi"/>
          <w:b/>
          <w:spacing w:val="-3"/>
          <w:sz w:val="18"/>
          <w:szCs w:val="18"/>
          <w:lang w:val="en-GB" w:eastAsia="en-GB"/>
        </w:rPr>
        <w:t>11.</w:t>
      </w:r>
      <w:r w:rsidR="00BA722A" w:rsidRPr="00962E72">
        <w:rPr>
          <w:rFonts w:eastAsia="Calibri" w:cstheme="minorHAnsi"/>
          <w:b/>
          <w:spacing w:val="-3"/>
          <w:sz w:val="18"/>
          <w:szCs w:val="18"/>
          <w:lang w:val="en-GB" w:eastAsia="en-GB"/>
        </w:rPr>
        <w:t>1</w:t>
      </w:r>
      <w:r w:rsidRPr="00962E72">
        <w:rPr>
          <w:rFonts w:eastAsia="Calibri" w:cstheme="minorHAnsi"/>
          <w:b/>
          <w:spacing w:val="-3"/>
          <w:sz w:val="18"/>
          <w:szCs w:val="18"/>
          <w:lang w:val="en-GB" w:eastAsia="en-GB"/>
        </w:rPr>
        <w:tab/>
      </w:r>
      <w:r w:rsidR="00C22EF1" w:rsidRPr="00962E72">
        <w:rPr>
          <w:rFonts w:eastAsia="Calibri" w:cstheme="minorHAnsi"/>
          <w:b/>
          <w:spacing w:val="-3"/>
          <w:sz w:val="18"/>
          <w:szCs w:val="18"/>
          <w:lang w:val="en-GB" w:eastAsia="en-GB"/>
        </w:rPr>
        <w:t>PHASE I – TECHNICAL PROPOSAL</w:t>
      </w:r>
      <w:r w:rsidR="00C22EF1" w:rsidRPr="00962E72">
        <w:rPr>
          <w:rFonts w:eastAsia="Calibri" w:cstheme="minorHAnsi"/>
          <w:spacing w:val="-3"/>
          <w:sz w:val="18"/>
          <w:szCs w:val="18"/>
          <w:lang w:val="en-GB" w:eastAsia="en-GB"/>
        </w:rPr>
        <w:t xml:space="preserve"> (</w:t>
      </w:r>
      <w:r w:rsidR="00C22EF1" w:rsidRPr="00962E72">
        <w:rPr>
          <w:rFonts w:eastAsia="Calibri" w:cstheme="minorHAnsi"/>
          <w:b/>
          <w:bCs/>
          <w:spacing w:val="-3"/>
          <w:sz w:val="18"/>
          <w:szCs w:val="18"/>
          <w:lang w:val="en-GB" w:eastAsia="en-GB"/>
        </w:rPr>
        <w:t>70 points</w:t>
      </w:r>
      <w:r w:rsidR="00C22EF1" w:rsidRPr="00962E72">
        <w:rPr>
          <w:rFonts w:eastAsia="Calibri" w:cstheme="minorHAnsi"/>
          <w:spacing w:val="-3"/>
          <w:sz w:val="18"/>
          <w:szCs w:val="18"/>
          <w:lang w:val="en-GB" w:eastAsia="en-GB"/>
        </w:rPr>
        <w:t>)</w:t>
      </w:r>
    </w:p>
    <w:p w14:paraId="71B01783" w14:textId="4800B33C" w:rsidR="00C22EF1" w:rsidRPr="00962E72"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 xml:space="preserve">Technical evaluators who are members of an Evaluation Committee appointed by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962E72">
        <w:rPr>
          <w:rFonts w:eastAsia="Calibri" w:cstheme="minorHAnsi"/>
          <w:color w:val="000000"/>
          <w:spacing w:val="-3"/>
          <w:sz w:val="18"/>
          <w:szCs w:val="18"/>
          <w:lang w:val="en-GB" w:eastAsia="en-GB"/>
        </w:rPr>
        <w:t>5</w:t>
      </w:r>
      <w:r w:rsidRPr="00962E72">
        <w:rPr>
          <w:rFonts w:eastAsia="Calibri" w:cstheme="minorHAnsi"/>
          <w:color w:val="000000"/>
          <w:spacing w:val="-3"/>
          <w:sz w:val="18"/>
          <w:szCs w:val="18"/>
          <w:lang w:val="en-GB" w:eastAsia="en-GB"/>
        </w:rPr>
        <w:t>0 points.</w:t>
      </w:r>
    </w:p>
    <w:p w14:paraId="79CEDF98" w14:textId="77777777" w:rsidR="00BA722A" w:rsidRPr="00962E7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962E72" w:rsidRDefault="006C2041" w:rsidP="006C2041">
      <w:pPr>
        <w:spacing w:after="0" w:line="240" w:lineRule="auto"/>
        <w:ind w:left="540"/>
        <w:rPr>
          <w:rFonts w:ascii="Calibri" w:eastAsia="Calibri" w:hAnsi="Calibri" w:cs="Calibri"/>
          <w:b/>
          <w:bCs/>
          <w:sz w:val="18"/>
          <w:szCs w:val="18"/>
          <w:lang w:val="en-CA"/>
        </w:rPr>
      </w:pPr>
      <w:r w:rsidRPr="00962E72">
        <w:rPr>
          <w:rFonts w:ascii="Calibri" w:eastAsia="Calibri" w:hAnsi="Calibri" w:cs="Calibri"/>
          <w:b/>
          <w:bCs/>
          <w:sz w:val="18"/>
          <w:szCs w:val="18"/>
          <w:lang w:val="en-CA"/>
        </w:rPr>
        <w:t>Suggested table for evaluating technical proposal</w:t>
      </w:r>
    </w:p>
    <w:p w14:paraId="71E832F9" w14:textId="77777777" w:rsidR="006C2041" w:rsidRPr="00962E72"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962E72" w14:paraId="37C8A052" w14:textId="77777777" w:rsidTr="00BA722A">
        <w:tc>
          <w:tcPr>
            <w:tcW w:w="310" w:type="dxa"/>
          </w:tcPr>
          <w:p w14:paraId="2E1EFA7B" w14:textId="77777777" w:rsidR="005379B6" w:rsidRPr="00962E72" w:rsidRDefault="005379B6" w:rsidP="0038204D">
            <w:pPr>
              <w:tabs>
                <w:tab w:val="left" w:pos="-1440"/>
              </w:tabs>
              <w:suppressAutoHyphens/>
              <w:spacing w:after="0" w:line="240" w:lineRule="auto"/>
              <w:jc w:val="both"/>
              <w:rPr>
                <w:rFonts w:eastAsia="Times New Roman" w:cstheme="minorHAnsi"/>
                <w:b/>
                <w:bCs/>
                <w:spacing w:val="-3"/>
                <w:sz w:val="18"/>
                <w:szCs w:val="18"/>
              </w:rPr>
            </w:pPr>
            <w:r w:rsidRPr="00962E72">
              <w:rPr>
                <w:rFonts w:eastAsia="Times New Roman" w:cstheme="minorHAnsi"/>
                <w:b/>
                <w:bCs/>
                <w:spacing w:val="-3"/>
                <w:sz w:val="18"/>
                <w:szCs w:val="18"/>
              </w:rPr>
              <w:t>1</w:t>
            </w:r>
          </w:p>
        </w:tc>
        <w:tc>
          <w:tcPr>
            <w:tcW w:w="7291" w:type="dxa"/>
          </w:tcPr>
          <w:p w14:paraId="315D670E" w14:textId="425DE937" w:rsidR="005379B6" w:rsidRPr="00962E72" w:rsidRDefault="0053763C" w:rsidP="00DC6588">
            <w:pPr>
              <w:tabs>
                <w:tab w:val="left" w:pos="-1440"/>
              </w:tabs>
              <w:suppressAutoHyphens/>
              <w:spacing w:after="0" w:line="240" w:lineRule="auto"/>
              <w:jc w:val="both"/>
              <w:rPr>
                <w:rFonts w:cstheme="minorHAnsi"/>
                <w:b/>
                <w:bCs/>
                <w:sz w:val="18"/>
                <w:szCs w:val="18"/>
                <w:lang w:val="en-CA"/>
              </w:rPr>
            </w:pPr>
            <w:r w:rsidRPr="00962E72">
              <w:rPr>
                <w:rFonts w:cstheme="minorHAnsi"/>
                <w:sz w:val="18"/>
                <w:szCs w:val="18"/>
                <w:lang w:val="en-CA"/>
              </w:rPr>
              <w:t>The p</w:t>
            </w:r>
            <w:r w:rsidR="39C40FFB" w:rsidRPr="00962E72">
              <w:rPr>
                <w:rFonts w:cstheme="minorHAnsi"/>
                <w:sz w:val="18"/>
                <w:szCs w:val="18"/>
                <w:lang w:val="en-CA"/>
              </w:rPr>
              <w:t xml:space="preserve">roposal is compliant with </w:t>
            </w:r>
            <w:r w:rsidR="002B1D2B" w:rsidRPr="00962E72">
              <w:rPr>
                <w:rFonts w:cstheme="minorHAnsi"/>
                <w:sz w:val="18"/>
                <w:szCs w:val="18"/>
                <w:lang w:val="en-CA"/>
              </w:rPr>
              <w:t xml:space="preserve">the </w:t>
            </w:r>
            <w:r w:rsidR="39C40FFB" w:rsidRPr="00962E72">
              <w:rPr>
                <w:rFonts w:cstheme="minorHAnsi"/>
                <w:sz w:val="18"/>
                <w:szCs w:val="18"/>
                <w:lang w:val="en-CA"/>
              </w:rPr>
              <w:t>C</w:t>
            </w:r>
            <w:r w:rsidR="00DC6588" w:rsidRPr="00962E72">
              <w:rPr>
                <w:rFonts w:cstheme="minorHAnsi"/>
                <w:sz w:val="18"/>
                <w:szCs w:val="18"/>
                <w:lang w:val="en-CA"/>
              </w:rPr>
              <w:t>F</w:t>
            </w:r>
            <w:r w:rsidR="39C40FFB" w:rsidRPr="00962E72">
              <w:rPr>
                <w:rFonts w:cstheme="minorHAnsi"/>
                <w:sz w:val="18"/>
                <w:szCs w:val="18"/>
                <w:lang w:val="en-CA"/>
              </w:rPr>
              <w:t xml:space="preserve">P requirements </w:t>
            </w:r>
          </w:p>
        </w:tc>
        <w:tc>
          <w:tcPr>
            <w:tcW w:w="900" w:type="dxa"/>
          </w:tcPr>
          <w:p w14:paraId="67475D06" w14:textId="43F9B037" w:rsidR="005379B6" w:rsidRPr="00962E72" w:rsidRDefault="00305404" w:rsidP="0038204D">
            <w:pPr>
              <w:tabs>
                <w:tab w:val="left" w:pos="-1440"/>
              </w:tabs>
              <w:suppressAutoHyphens/>
              <w:spacing w:after="0" w:line="240" w:lineRule="auto"/>
              <w:jc w:val="both"/>
              <w:rPr>
                <w:rFonts w:eastAsia="Arial" w:cstheme="minorHAnsi"/>
                <w:b/>
                <w:bCs/>
                <w:sz w:val="18"/>
                <w:szCs w:val="18"/>
              </w:rPr>
            </w:pPr>
            <w:r w:rsidRPr="00962E72">
              <w:rPr>
                <w:rFonts w:eastAsia="Arial" w:cstheme="minorHAnsi"/>
                <w:b/>
                <w:bCs/>
                <w:spacing w:val="-3"/>
                <w:sz w:val="18"/>
                <w:szCs w:val="18"/>
              </w:rPr>
              <w:t>15 points</w:t>
            </w:r>
          </w:p>
        </w:tc>
      </w:tr>
      <w:tr w:rsidR="005379B6" w:rsidRPr="00962E72" w14:paraId="2146A269" w14:textId="77777777" w:rsidTr="00BA722A">
        <w:tc>
          <w:tcPr>
            <w:tcW w:w="310" w:type="dxa"/>
          </w:tcPr>
          <w:p w14:paraId="26BB4E45" w14:textId="77777777" w:rsidR="005379B6" w:rsidRPr="00962E72" w:rsidRDefault="005379B6" w:rsidP="0038204D">
            <w:pPr>
              <w:tabs>
                <w:tab w:val="left" w:pos="-1440"/>
              </w:tabs>
              <w:suppressAutoHyphens/>
              <w:spacing w:after="0" w:line="240" w:lineRule="auto"/>
              <w:jc w:val="both"/>
              <w:rPr>
                <w:rFonts w:eastAsia="Times New Roman" w:cstheme="minorHAnsi"/>
                <w:b/>
                <w:bCs/>
                <w:spacing w:val="-3"/>
                <w:sz w:val="18"/>
                <w:szCs w:val="18"/>
              </w:rPr>
            </w:pPr>
            <w:r w:rsidRPr="00962E72">
              <w:rPr>
                <w:rFonts w:eastAsia="Times New Roman" w:cstheme="minorHAnsi"/>
                <w:b/>
                <w:bCs/>
                <w:spacing w:val="-3"/>
                <w:sz w:val="18"/>
                <w:szCs w:val="18"/>
              </w:rPr>
              <w:t>2</w:t>
            </w:r>
          </w:p>
        </w:tc>
        <w:tc>
          <w:tcPr>
            <w:tcW w:w="7291" w:type="dxa"/>
          </w:tcPr>
          <w:p w14:paraId="44F83FC2" w14:textId="76D5FCE2" w:rsidR="005379B6" w:rsidRPr="00962E72" w:rsidRDefault="39C40FFB" w:rsidP="00DC6588">
            <w:pPr>
              <w:spacing w:after="0" w:line="240" w:lineRule="auto"/>
              <w:jc w:val="both"/>
              <w:rPr>
                <w:rFonts w:cstheme="minorHAnsi"/>
                <w:sz w:val="18"/>
                <w:szCs w:val="18"/>
              </w:rPr>
            </w:pPr>
            <w:r w:rsidRPr="00962E72">
              <w:rPr>
                <w:rFonts w:cstheme="minorHAnsi"/>
                <w:sz w:val="18"/>
                <w:szCs w:val="18"/>
              </w:rPr>
              <w:t xml:space="preserve">The </w:t>
            </w:r>
            <w:r w:rsidR="009C463F" w:rsidRPr="00962E72">
              <w:rPr>
                <w:rFonts w:cstheme="minorHAnsi"/>
                <w:sz w:val="18"/>
                <w:szCs w:val="18"/>
              </w:rPr>
              <w:t>o</w:t>
            </w:r>
            <w:r w:rsidRPr="00962E72">
              <w:rPr>
                <w:rFonts w:cstheme="minorHAnsi"/>
                <w:sz w:val="18"/>
                <w:szCs w:val="18"/>
              </w:rPr>
              <w:t xml:space="preserve">rganization’s mandate is relevant to the work to be undertaken in the </w:t>
            </w:r>
            <w:r w:rsidR="005C3988" w:rsidRPr="00962E72">
              <w:rPr>
                <w:rFonts w:cstheme="minorHAnsi"/>
                <w:sz w:val="18"/>
                <w:szCs w:val="18"/>
              </w:rPr>
              <w:t>UN Women Terms of Reference</w:t>
            </w:r>
            <w:r w:rsidRPr="00962E72">
              <w:rPr>
                <w:rFonts w:cstheme="minorHAnsi"/>
                <w:sz w:val="18"/>
                <w:szCs w:val="18"/>
              </w:rPr>
              <w:t xml:space="preserve"> (</w:t>
            </w:r>
            <w:r w:rsidRPr="00962E72">
              <w:rPr>
                <w:rFonts w:cstheme="minorHAnsi"/>
                <w:b/>
                <w:bCs/>
                <w:sz w:val="18"/>
                <w:szCs w:val="18"/>
              </w:rPr>
              <w:t>component 1)</w:t>
            </w:r>
          </w:p>
        </w:tc>
        <w:tc>
          <w:tcPr>
            <w:tcW w:w="900" w:type="dxa"/>
          </w:tcPr>
          <w:p w14:paraId="02B2D29E" w14:textId="46EC8B20" w:rsidR="005379B6" w:rsidRPr="00962E72" w:rsidRDefault="00305404" w:rsidP="0038204D">
            <w:pPr>
              <w:tabs>
                <w:tab w:val="left" w:pos="-1440"/>
              </w:tabs>
              <w:suppressAutoHyphens/>
              <w:spacing w:after="0" w:line="240" w:lineRule="auto"/>
              <w:jc w:val="both"/>
              <w:rPr>
                <w:rFonts w:eastAsia="Arial" w:cstheme="minorHAnsi"/>
                <w:b/>
                <w:bCs/>
                <w:sz w:val="18"/>
                <w:szCs w:val="18"/>
              </w:rPr>
            </w:pPr>
            <w:r w:rsidRPr="00962E72">
              <w:rPr>
                <w:rFonts w:eastAsia="Arial" w:cstheme="minorHAnsi"/>
                <w:b/>
                <w:bCs/>
                <w:spacing w:val="-3"/>
                <w:sz w:val="18"/>
                <w:szCs w:val="18"/>
              </w:rPr>
              <w:t>20</w:t>
            </w:r>
            <w:r w:rsidR="005379B6" w:rsidRPr="00962E72">
              <w:rPr>
                <w:rFonts w:eastAsia="Arial" w:cstheme="minorHAnsi"/>
                <w:b/>
                <w:bCs/>
                <w:spacing w:val="-3"/>
                <w:sz w:val="18"/>
                <w:szCs w:val="18"/>
              </w:rPr>
              <w:t xml:space="preserve"> points</w:t>
            </w:r>
          </w:p>
        </w:tc>
      </w:tr>
      <w:tr w:rsidR="005379B6" w:rsidRPr="00962E72" w14:paraId="5737DB4F" w14:textId="77777777" w:rsidTr="00BA722A">
        <w:trPr>
          <w:trHeight w:val="350"/>
        </w:trPr>
        <w:tc>
          <w:tcPr>
            <w:tcW w:w="310" w:type="dxa"/>
          </w:tcPr>
          <w:p w14:paraId="2DD153AA" w14:textId="77777777" w:rsidR="005379B6" w:rsidRPr="00962E72" w:rsidRDefault="005379B6" w:rsidP="0038204D">
            <w:pPr>
              <w:tabs>
                <w:tab w:val="left" w:pos="-1440"/>
              </w:tabs>
              <w:suppressAutoHyphens/>
              <w:spacing w:after="0" w:line="240" w:lineRule="auto"/>
              <w:jc w:val="both"/>
              <w:rPr>
                <w:rFonts w:eastAsia="Times New Roman" w:cstheme="minorHAnsi"/>
                <w:b/>
                <w:bCs/>
                <w:spacing w:val="-3"/>
                <w:sz w:val="18"/>
                <w:szCs w:val="18"/>
              </w:rPr>
            </w:pPr>
            <w:r w:rsidRPr="00962E72">
              <w:rPr>
                <w:rFonts w:eastAsia="Times New Roman" w:cstheme="minorHAnsi"/>
                <w:b/>
                <w:bCs/>
                <w:spacing w:val="-3"/>
                <w:sz w:val="18"/>
                <w:szCs w:val="18"/>
              </w:rPr>
              <w:t>3</w:t>
            </w:r>
          </w:p>
        </w:tc>
        <w:tc>
          <w:tcPr>
            <w:tcW w:w="7291" w:type="dxa"/>
          </w:tcPr>
          <w:p w14:paraId="5283701B" w14:textId="5555330F" w:rsidR="005379B6" w:rsidRPr="00962E72" w:rsidRDefault="39C40FFB" w:rsidP="00DC6588">
            <w:pPr>
              <w:tabs>
                <w:tab w:val="left" w:pos="-1440"/>
              </w:tabs>
              <w:suppressAutoHyphens/>
              <w:spacing w:after="0" w:line="240" w:lineRule="auto"/>
              <w:jc w:val="both"/>
              <w:rPr>
                <w:rFonts w:cstheme="minorHAnsi"/>
                <w:b/>
                <w:bCs/>
                <w:sz w:val="18"/>
                <w:szCs w:val="18"/>
                <w:lang w:val="en-CA"/>
              </w:rPr>
            </w:pPr>
            <w:r w:rsidRPr="00962E72">
              <w:rPr>
                <w:rFonts w:cstheme="minorHAnsi"/>
                <w:sz w:val="18"/>
                <w:szCs w:val="18"/>
                <w:lang w:val="en-CA"/>
              </w:rPr>
              <w:t xml:space="preserve">The </w:t>
            </w:r>
            <w:r w:rsidR="00FE3D41" w:rsidRPr="00962E72">
              <w:rPr>
                <w:rFonts w:cstheme="minorHAnsi"/>
                <w:sz w:val="18"/>
                <w:szCs w:val="18"/>
                <w:lang w:val="en-CA"/>
              </w:rPr>
              <w:t>p</w:t>
            </w:r>
            <w:r w:rsidRPr="00962E72">
              <w:rPr>
                <w:rFonts w:cstheme="minorHAnsi"/>
                <w:sz w:val="18"/>
                <w:szCs w:val="18"/>
                <w:lang w:val="en-CA"/>
              </w:rPr>
              <w:t xml:space="preserve">roposal demonstrates a sound understanding of the requirements of the </w:t>
            </w:r>
            <w:r w:rsidR="005C3988" w:rsidRPr="00962E72">
              <w:rPr>
                <w:rFonts w:cstheme="minorHAnsi"/>
                <w:sz w:val="18"/>
                <w:szCs w:val="18"/>
                <w:lang w:val="en-CA"/>
              </w:rPr>
              <w:t>UN Women Terms of Reference</w:t>
            </w:r>
            <w:r w:rsidRPr="00962E72">
              <w:rPr>
                <w:rFonts w:cstheme="minorHAnsi"/>
                <w:sz w:val="18"/>
                <w:szCs w:val="18"/>
                <w:lang w:val="en-CA"/>
              </w:rPr>
              <w:t xml:space="preserve"> and indicates that the organization has the prerequisite capacity to undertake the work successfully (</w:t>
            </w:r>
            <w:r w:rsidRPr="00962E72">
              <w:rPr>
                <w:rFonts w:cstheme="minorHAnsi"/>
                <w:b/>
                <w:bCs/>
                <w:sz w:val="18"/>
                <w:szCs w:val="18"/>
                <w:lang w:val="en-CA"/>
              </w:rPr>
              <w:t>components 2, 3</w:t>
            </w:r>
            <w:r w:rsidR="00C96CED" w:rsidRPr="00962E72">
              <w:rPr>
                <w:rFonts w:cstheme="minorHAnsi"/>
                <w:b/>
                <w:bCs/>
                <w:sz w:val="18"/>
                <w:szCs w:val="18"/>
                <w:lang w:val="en-CA"/>
              </w:rPr>
              <w:t>,</w:t>
            </w:r>
            <w:r w:rsidRPr="00962E72">
              <w:rPr>
                <w:rFonts w:cstheme="minorHAnsi"/>
                <w:b/>
                <w:bCs/>
                <w:sz w:val="18"/>
                <w:szCs w:val="18"/>
                <w:lang w:val="en-CA"/>
              </w:rPr>
              <w:t xml:space="preserve"> 4</w:t>
            </w:r>
            <w:r w:rsidR="00C96CED" w:rsidRPr="00962E72">
              <w:rPr>
                <w:rFonts w:cstheme="minorHAnsi"/>
                <w:b/>
                <w:bCs/>
                <w:sz w:val="18"/>
                <w:szCs w:val="18"/>
                <w:lang w:val="en-CA"/>
              </w:rPr>
              <w:t xml:space="preserve"> and 5</w:t>
            </w:r>
            <w:r w:rsidRPr="00962E72">
              <w:rPr>
                <w:rFonts w:cstheme="minorHAnsi"/>
                <w:b/>
                <w:bCs/>
                <w:sz w:val="18"/>
                <w:szCs w:val="18"/>
                <w:lang w:val="en-CA"/>
              </w:rPr>
              <w:t>)</w:t>
            </w:r>
          </w:p>
        </w:tc>
        <w:tc>
          <w:tcPr>
            <w:tcW w:w="900" w:type="dxa"/>
          </w:tcPr>
          <w:p w14:paraId="1770A35D" w14:textId="7E6DE8B2" w:rsidR="005379B6" w:rsidRPr="00962E72" w:rsidRDefault="005379B6" w:rsidP="0038204D">
            <w:pPr>
              <w:tabs>
                <w:tab w:val="left" w:pos="-1440"/>
              </w:tabs>
              <w:suppressAutoHyphens/>
              <w:spacing w:after="0" w:line="240" w:lineRule="auto"/>
              <w:jc w:val="both"/>
              <w:rPr>
                <w:rFonts w:eastAsia="Arial" w:cstheme="minorHAnsi"/>
                <w:b/>
                <w:bCs/>
                <w:sz w:val="18"/>
                <w:szCs w:val="18"/>
              </w:rPr>
            </w:pPr>
            <w:r w:rsidRPr="00962E72">
              <w:rPr>
                <w:rFonts w:eastAsia="Arial" w:cstheme="minorHAnsi"/>
                <w:b/>
                <w:bCs/>
                <w:spacing w:val="-3"/>
                <w:sz w:val="18"/>
                <w:szCs w:val="18"/>
              </w:rPr>
              <w:t>35 points</w:t>
            </w:r>
          </w:p>
        </w:tc>
      </w:tr>
      <w:tr w:rsidR="005379B6" w:rsidRPr="00962E72" w14:paraId="3BB6019A" w14:textId="77777777" w:rsidTr="00BA722A">
        <w:tc>
          <w:tcPr>
            <w:tcW w:w="310" w:type="dxa"/>
          </w:tcPr>
          <w:p w14:paraId="727BE1B8" w14:textId="77777777" w:rsidR="005379B6" w:rsidRPr="00962E72"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962E72" w:rsidRDefault="005379B6" w:rsidP="00BC4A9D">
            <w:pPr>
              <w:tabs>
                <w:tab w:val="left" w:pos="-1440"/>
              </w:tabs>
              <w:suppressAutoHyphens/>
              <w:spacing w:after="0" w:line="240" w:lineRule="auto"/>
              <w:jc w:val="both"/>
              <w:rPr>
                <w:rFonts w:eastAsia="Arial" w:cstheme="minorHAnsi"/>
                <w:spacing w:val="-3"/>
                <w:sz w:val="18"/>
                <w:szCs w:val="18"/>
              </w:rPr>
            </w:pPr>
            <w:r w:rsidRPr="00962E72">
              <w:rPr>
                <w:rFonts w:eastAsia="Arial" w:cstheme="minorHAnsi"/>
                <w:spacing w:val="-3"/>
                <w:sz w:val="18"/>
                <w:szCs w:val="18"/>
              </w:rPr>
              <w:t>TOTAL</w:t>
            </w:r>
          </w:p>
        </w:tc>
        <w:tc>
          <w:tcPr>
            <w:tcW w:w="900" w:type="dxa"/>
          </w:tcPr>
          <w:p w14:paraId="353B36E7" w14:textId="77777777" w:rsidR="005379B6" w:rsidRPr="00962E72" w:rsidRDefault="005379B6" w:rsidP="0038204D">
            <w:pPr>
              <w:tabs>
                <w:tab w:val="left" w:pos="-1440"/>
              </w:tabs>
              <w:suppressAutoHyphens/>
              <w:spacing w:after="0" w:line="240" w:lineRule="auto"/>
              <w:jc w:val="both"/>
              <w:rPr>
                <w:rFonts w:eastAsia="Arial" w:cstheme="minorHAnsi"/>
                <w:b/>
                <w:bCs/>
                <w:spacing w:val="-3"/>
                <w:sz w:val="18"/>
                <w:szCs w:val="18"/>
              </w:rPr>
            </w:pPr>
            <w:r w:rsidRPr="00962E72">
              <w:rPr>
                <w:rFonts w:eastAsia="Arial" w:cstheme="minorHAnsi"/>
                <w:b/>
                <w:bCs/>
                <w:spacing w:val="-3"/>
                <w:sz w:val="18"/>
                <w:szCs w:val="18"/>
              </w:rPr>
              <w:t>70 points</w:t>
            </w:r>
          </w:p>
        </w:tc>
      </w:tr>
    </w:tbl>
    <w:p w14:paraId="2B389951" w14:textId="77777777" w:rsidR="005C3988" w:rsidRPr="00962E7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962E7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962E72">
        <w:rPr>
          <w:rFonts w:eastAsia="Calibri" w:cstheme="minorHAnsi"/>
          <w:b/>
          <w:spacing w:val="-3"/>
          <w:sz w:val="18"/>
          <w:szCs w:val="18"/>
          <w:lang w:val="en-GB" w:eastAsia="en-GB"/>
        </w:rPr>
        <w:t>P</w:t>
      </w:r>
      <w:r w:rsidR="00C22EF1" w:rsidRPr="00962E72">
        <w:rPr>
          <w:rFonts w:eastAsia="Calibri" w:cstheme="minorHAnsi"/>
          <w:b/>
          <w:spacing w:val="-3"/>
          <w:sz w:val="18"/>
          <w:szCs w:val="18"/>
          <w:lang w:val="en-GB" w:eastAsia="en-GB"/>
        </w:rPr>
        <w:t>HASE II - FINANCIAL PROPOSAL</w:t>
      </w:r>
      <w:r w:rsidR="00C22EF1" w:rsidRPr="00962E72">
        <w:rPr>
          <w:rFonts w:eastAsia="Calibri" w:cstheme="minorHAnsi"/>
          <w:spacing w:val="-3"/>
          <w:sz w:val="18"/>
          <w:szCs w:val="18"/>
          <w:lang w:val="en-GB" w:eastAsia="en-GB"/>
        </w:rPr>
        <w:t xml:space="preserve"> (</w:t>
      </w:r>
      <w:r w:rsidR="00C22EF1" w:rsidRPr="00962E72">
        <w:rPr>
          <w:rFonts w:eastAsia="Calibri" w:cstheme="minorHAnsi"/>
          <w:b/>
          <w:bCs/>
          <w:spacing w:val="-3"/>
          <w:sz w:val="18"/>
          <w:szCs w:val="18"/>
          <w:lang w:val="en-GB" w:eastAsia="en-GB"/>
        </w:rPr>
        <w:t>30 points</w:t>
      </w:r>
      <w:r w:rsidR="00C22EF1" w:rsidRPr="00962E72">
        <w:rPr>
          <w:rFonts w:eastAsia="Calibri" w:cstheme="minorHAnsi"/>
          <w:spacing w:val="-3"/>
          <w:sz w:val="18"/>
          <w:szCs w:val="18"/>
          <w:lang w:val="en-GB" w:eastAsia="en-GB"/>
        </w:rPr>
        <w:t xml:space="preserve">) </w:t>
      </w:r>
    </w:p>
    <w:p w14:paraId="063E9D0F" w14:textId="010FA9B1" w:rsidR="00BC4A9D" w:rsidRPr="00962E72"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 xml:space="preserve">Financial proposals will be evaluated </w:t>
      </w:r>
      <w:r w:rsidR="003A2E31" w:rsidRPr="00962E72">
        <w:rPr>
          <w:rFonts w:eastAsia="Calibri" w:cstheme="minorHAnsi"/>
          <w:color w:val="000000"/>
          <w:spacing w:val="-3"/>
          <w:sz w:val="18"/>
          <w:szCs w:val="18"/>
          <w:lang w:val="en-GB" w:eastAsia="en-GB"/>
        </w:rPr>
        <w:t xml:space="preserve">(using </w:t>
      </w:r>
      <w:r w:rsidR="003A2E31" w:rsidRPr="00962E72">
        <w:rPr>
          <w:rFonts w:eastAsia="Calibri" w:cstheme="minorHAnsi"/>
          <w:b/>
          <w:bCs/>
          <w:color w:val="000000"/>
          <w:spacing w:val="-3"/>
          <w:sz w:val="18"/>
          <w:szCs w:val="18"/>
          <w:lang w:val="en-GB" w:eastAsia="en-GB"/>
        </w:rPr>
        <w:t>component 6</w:t>
      </w:r>
      <w:r w:rsidR="003A2E31"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following completion of the technical evaluation.</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The proponent with the lowest evaluated cost will be awarded 30 points.</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962E72"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br/>
        <w:t>Formula for computing points:</w:t>
      </w:r>
      <w:r w:rsidR="00B21913"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Points = (A/B) Financial Points</w:t>
      </w:r>
      <w:r w:rsidRPr="00962E72">
        <w:rPr>
          <w:rFonts w:eastAsia="Calibri" w:cstheme="minorHAnsi"/>
          <w:color w:val="000000"/>
          <w:spacing w:val="-3"/>
          <w:sz w:val="18"/>
          <w:szCs w:val="18"/>
          <w:lang w:val="en-GB" w:eastAsia="en-GB"/>
        </w:rPr>
        <w:br/>
      </w:r>
      <w:r w:rsidRPr="00962E72">
        <w:rPr>
          <w:rFonts w:eastAsia="Calibri" w:cstheme="minorHAnsi"/>
          <w:color w:val="000000"/>
          <w:spacing w:val="-3"/>
          <w:sz w:val="18"/>
          <w:szCs w:val="18"/>
          <w:lang w:val="en-GB" w:eastAsia="en-GB"/>
        </w:rPr>
        <w:br/>
        <w:t>Example:</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Proponent A’s price is the lowest at $10.00.</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Proponent A receives 30 points.</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Proponent B’s price is $20.00.</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Proponent B receives ($10.00/$20.00) x 30 points = 15 points</w:t>
      </w:r>
      <w:r w:rsidR="005C3988" w:rsidRPr="00962E72">
        <w:rPr>
          <w:rFonts w:eastAsia="Calibri" w:cstheme="minorHAnsi"/>
          <w:color w:val="000000"/>
          <w:spacing w:val="-3"/>
          <w:sz w:val="18"/>
          <w:szCs w:val="18"/>
          <w:lang w:val="en-GB" w:eastAsia="en-GB"/>
        </w:rPr>
        <w:t>.</w:t>
      </w:r>
      <w:r w:rsidRPr="00962E72">
        <w:rPr>
          <w:rFonts w:eastAsia="Calibri" w:cstheme="minorHAnsi"/>
          <w:color w:val="000000"/>
          <w:spacing w:val="-3"/>
          <w:sz w:val="18"/>
          <w:szCs w:val="18"/>
          <w:lang w:val="en-GB" w:eastAsia="en-GB"/>
        </w:rPr>
        <w:br/>
      </w:r>
    </w:p>
    <w:p w14:paraId="11571C9D" w14:textId="3D8843C6" w:rsidR="00C22EF1" w:rsidRPr="00962E7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962E72">
        <w:rPr>
          <w:rFonts w:eastAsia="Calibri" w:cstheme="minorHAnsi"/>
          <w:b/>
          <w:bCs/>
          <w:spacing w:val="-3"/>
          <w:sz w:val="18"/>
          <w:szCs w:val="18"/>
          <w:lang w:val="en-GB" w:eastAsia="en-GB"/>
        </w:rPr>
        <w:t xml:space="preserve">Preparation of </w:t>
      </w:r>
      <w:r w:rsidR="00AB23EC" w:rsidRPr="00962E72">
        <w:rPr>
          <w:rFonts w:eastAsia="Calibri" w:cstheme="minorHAnsi"/>
          <w:b/>
          <w:bCs/>
          <w:spacing w:val="-3"/>
          <w:sz w:val="18"/>
          <w:szCs w:val="18"/>
          <w:lang w:val="en-GB" w:eastAsia="en-GB"/>
        </w:rPr>
        <w:t>P</w:t>
      </w:r>
      <w:r w:rsidRPr="00962E72">
        <w:rPr>
          <w:rFonts w:eastAsia="Calibri" w:cstheme="minorHAnsi"/>
          <w:b/>
          <w:bCs/>
          <w:spacing w:val="-3"/>
          <w:sz w:val="18"/>
          <w:szCs w:val="18"/>
          <w:lang w:val="en-GB" w:eastAsia="en-GB"/>
        </w:rPr>
        <w:t>roposal</w:t>
      </w:r>
      <w:r w:rsidR="00792B37" w:rsidRPr="00962E72">
        <w:rPr>
          <w:rFonts w:eastAsia="Calibri" w:cstheme="minorHAnsi"/>
          <w:b/>
          <w:bCs/>
          <w:spacing w:val="-3"/>
          <w:sz w:val="18"/>
          <w:szCs w:val="18"/>
          <w:lang w:val="en-GB" w:eastAsia="en-GB"/>
        </w:rPr>
        <w:t>s</w:t>
      </w:r>
    </w:p>
    <w:p w14:paraId="3490FD90" w14:textId="217D35D4" w:rsidR="00792B37" w:rsidRPr="00962E72"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Proponents</w:t>
      </w:r>
      <w:r w:rsidR="00C22EF1" w:rsidRPr="00962E72">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962E72">
        <w:rPr>
          <w:rFonts w:eastAsia="Calibri" w:cstheme="minorHAnsi"/>
          <w:color w:val="000000"/>
          <w:spacing w:val="-3"/>
          <w:sz w:val="18"/>
          <w:szCs w:val="18"/>
          <w:lang w:val="en-GB" w:eastAsia="en-GB"/>
        </w:rPr>
        <w:t xml:space="preserve">the </w:t>
      </w:r>
      <w:r w:rsidR="00C22EF1" w:rsidRPr="00962E72">
        <w:rPr>
          <w:rFonts w:eastAsia="Calibri" w:cstheme="minorHAnsi"/>
          <w:color w:val="000000"/>
          <w:spacing w:val="-3"/>
          <w:sz w:val="18"/>
          <w:szCs w:val="18"/>
          <w:lang w:val="en-GB" w:eastAsia="en-GB"/>
        </w:rPr>
        <w:t xml:space="preserve">proponent’s own risk and may result in rejection of </w:t>
      </w:r>
      <w:r w:rsidR="002616B5" w:rsidRPr="00962E72">
        <w:rPr>
          <w:rFonts w:eastAsia="Calibri" w:cstheme="minorHAnsi"/>
          <w:color w:val="000000"/>
          <w:spacing w:val="-3"/>
          <w:sz w:val="18"/>
          <w:szCs w:val="18"/>
          <w:lang w:val="en-GB" w:eastAsia="en-GB"/>
        </w:rPr>
        <w:t xml:space="preserve">the </w:t>
      </w:r>
      <w:r w:rsidR="00C22EF1" w:rsidRPr="00962E72">
        <w:rPr>
          <w:rFonts w:eastAsia="Calibri" w:cstheme="minorHAnsi"/>
          <w:color w:val="000000"/>
          <w:spacing w:val="-3"/>
          <w:sz w:val="18"/>
          <w:szCs w:val="18"/>
          <w:lang w:val="en-GB" w:eastAsia="en-GB"/>
        </w:rPr>
        <w:t>proponent’s proposal.</w:t>
      </w:r>
    </w:p>
    <w:p w14:paraId="1493EFC3" w14:textId="5B86C601" w:rsidR="00792B37" w:rsidRPr="00962E72"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The p</w:t>
      </w:r>
      <w:r w:rsidR="00C22EF1" w:rsidRPr="00962E72">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962E72">
        <w:rPr>
          <w:rFonts w:eastAsia="Calibri" w:cstheme="minorHAnsi"/>
          <w:color w:val="000000"/>
          <w:spacing w:val="-3"/>
          <w:sz w:val="18"/>
          <w:szCs w:val="18"/>
          <w:lang w:val="en-GB" w:eastAsia="en-GB"/>
        </w:rPr>
        <w:t xml:space="preserve">the </w:t>
      </w:r>
      <w:r w:rsidR="00C22EF1" w:rsidRPr="00962E72">
        <w:rPr>
          <w:rFonts w:eastAsia="Calibri" w:cstheme="minorHAnsi"/>
          <w:color w:val="000000"/>
          <w:spacing w:val="-3"/>
          <w:sz w:val="18"/>
          <w:szCs w:val="18"/>
          <w:lang w:val="en-GB" w:eastAsia="en-GB"/>
        </w:rPr>
        <w:t xml:space="preserve">proponent understands and confirms acceptance of </w:t>
      </w:r>
      <w:r w:rsidR="0026403E" w:rsidRPr="00962E72">
        <w:rPr>
          <w:rFonts w:eastAsia="Calibri" w:cstheme="minorHAnsi"/>
          <w:color w:val="000000"/>
          <w:spacing w:val="-3"/>
          <w:sz w:val="18"/>
          <w:szCs w:val="18"/>
          <w:lang w:val="en-GB" w:eastAsia="en-GB"/>
        </w:rPr>
        <w:t>UN Women</w:t>
      </w:r>
      <w:r w:rsidR="002616B5" w:rsidRPr="00962E72">
        <w:rPr>
          <w:rFonts w:eastAsia="Calibri" w:cstheme="minorHAnsi"/>
          <w:color w:val="000000"/>
          <w:spacing w:val="-3"/>
          <w:sz w:val="18"/>
          <w:szCs w:val="18"/>
          <w:lang w:val="en-GB" w:eastAsia="en-GB"/>
        </w:rPr>
        <w:t>’s</w:t>
      </w:r>
      <w:r w:rsidR="00C22EF1" w:rsidRPr="00962E72">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962E72">
        <w:rPr>
          <w:rFonts w:eastAsia="Calibri" w:cstheme="minorHAnsi"/>
          <w:color w:val="000000"/>
          <w:spacing w:val="-3"/>
          <w:sz w:val="18"/>
          <w:szCs w:val="18"/>
          <w:lang w:val="en-GB" w:eastAsia="en-GB"/>
        </w:rPr>
        <w:t xml:space="preserve"> </w:t>
      </w:r>
      <w:r w:rsidR="00C22EF1" w:rsidRPr="00962E72">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962E72"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962E72">
        <w:rPr>
          <w:rFonts w:eastAsia="Calibri" w:cstheme="minorHAnsi"/>
          <w:color w:val="000000"/>
          <w:spacing w:val="-3"/>
          <w:sz w:val="18"/>
          <w:szCs w:val="18"/>
          <w:lang w:val="en-GB" w:eastAsia="en-GB"/>
        </w:rPr>
        <w:t>one</w:t>
      </w:r>
      <w:r w:rsidRPr="00962E72">
        <w:rPr>
          <w:rFonts w:eastAsia="Calibri" w:cstheme="minorHAnsi"/>
          <w:color w:val="000000"/>
          <w:spacing w:val="-3"/>
          <w:sz w:val="18"/>
          <w:szCs w:val="18"/>
          <w:lang w:val="en-GB" w:eastAsia="en-GB"/>
        </w:rPr>
        <w:t xml:space="preserve"> will be viewed as non-responsive.</w:t>
      </w:r>
      <w:r w:rsidR="00A035E0" w:rsidRPr="00962E72">
        <w:rPr>
          <w:rFonts w:eastAsia="Calibri" w:cstheme="minorHAnsi"/>
          <w:color w:val="000000"/>
          <w:spacing w:val="-3"/>
          <w:sz w:val="18"/>
          <w:szCs w:val="18"/>
          <w:lang w:val="en-GB" w:eastAsia="en-GB"/>
        </w:rPr>
        <w:t xml:space="preserve"> </w:t>
      </w:r>
    </w:p>
    <w:p w14:paraId="6A7D66EC" w14:textId="77777777" w:rsidR="00792B37" w:rsidRPr="00962E72"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xml:space="preserve"> established requirements. Acceptance of such changes is at the sole discretion of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w:t>
      </w:r>
    </w:p>
    <w:p w14:paraId="3030011A" w14:textId="6261CC48" w:rsidR="00792B37" w:rsidRPr="00962E72"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962E72">
        <w:rPr>
          <w:rFonts w:eastAsia="Calibri" w:cstheme="minorHAnsi"/>
          <w:color w:val="000000"/>
          <w:spacing w:val="-3"/>
          <w:sz w:val="18"/>
          <w:szCs w:val="18"/>
          <w:lang w:val="en-GB" w:eastAsia="en-GB"/>
        </w:rPr>
        <w:t>will</w:t>
      </w:r>
      <w:r w:rsidRPr="00962E72">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962E72"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themeColor="text1"/>
          <w:sz w:val="18"/>
          <w:szCs w:val="18"/>
          <w:lang w:val="en-GB" w:eastAsia="en-GB"/>
        </w:rPr>
        <w:t xml:space="preserve">Proponents </w:t>
      </w:r>
      <w:r w:rsidRPr="00962E72">
        <w:rPr>
          <w:rFonts w:cstheme="minorHAnsi"/>
          <w:sz w:val="18"/>
          <w:szCs w:val="18"/>
        </w:rPr>
        <w:t>may use the services of sub-contractors or sub-partners to partially perform the work</w:t>
      </w:r>
      <w:r w:rsidR="0020020D" w:rsidRPr="00962E72">
        <w:rPr>
          <w:rFonts w:cstheme="minorHAnsi"/>
          <w:sz w:val="18"/>
          <w:szCs w:val="18"/>
        </w:rPr>
        <w:t xml:space="preserve"> except if the proponent is providing grant-making work. </w:t>
      </w:r>
      <w:r w:rsidR="004E78F2" w:rsidRPr="00962E72">
        <w:rPr>
          <w:rFonts w:cstheme="minorHAnsi"/>
          <w:sz w:val="18"/>
          <w:szCs w:val="18"/>
        </w:rPr>
        <w:t>The p</w:t>
      </w:r>
      <w:r w:rsidR="0020020D" w:rsidRPr="00962E72">
        <w:rPr>
          <w:rFonts w:cstheme="minorHAnsi"/>
          <w:sz w:val="18"/>
          <w:szCs w:val="18"/>
        </w:rPr>
        <w:t>roponent’s Technical Proposal shall indicate clearly if the proponent is intending to use sub-contractors or sub-partners and their names.</w:t>
      </w:r>
      <w:r w:rsidR="00A035E0" w:rsidRPr="00962E72">
        <w:rPr>
          <w:rFonts w:cstheme="minorHAnsi"/>
          <w:sz w:val="18"/>
          <w:szCs w:val="18"/>
        </w:rPr>
        <w:t xml:space="preserve"> </w:t>
      </w:r>
      <w:r w:rsidR="0020020D" w:rsidRPr="00962E72">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962E72"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The p</w:t>
      </w:r>
      <w:r w:rsidR="00C22EF1" w:rsidRPr="00962E72">
        <w:rPr>
          <w:rFonts w:eastAsia="Calibri" w:cstheme="minorHAnsi"/>
          <w:color w:val="000000"/>
          <w:spacing w:val="-3"/>
          <w:sz w:val="18"/>
          <w:szCs w:val="18"/>
          <w:lang w:val="en-GB" w:eastAsia="en-GB"/>
        </w:rPr>
        <w:t xml:space="preserve">roponent’s proposal shall </w:t>
      </w:r>
      <w:r w:rsidRPr="00962E72">
        <w:rPr>
          <w:rFonts w:eastAsia="Calibri" w:cstheme="minorHAnsi"/>
          <w:color w:val="000000"/>
          <w:spacing w:val="-3"/>
          <w:sz w:val="18"/>
          <w:szCs w:val="18"/>
          <w:lang w:val="en-GB" w:eastAsia="en-GB"/>
        </w:rPr>
        <w:t xml:space="preserve">state the following and </w:t>
      </w:r>
      <w:r w:rsidR="00C22EF1" w:rsidRPr="00962E72">
        <w:rPr>
          <w:rFonts w:eastAsia="Calibri" w:cstheme="minorHAnsi"/>
          <w:color w:val="000000"/>
          <w:spacing w:val="-3"/>
          <w:sz w:val="18"/>
          <w:szCs w:val="18"/>
          <w:lang w:val="en-GB" w:eastAsia="en-GB"/>
        </w:rPr>
        <w:t>include all of the following labelled annexes:</w:t>
      </w:r>
      <w:r w:rsidR="00C22EF1" w:rsidRPr="00962E72">
        <w:rPr>
          <w:rFonts w:eastAsia="Calibri" w:cstheme="minorHAnsi"/>
          <w:color w:val="000000"/>
          <w:spacing w:val="-3"/>
          <w:sz w:val="18"/>
          <w:szCs w:val="18"/>
          <w:lang w:val="en-GB" w:eastAsia="en-GB"/>
        </w:rPr>
        <w:tab/>
      </w:r>
    </w:p>
    <w:p w14:paraId="7ACCEA1B" w14:textId="77777777" w:rsidR="00C22EF1" w:rsidRPr="00962E72"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962E72"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962E72">
        <w:rPr>
          <w:rFonts w:eastAsia="Calibri" w:cstheme="minorHAnsi"/>
          <w:b/>
          <w:bCs/>
          <w:color w:val="000000"/>
          <w:spacing w:val="-2"/>
          <w:sz w:val="18"/>
          <w:szCs w:val="18"/>
          <w:lang w:val="en-CA"/>
        </w:rPr>
        <w:tab/>
      </w:r>
      <w:r w:rsidR="00C22EF1" w:rsidRPr="00962E72">
        <w:rPr>
          <w:rFonts w:eastAsia="Calibri" w:cstheme="minorHAnsi"/>
          <w:b/>
          <w:bCs/>
          <w:color w:val="000000"/>
          <w:spacing w:val="-2"/>
          <w:sz w:val="18"/>
          <w:szCs w:val="18"/>
          <w:lang w:val="en-CA"/>
        </w:rPr>
        <w:t>CFP submission</w:t>
      </w:r>
      <w:r w:rsidR="00C22EF1" w:rsidRPr="00962E72">
        <w:rPr>
          <w:rFonts w:eastAsia="Calibri" w:cstheme="minorHAnsi"/>
          <w:color w:val="000000"/>
          <w:spacing w:val="-2"/>
          <w:sz w:val="18"/>
          <w:szCs w:val="18"/>
          <w:lang w:val="en-CA"/>
        </w:rPr>
        <w:t xml:space="preserve"> (on or before proposal due date):</w:t>
      </w:r>
    </w:p>
    <w:p w14:paraId="2FAD0ED9" w14:textId="77777777" w:rsidR="0070710D" w:rsidRPr="00962E72"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962E72"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962E72">
        <w:rPr>
          <w:rFonts w:eastAsia="Times New Roman" w:cstheme="minorHAnsi"/>
          <w:color w:val="000000"/>
          <w:spacing w:val="-2"/>
          <w:sz w:val="18"/>
          <w:szCs w:val="18"/>
          <w:lang w:val="en-GB" w:eastAsia="en-GB"/>
        </w:rPr>
        <w:t>As a minimum, proponents shall complete and return the below listed documents (</w:t>
      </w:r>
      <w:r w:rsidR="00B71941" w:rsidRPr="00962E72">
        <w:rPr>
          <w:rFonts w:eastAsia="Times New Roman" w:cstheme="minorHAnsi"/>
          <w:color w:val="000000"/>
          <w:spacing w:val="-2"/>
          <w:sz w:val="18"/>
          <w:szCs w:val="18"/>
          <w:lang w:val="en-GB" w:eastAsia="en-GB"/>
        </w:rPr>
        <w:t>a</w:t>
      </w:r>
      <w:r w:rsidRPr="00962E72">
        <w:rPr>
          <w:rFonts w:eastAsia="Times New Roman" w:cstheme="minorHAnsi"/>
          <w:color w:val="000000"/>
          <w:spacing w:val="-2"/>
          <w:sz w:val="18"/>
          <w:szCs w:val="18"/>
          <w:lang w:val="en-GB" w:eastAsia="en-GB"/>
        </w:rPr>
        <w:t xml:space="preserve">nnexes to this CFP) </w:t>
      </w:r>
      <w:r w:rsidRPr="00962E72">
        <w:rPr>
          <w:rFonts w:eastAsia="Times New Roman" w:cstheme="minorHAnsi"/>
          <w:b/>
          <w:color w:val="000000"/>
          <w:spacing w:val="-2"/>
          <w:sz w:val="18"/>
          <w:szCs w:val="18"/>
          <w:lang w:val="en-GB" w:eastAsia="en-GB"/>
        </w:rPr>
        <w:t>as an integral part of their proposal</w:t>
      </w:r>
      <w:r w:rsidRPr="00962E72">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962E72"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962E72"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962E72">
        <w:rPr>
          <w:rFonts w:eastAsia="Times New Roman" w:cstheme="minorHAnsi"/>
          <w:color w:val="000000"/>
          <w:spacing w:val="-2"/>
          <w:sz w:val="18"/>
          <w:szCs w:val="18"/>
          <w:lang w:val="en-GB" w:eastAsia="en-GB"/>
        </w:rPr>
        <w:tab/>
      </w:r>
      <w:r w:rsidR="00C22EF1" w:rsidRPr="00962E72">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962E72"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962E72" w14:paraId="52F9BD6E" w14:textId="77777777" w:rsidTr="004618C5">
        <w:trPr>
          <w:trHeight w:val="20"/>
        </w:trPr>
        <w:tc>
          <w:tcPr>
            <w:tcW w:w="1638" w:type="dxa"/>
          </w:tcPr>
          <w:p w14:paraId="5E2AC1ED" w14:textId="77777777" w:rsidR="00C22EF1" w:rsidRPr="00962E72"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962E72">
              <w:rPr>
                <w:rFonts w:eastAsia="Calibri" w:cstheme="minorHAnsi"/>
                <w:color w:val="000000"/>
                <w:spacing w:val="-2"/>
                <w:sz w:val="18"/>
                <w:szCs w:val="18"/>
                <w:lang w:val="en-CA"/>
              </w:rPr>
              <w:t>Part of proposal</w:t>
            </w:r>
          </w:p>
        </w:tc>
        <w:tc>
          <w:tcPr>
            <w:tcW w:w="6498" w:type="dxa"/>
          </w:tcPr>
          <w:p w14:paraId="2B7C19E2" w14:textId="39767564" w:rsidR="00C22EF1" w:rsidRPr="00962E72"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962E72">
              <w:rPr>
                <w:rFonts w:eastAsia="Calibri" w:cstheme="minorHAnsi"/>
                <w:b/>
                <w:spacing w:val="-2"/>
                <w:sz w:val="18"/>
                <w:szCs w:val="18"/>
                <w:lang w:val="en-CA" w:eastAsia="en-GB"/>
              </w:rPr>
              <w:t xml:space="preserve">Annex </w:t>
            </w:r>
            <w:r w:rsidRPr="00962E72">
              <w:rPr>
                <w:rFonts w:cstheme="minorHAnsi"/>
                <w:b/>
                <w:spacing w:val="-2"/>
                <w:sz w:val="18"/>
                <w:szCs w:val="18"/>
                <w:lang w:val="en-CA"/>
              </w:rPr>
              <w:t>B</w:t>
            </w:r>
            <w:r w:rsidRPr="00962E72">
              <w:rPr>
                <w:rFonts w:eastAsia="Calibri" w:cstheme="minorHAnsi"/>
                <w:b/>
                <w:spacing w:val="-2"/>
                <w:sz w:val="18"/>
                <w:szCs w:val="18"/>
                <w:lang w:val="en-CA" w:eastAsia="en-GB"/>
              </w:rPr>
              <w:t>-1</w:t>
            </w:r>
            <w:r w:rsidRPr="00962E72">
              <w:rPr>
                <w:rFonts w:eastAsia="Calibri" w:cstheme="minorHAnsi"/>
                <w:spacing w:val="-2"/>
                <w:sz w:val="18"/>
                <w:szCs w:val="18"/>
                <w:lang w:val="en-CA" w:eastAsia="en-GB"/>
              </w:rPr>
              <w:t xml:space="preserve"> Mandatory </w:t>
            </w:r>
            <w:r w:rsidR="00726222" w:rsidRPr="00962E72">
              <w:rPr>
                <w:rFonts w:eastAsia="Calibri" w:cstheme="minorHAnsi"/>
                <w:spacing w:val="-2"/>
                <w:sz w:val="18"/>
                <w:szCs w:val="18"/>
                <w:lang w:val="en-CA" w:eastAsia="en-GB"/>
              </w:rPr>
              <w:t>R</w:t>
            </w:r>
            <w:r w:rsidRPr="00962E72">
              <w:rPr>
                <w:rFonts w:eastAsia="Calibri" w:cstheme="minorHAnsi"/>
                <w:spacing w:val="-2"/>
                <w:sz w:val="18"/>
                <w:szCs w:val="18"/>
                <w:lang w:val="en-CA" w:eastAsia="en-GB"/>
              </w:rPr>
              <w:t>equirements/</w:t>
            </w:r>
            <w:r w:rsidR="00726222" w:rsidRPr="00962E72">
              <w:rPr>
                <w:rFonts w:eastAsia="Calibri" w:cstheme="minorHAnsi"/>
                <w:spacing w:val="-2"/>
                <w:sz w:val="18"/>
                <w:szCs w:val="18"/>
                <w:lang w:val="en-CA" w:eastAsia="en-GB"/>
              </w:rPr>
              <w:t>P</w:t>
            </w:r>
            <w:r w:rsidRPr="00962E72">
              <w:rPr>
                <w:rFonts w:eastAsia="Calibri" w:cstheme="minorHAnsi"/>
                <w:spacing w:val="-2"/>
                <w:sz w:val="18"/>
                <w:szCs w:val="18"/>
                <w:lang w:val="en-CA" w:eastAsia="en-GB"/>
              </w:rPr>
              <w:t>re-</w:t>
            </w:r>
            <w:r w:rsidR="00726222" w:rsidRPr="00962E72">
              <w:rPr>
                <w:rFonts w:eastAsia="Calibri" w:cstheme="minorHAnsi"/>
                <w:spacing w:val="-2"/>
                <w:sz w:val="18"/>
                <w:szCs w:val="18"/>
                <w:lang w:val="en-CA" w:eastAsia="en-GB"/>
              </w:rPr>
              <w:t>Q</w:t>
            </w:r>
            <w:r w:rsidRPr="00962E72">
              <w:rPr>
                <w:rFonts w:eastAsia="Calibri" w:cstheme="minorHAnsi"/>
                <w:spacing w:val="-2"/>
                <w:sz w:val="18"/>
                <w:szCs w:val="18"/>
                <w:lang w:val="en-CA" w:eastAsia="en-GB"/>
              </w:rPr>
              <w:t xml:space="preserve">ualification </w:t>
            </w:r>
            <w:r w:rsidR="00F81F82" w:rsidRPr="00962E72">
              <w:rPr>
                <w:rFonts w:eastAsia="Calibri" w:cstheme="minorHAnsi"/>
                <w:spacing w:val="-2"/>
                <w:sz w:val="18"/>
                <w:szCs w:val="18"/>
                <w:lang w:val="en-CA" w:eastAsia="en-GB"/>
              </w:rPr>
              <w:t>C</w:t>
            </w:r>
            <w:r w:rsidRPr="00962E72">
              <w:rPr>
                <w:rFonts w:eastAsia="Calibri" w:cstheme="minorHAnsi"/>
                <w:spacing w:val="-2"/>
                <w:sz w:val="18"/>
                <w:szCs w:val="18"/>
                <w:lang w:val="en-CA" w:eastAsia="en-GB"/>
              </w:rPr>
              <w:t>riteria</w:t>
            </w:r>
            <w:r w:rsidRPr="00962E72">
              <w:rPr>
                <w:rFonts w:eastAsia="Calibri" w:cstheme="minorHAnsi"/>
                <w:color w:val="000000"/>
                <w:spacing w:val="-3"/>
                <w:sz w:val="18"/>
                <w:szCs w:val="18"/>
                <w:lang w:val="en-CA"/>
              </w:rPr>
              <w:t xml:space="preserve"> </w:t>
            </w:r>
            <w:r w:rsidR="00131596" w:rsidRPr="00962E72">
              <w:rPr>
                <w:rFonts w:eastAsia="Calibri" w:cstheme="minorHAnsi"/>
                <w:color w:val="000000"/>
                <w:spacing w:val="-3"/>
                <w:sz w:val="18"/>
                <w:szCs w:val="18"/>
                <w:lang w:val="en-CA"/>
              </w:rPr>
              <w:t xml:space="preserve">and </w:t>
            </w:r>
            <w:r w:rsidR="00F81F82" w:rsidRPr="00962E72">
              <w:rPr>
                <w:rFonts w:eastAsia="Calibri" w:cstheme="minorHAnsi"/>
                <w:color w:val="000000"/>
                <w:spacing w:val="-3"/>
                <w:sz w:val="18"/>
                <w:szCs w:val="18"/>
                <w:lang w:val="en-CA"/>
              </w:rPr>
              <w:t>C</w:t>
            </w:r>
            <w:r w:rsidR="00131596" w:rsidRPr="00962E72">
              <w:rPr>
                <w:rFonts w:eastAsia="Calibri" w:cstheme="minorHAnsi"/>
                <w:color w:val="000000"/>
                <w:spacing w:val="-3"/>
                <w:sz w:val="18"/>
                <w:szCs w:val="18"/>
                <w:lang w:val="en-CA"/>
              </w:rPr>
              <w:t xml:space="preserve">ontractual </w:t>
            </w:r>
            <w:r w:rsidR="00F81F82" w:rsidRPr="00962E72">
              <w:rPr>
                <w:rFonts w:eastAsia="Calibri" w:cstheme="minorHAnsi"/>
                <w:color w:val="000000"/>
                <w:spacing w:val="-3"/>
                <w:sz w:val="18"/>
                <w:szCs w:val="18"/>
                <w:lang w:val="en-CA"/>
              </w:rPr>
              <w:t>A</w:t>
            </w:r>
            <w:r w:rsidR="00131596" w:rsidRPr="00962E72">
              <w:rPr>
                <w:rFonts w:eastAsia="Calibri" w:cstheme="minorHAnsi"/>
                <w:color w:val="000000"/>
                <w:spacing w:val="-3"/>
                <w:sz w:val="18"/>
                <w:szCs w:val="18"/>
                <w:lang w:val="en-CA"/>
              </w:rPr>
              <w:t>spects</w:t>
            </w:r>
          </w:p>
        </w:tc>
      </w:tr>
      <w:tr w:rsidR="00C22EF1" w:rsidRPr="00962E72" w14:paraId="2918AA56" w14:textId="77777777" w:rsidTr="004618C5">
        <w:trPr>
          <w:trHeight w:val="20"/>
        </w:trPr>
        <w:tc>
          <w:tcPr>
            <w:tcW w:w="1638" w:type="dxa"/>
          </w:tcPr>
          <w:p w14:paraId="51E505FE" w14:textId="77777777" w:rsidR="00C22EF1" w:rsidRPr="00962E72"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962E72">
              <w:rPr>
                <w:rFonts w:eastAsia="Calibri" w:cstheme="minorHAnsi"/>
                <w:color w:val="000000"/>
                <w:spacing w:val="-2"/>
                <w:sz w:val="18"/>
                <w:szCs w:val="18"/>
                <w:lang w:val="en-CA"/>
              </w:rPr>
              <w:t>Part of proposal</w:t>
            </w:r>
          </w:p>
        </w:tc>
        <w:tc>
          <w:tcPr>
            <w:tcW w:w="6498" w:type="dxa"/>
          </w:tcPr>
          <w:p w14:paraId="5A23C3BA" w14:textId="2470BF50" w:rsidR="00C22EF1" w:rsidRPr="00962E72"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962E72">
              <w:rPr>
                <w:rFonts w:eastAsia="Calibri" w:cstheme="minorHAnsi"/>
                <w:b/>
                <w:spacing w:val="-2"/>
                <w:sz w:val="18"/>
                <w:szCs w:val="18"/>
                <w:lang w:val="en-CA" w:eastAsia="en-GB"/>
              </w:rPr>
              <w:t xml:space="preserve">Annex </w:t>
            </w:r>
            <w:r w:rsidRPr="00962E72">
              <w:rPr>
                <w:rFonts w:cstheme="minorHAnsi"/>
                <w:b/>
                <w:spacing w:val="-2"/>
                <w:sz w:val="18"/>
                <w:szCs w:val="18"/>
                <w:lang w:val="en-CA"/>
              </w:rPr>
              <w:t>B</w:t>
            </w:r>
            <w:r w:rsidRPr="00962E72">
              <w:rPr>
                <w:rFonts w:eastAsia="Calibri" w:cstheme="minorHAnsi"/>
                <w:b/>
                <w:spacing w:val="-2"/>
                <w:sz w:val="18"/>
                <w:szCs w:val="18"/>
                <w:lang w:val="en-CA" w:eastAsia="en-GB"/>
              </w:rPr>
              <w:t>-2</w:t>
            </w:r>
            <w:r w:rsidRPr="00962E72">
              <w:rPr>
                <w:rFonts w:eastAsia="Calibri" w:cstheme="minorHAnsi"/>
                <w:spacing w:val="-2"/>
                <w:sz w:val="18"/>
                <w:szCs w:val="18"/>
                <w:lang w:val="en-CA" w:eastAsia="en-GB"/>
              </w:rPr>
              <w:t xml:space="preserve"> </w:t>
            </w:r>
            <w:r w:rsidRPr="00962E72">
              <w:rPr>
                <w:rFonts w:cstheme="minorHAnsi"/>
                <w:spacing w:val="-2"/>
                <w:sz w:val="18"/>
                <w:szCs w:val="18"/>
                <w:lang w:val="en-CA"/>
              </w:rPr>
              <w:t xml:space="preserve">Template for </w:t>
            </w:r>
            <w:r w:rsidR="00F81F82" w:rsidRPr="00962E72">
              <w:rPr>
                <w:rFonts w:cstheme="minorHAnsi"/>
                <w:spacing w:val="-2"/>
                <w:sz w:val="18"/>
                <w:szCs w:val="18"/>
                <w:lang w:val="en-CA"/>
              </w:rPr>
              <w:t>P</w:t>
            </w:r>
            <w:r w:rsidRPr="00962E72">
              <w:rPr>
                <w:rFonts w:cstheme="minorHAnsi"/>
                <w:spacing w:val="-2"/>
                <w:sz w:val="18"/>
                <w:szCs w:val="18"/>
                <w:lang w:val="en-CA"/>
              </w:rPr>
              <w:t xml:space="preserve">roposal </w:t>
            </w:r>
            <w:r w:rsidR="00F81F82" w:rsidRPr="00962E72">
              <w:rPr>
                <w:rFonts w:cstheme="minorHAnsi"/>
                <w:spacing w:val="-2"/>
                <w:sz w:val="18"/>
                <w:szCs w:val="18"/>
                <w:lang w:val="en-CA"/>
              </w:rPr>
              <w:t>S</w:t>
            </w:r>
            <w:r w:rsidRPr="00962E72">
              <w:rPr>
                <w:rFonts w:cstheme="minorHAnsi"/>
                <w:spacing w:val="-2"/>
                <w:sz w:val="18"/>
                <w:szCs w:val="18"/>
                <w:lang w:val="en-CA"/>
              </w:rPr>
              <w:t>ubmission</w:t>
            </w:r>
          </w:p>
        </w:tc>
      </w:tr>
      <w:tr w:rsidR="00C22EF1" w:rsidRPr="00962E72" w14:paraId="3C297BCF" w14:textId="77777777" w:rsidTr="004618C5">
        <w:trPr>
          <w:trHeight w:val="20"/>
        </w:trPr>
        <w:tc>
          <w:tcPr>
            <w:tcW w:w="1638" w:type="dxa"/>
          </w:tcPr>
          <w:p w14:paraId="324B7112" w14:textId="77777777" w:rsidR="00C22EF1" w:rsidRPr="00962E72"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962E72">
              <w:rPr>
                <w:rFonts w:eastAsia="Calibri" w:cstheme="minorHAnsi"/>
                <w:color w:val="000000"/>
                <w:spacing w:val="-2"/>
                <w:sz w:val="18"/>
                <w:szCs w:val="18"/>
                <w:lang w:val="en-CA"/>
              </w:rPr>
              <w:t>Part of proposal</w:t>
            </w:r>
          </w:p>
        </w:tc>
        <w:tc>
          <w:tcPr>
            <w:tcW w:w="6498" w:type="dxa"/>
          </w:tcPr>
          <w:p w14:paraId="133D927D" w14:textId="45096621" w:rsidR="00C22EF1" w:rsidRPr="00962E72"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962E72">
              <w:rPr>
                <w:rFonts w:eastAsia="Calibri" w:cstheme="minorHAnsi"/>
                <w:b/>
                <w:spacing w:val="-2"/>
                <w:sz w:val="18"/>
                <w:szCs w:val="18"/>
                <w:lang w:val="en-CA" w:eastAsia="en-GB"/>
              </w:rPr>
              <w:t xml:space="preserve">Annex </w:t>
            </w:r>
            <w:r w:rsidRPr="00962E72">
              <w:rPr>
                <w:rFonts w:cstheme="minorHAnsi"/>
                <w:b/>
                <w:spacing w:val="-2"/>
                <w:sz w:val="18"/>
                <w:szCs w:val="18"/>
                <w:lang w:val="en-CA"/>
              </w:rPr>
              <w:t>B</w:t>
            </w:r>
            <w:r w:rsidRPr="00962E72">
              <w:rPr>
                <w:rFonts w:eastAsia="Calibri" w:cstheme="minorHAnsi"/>
                <w:b/>
                <w:spacing w:val="-2"/>
                <w:sz w:val="18"/>
                <w:szCs w:val="18"/>
                <w:lang w:val="en-CA" w:eastAsia="en-GB"/>
              </w:rPr>
              <w:t>-</w:t>
            </w:r>
            <w:r w:rsidRPr="00962E72">
              <w:rPr>
                <w:rFonts w:cstheme="minorHAnsi"/>
                <w:b/>
                <w:spacing w:val="-2"/>
                <w:sz w:val="18"/>
                <w:szCs w:val="18"/>
                <w:lang w:val="en-CA"/>
              </w:rPr>
              <w:t>3</w:t>
            </w:r>
            <w:r w:rsidRPr="00962E72">
              <w:rPr>
                <w:rFonts w:eastAsia="Calibri" w:cstheme="minorHAnsi"/>
                <w:spacing w:val="-2"/>
                <w:sz w:val="18"/>
                <w:szCs w:val="18"/>
                <w:lang w:val="en-CA" w:eastAsia="en-GB"/>
              </w:rPr>
              <w:t xml:space="preserve"> Format of </w:t>
            </w:r>
            <w:r w:rsidR="00F81F82" w:rsidRPr="00962E72">
              <w:rPr>
                <w:rFonts w:eastAsia="Calibri" w:cstheme="minorHAnsi"/>
                <w:spacing w:val="-2"/>
                <w:sz w:val="18"/>
                <w:szCs w:val="18"/>
                <w:lang w:val="en-CA" w:eastAsia="en-GB"/>
              </w:rPr>
              <w:t>R</w:t>
            </w:r>
            <w:r w:rsidRPr="00962E72">
              <w:rPr>
                <w:rFonts w:eastAsia="Calibri" w:cstheme="minorHAnsi"/>
                <w:spacing w:val="-2"/>
                <w:sz w:val="18"/>
                <w:szCs w:val="18"/>
                <w:lang w:val="en-CA" w:eastAsia="en-GB"/>
              </w:rPr>
              <w:t xml:space="preserve">esume for </w:t>
            </w:r>
            <w:r w:rsidR="00F81F82" w:rsidRPr="00962E72">
              <w:rPr>
                <w:rFonts w:eastAsia="Calibri" w:cstheme="minorHAnsi"/>
                <w:spacing w:val="-2"/>
                <w:sz w:val="18"/>
                <w:szCs w:val="18"/>
                <w:lang w:val="en-CA" w:eastAsia="en-GB"/>
              </w:rPr>
              <w:t>P</w:t>
            </w:r>
            <w:r w:rsidRPr="00962E72">
              <w:rPr>
                <w:rFonts w:eastAsia="Calibri" w:cstheme="minorHAnsi"/>
                <w:spacing w:val="-2"/>
                <w:sz w:val="18"/>
                <w:szCs w:val="18"/>
                <w:lang w:val="en-CA" w:eastAsia="en-GB"/>
              </w:rPr>
              <w:t xml:space="preserve">roposed </w:t>
            </w:r>
            <w:r w:rsidR="005752C3" w:rsidRPr="00962E72">
              <w:rPr>
                <w:rFonts w:eastAsia="Calibri" w:cstheme="minorHAnsi"/>
                <w:spacing w:val="-2"/>
                <w:sz w:val="18"/>
                <w:szCs w:val="18"/>
                <w:lang w:val="en-CA" w:eastAsia="en-GB"/>
              </w:rPr>
              <w:t>Personnel</w:t>
            </w:r>
          </w:p>
        </w:tc>
      </w:tr>
      <w:tr w:rsidR="00D70D29" w:rsidRPr="00962E72" w14:paraId="312727F1" w14:textId="77777777" w:rsidTr="004618C5">
        <w:trPr>
          <w:trHeight w:val="20"/>
        </w:trPr>
        <w:tc>
          <w:tcPr>
            <w:tcW w:w="1638" w:type="dxa"/>
          </w:tcPr>
          <w:p w14:paraId="1E7F8918" w14:textId="77777777" w:rsidR="00D70D29" w:rsidRPr="00962E72"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962E72">
              <w:rPr>
                <w:rFonts w:eastAsia="Calibri" w:cstheme="minorHAnsi"/>
                <w:color w:val="000000"/>
                <w:spacing w:val="-2"/>
                <w:sz w:val="18"/>
                <w:szCs w:val="18"/>
                <w:lang w:val="en-CA"/>
              </w:rPr>
              <w:t>Part of proposal</w:t>
            </w:r>
          </w:p>
        </w:tc>
        <w:tc>
          <w:tcPr>
            <w:tcW w:w="6498" w:type="dxa"/>
          </w:tcPr>
          <w:p w14:paraId="1DBB2FD8" w14:textId="0C5E5A6D" w:rsidR="00D70D29" w:rsidRPr="00962E72"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962E72">
              <w:rPr>
                <w:rFonts w:eastAsia="Calibri" w:cstheme="minorHAnsi"/>
                <w:b/>
                <w:spacing w:val="-2"/>
                <w:sz w:val="18"/>
                <w:szCs w:val="18"/>
                <w:lang w:val="en-CA" w:eastAsia="en-GB"/>
              </w:rPr>
              <w:t xml:space="preserve">Annex </w:t>
            </w:r>
            <w:r w:rsidRPr="00962E72">
              <w:rPr>
                <w:rFonts w:cstheme="minorHAnsi"/>
                <w:b/>
                <w:spacing w:val="-2"/>
                <w:sz w:val="18"/>
                <w:szCs w:val="18"/>
                <w:lang w:val="en-CA"/>
              </w:rPr>
              <w:t>B</w:t>
            </w:r>
            <w:r w:rsidRPr="00962E72">
              <w:rPr>
                <w:rFonts w:eastAsia="Calibri" w:cstheme="minorHAnsi"/>
                <w:b/>
                <w:spacing w:val="-2"/>
                <w:sz w:val="18"/>
                <w:szCs w:val="18"/>
                <w:lang w:val="en-CA" w:eastAsia="en-GB"/>
              </w:rPr>
              <w:t>-</w:t>
            </w:r>
            <w:r w:rsidRPr="00962E72">
              <w:rPr>
                <w:rFonts w:cstheme="minorHAnsi"/>
                <w:b/>
                <w:spacing w:val="-2"/>
                <w:sz w:val="18"/>
                <w:szCs w:val="18"/>
                <w:lang w:val="en-CA"/>
              </w:rPr>
              <w:t>4</w:t>
            </w:r>
            <w:r w:rsidRPr="00962E72">
              <w:rPr>
                <w:rFonts w:eastAsia="Calibri" w:cstheme="minorHAnsi"/>
                <w:spacing w:val="-2"/>
                <w:sz w:val="18"/>
                <w:szCs w:val="18"/>
                <w:lang w:val="en-CA" w:eastAsia="en-GB"/>
              </w:rPr>
              <w:t xml:space="preserve"> Capacity Assessment </w:t>
            </w:r>
            <w:r w:rsidR="00F81F82" w:rsidRPr="00962E72">
              <w:rPr>
                <w:rFonts w:eastAsia="Calibri" w:cstheme="minorHAnsi"/>
                <w:spacing w:val="-2"/>
                <w:sz w:val="18"/>
                <w:szCs w:val="18"/>
                <w:lang w:val="en-CA" w:eastAsia="en-GB"/>
              </w:rPr>
              <w:t>M</w:t>
            </w:r>
            <w:r w:rsidRPr="00962E72">
              <w:rPr>
                <w:rFonts w:eastAsia="Calibri" w:cstheme="minorHAnsi"/>
                <w:spacing w:val="-2"/>
                <w:sz w:val="18"/>
                <w:szCs w:val="18"/>
                <w:lang w:val="en-CA" w:eastAsia="en-GB"/>
              </w:rPr>
              <w:t>inimum Documents</w:t>
            </w:r>
          </w:p>
        </w:tc>
      </w:tr>
    </w:tbl>
    <w:p w14:paraId="4634246A" w14:textId="77777777" w:rsidR="00C22EF1" w:rsidRPr="00962E72"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962E72" w:rsidRDefault="00C22EF1" w:rsidP="00DC6588">
      <w:pPr>
        <w:suppressAutoHyphens/>
        <w:spacing w:after="0" w:line="240" w:lineRule="auto"/>
        <w:ind w:left="540"/>
        <w:jc w:val="both"/>
        <w:rPr>
          <w:rFonts w:eastAsia="Arial" w:cstheme="minorHAnsi"/>
          <w:color w:val="000000"/>
          <w:spacing w:val="-2"/>
          <w:sz w:val="18"/>
          <w:szCs w:val="18"/>
        </w:rPr>
      </w:pPr>
      <w:r w:rsidRPr="00962E72">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962E7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962E7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 xml:space="preserve">Format and </w:t>
      </w:r>
      <w:r w:rsidR="005F7BB1" w:rsidRPr="00962E72">
        <w:rPr>
          <w:rFonts w:eastAsia="Times New Roman" w:cstheme="minorHAnsi"/>
          <w:b/>
          <w:bCs/>
          <w:sz w:val="18"/>
          <w:szCs w:val="18"/>
          <w:lang w:val="en-GB" w:eastAsia="en-GB"/>
        </w:rPr>
        <w:t>S</w:t>
      </w:r>
      <w:r w:rsidRPr="00962E72">
        <w:rPr>
          <w:rFonts w:eastAsia="Times New Roman" w:cstheme="minorHAnsi"/>
          <w:b/>
          <w:bCs/>
          <w:sz w:val="18"/>
          <w:szCs w:val="18"/>
          <w:lang w:val="en-GB" w:eastAsia="en-GB"/>
        </w:rPr>
        <w:t xml:space="preserve">igning of </w:t>
      </w:r>
      <w:r w:rsidR="005F7BB1" w:rsidRPr="00962E72">
        <w:rPr>
          <w:rFonts w:eastAsia="Times New Roman" w:cstheme="minorHAnsi"/>
          <w:b/>
          <w:bCs/>
          <w:sz w:val="18"/>
          <w:szCs w:val="18"/>
          <w:lang w:val="en-GB" w:eastAsia="en-GB"/>
        </w:rPr>
        <w:t>P</w:t>
      </w:r>
      <w:r w:rsidRPr="00962E72">
        <w:rPr>
          <w:rFonts w:eastAsia="Times New Roman" w:cstheme="minorHAnsi"/>
          <w:b/>
          <w:bCs/>
          <w:sz w:val="18"/>
          <w:szCs w:val="18"/>
          <w:lang w:val="en-GB" w:eastAsia="en-GB"/>
        </w:rPr>
        <w:t>roposal</w:t>
      </w:r>
      <w:r w:rsidR="001E7A73" w:rsidRPr="00962E72">
        <w:rPr>
          <w:rFonts w:eastAsia="Times New Roman" w:cstheme="minorHAnsi"/>
          <w:b/>
          <w:bCs/>
          <w:sz w:val="18"/>
          <w:szCs w:val="18"/>
          <w:lang w:val="en-GB" w:eastAsia="en-GB"/>
        </w:rPr>
        <w:t>s</w:t>
      </w:r>
    </w:p>
    <w:p w14:paraId="717D4B11" w14:textId="237F7BD2" w:rsidR="002A532E" w:rsidRPr="00962E72"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962E72">
        <w:rPr>
          <w:rFonts w:eastAsia="Times New Roman" w:cstheme="minorHAnsi"/>
          <w:color w:val="000000"/>
          <w:sz w:val="18"/>
          <w:szCs w:val="18"/>
          <w:lang w:val="en-GB" w:eastAsia="en-GB"/>
        </w:rPr>
        <w:t xml:space="preserve"> </w:t>
      </w:r>
    </w:p>
    <w:p w14:paraId="4F3E0B07" w14:textId="39F967F8" w:rsidR="002A532E" w:rsidRPr="00962E72"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962E72">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962E72">
        <w:rPr>
          <w:rFonts w:eastAsia="Calibri" w:cstheme="minorHAnsi"/>
          <w:sz w:val="18"/>
          <w:szCs w:val="18"/>
          <w:lang w:val="en-CA"/>
        </w:rPr>
        <w:tab/>
      </w:r>
    </w:p>
    <w:p w14:paraId="67010020" w14:textId="77777777" w:rsidR="002A532E" w:rsidRPr="00962E7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962E7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962E72">
        <w:rPr>
          <w:rFonts w:eastAsia="Times New Roman" w:cstheme="minorHAnsi"/>
          <w:b/>
          <w:bCs/>
          <w:sz w:val="18"/>
          <w:szCs w:val="18"/>
          <w:lang w:val="en-GB" w:eastAsia="en-GB"/>
        </w:rPr>
        <w:t>Award</w:t>
      </w:r>
    </w:p>
    <w:p w14:paraId="67256AAD" w14:textId="289D1F13" w:rsidR="001E7A73" w:rsidRPr="00962E72"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14.1</w:t>
      </w:r>
      <w:r w:rsidR="001E7A73" w:rsidRPr="00962E72">
        <w:rPr>
          <w:rFonts w:eastAsia="Calibri" w:cstheme="minorHAnsi"/>
          <w:color w:val="000000"/>
          <w:spacing w:val="-3"/>
          <w:sz w:val="18"/>
          <w:szCs w:val="18"/>
          <w:lang w:val="en-GB" w:eastAsia="en-GB"/>
        </w:rPr>
        <w:tab/>
      </w:r>
      <w:r w:rsidRPr="00962E72">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xml:space="preserve"> reserves the right to conduct negotiations </w:t>
      </w:r>
      <w:r w:rsidRPr="00962E72">
        <w:rPr>
          <w:rFonts w:eastAsia="Arial" w:cstheme="minorHAnsi"/>
          <w:color w:val="000000"/>
          <w:spacing w:val="-2"/>
          <w:sz w:val="18"/>
          <w:szCs w:val="18"/>
          <w:lang w:val="en-GB" w:eastAsia="en-GB"/>
        </w:rPr>
        <w:t>w</w:t>
      </w:r>
      <w:r w:rsidRPr="00962E72">
        <w:rPr>
          <w:rFonts w:eastAsia="Arial" w:cstheme="minorHAnsi"/>
          <w:color w:val="000000"/>
          <w:spacing w:val="-1"/>
          <w:sz w:val="18"/>
          <w:szCs w:val="18"/>
          <w:lang w:val="en-GB" w:eastAsia="en-GB"/>
        </w:rPr>
        <w:t>i</w:t>
      </w:r>
      <w:r w:rsidRPr="00962E72">
        <w:rPr>
          <w:rFonts w:eastAsia="Arial" w:cstheme="minorHAnsi"/>
          <w:color w:val="000000"/>
          <w:spacing w:val="2"/>
          <w:sz w:val="18"/>
          <w:szCs w:val="18"/>
          <w:lang w:val="en-GB" w:eastAsia="en-GB"/>
        </w:rPr>
        <w:t>t</w:t>
      </w:r>
      <w:r w:rsidRPr="00962E72">
        <w:rPr>
          <w:rFonts w:eastAsia="Arial" w:cstheme="minorHAnsi"/>
          <w:color w:val="000000"/>
          <w:spacing w:val="-3"/>
          <w:sz w:val="18"/>
          <w:szCs w:val="18"/>
          <w:lang w:val="en-GB" w:eastAsia="en-GB"/>
        </w:rPr>
        <w:t>h</w:t>
      </w:r>
      <w:r w:rsidRPr="00962E72">
        <w:rPr>
          <w:rFonts w:eastAsia="Arial" w:cstheme="minorHAnsi"/>
          <w:color w:val="000000"/>
          <w:spacing w:val="-4"/>
          <w:sz w:val="18"/>
          <w:szCs w:val="18"/>
          <w:lang w:val="en-GB" w:eastAsia="en-GB"/>
        </w:rPr>
        <w:t xml:space="preserve"> </w:t>
      </w:r>
      <w:r w:rsidRPr="00962E72">
        <w:rPr>
          <w:rFonts w:eastAsia="Arial" w:cstheme="minorHAnsi"/>
          <w:color w:val="000000"/>
          <w:spacing w:val="-1"/>
          <w:sz w:val="18"/>
          <w:szCs w:val="18"/>
          <w:lang w:val="en-GB" w:eastAsia="en-GB"/>
        </w:rPr>
        <w:t>t</w:t>
      </w:r>
      <w:r w:rsidRPr="00962E72">
        <w:rPr>
          <w:rFonts w:eastAsia="Arial" w:cstheme="minorHAnsi"/>
          <w:color w:val="000000"/>
          <w:spacing w:val="2"/>
          <w:sz w:val="18"/>
          <w:szCs w:val="18"/>
          <w:lang w:val="en-GB" w:eastAsia="en-GB"/>
        </w:rPr>
        <w:t>h</w:t>
      </w:r>
      <w:r w:rsidRPr="00962E72">
        <w:rPr>
          <w:rFonts w:eastAsia="Arial" w:cstheme="minorHAnsi"/>
          <w:color w:val="000000"/>
          <w:spacing w:val="-3"/>
          <w:sz w:val="18"/>
          <w:szCs w:val="18"/>
          <w:lang w:val="en-GB" w:eastAsia="en-GB"/>
        </w:rPr>
        <w:t>e proponent</w:t>
      </w:r>
      <w:r w:rsidRPr="00962E72">
        <w:rPr>
          <w:rFonts w:eastAsia="Arial" w:cstheme="minorHAnsi"/>
          <w:color w:val="000000"/>
          <w:spacing w:val="-7"/>
          <w:sz w:val="18"/>
          <w:szCs w:val="18"/>
          <w:lang w:val="en-GB" w:eastAsia="en-GB"/>
        </w:rPr>
        <w:t xml:space="preserve"> </w:t>
      </w:r>
      <w:r w:rsidRPr="00962E72">
        <w:rPr>
          <w:rFonts w:eastAsia="Arial" w:cstheme="minorHAnsi"/>
          <w:color w:val="000000"/>
          <w:spacing w:val="1"/>
          <w:sz w:val="18"/>
          <w:szCs w:val="18"/>
          <w:lang w:val="en-GB" w:eastAsia="en-GB"/>
        </w:rPr>
        <w:t>r</w:t>
      </w:r>
      <w:r w:rsidRPr="00962E72">
        <w:rPr>
          <w:rFonts w:eastAsia="Arial" w:cstheme="minorHAnsi"/>
          <w:color w:val="000000"/>
          <w:spacing w:val="-3"/>
          <w:sz w:val="18"/>
          <w:szCs w:val="18"/>
          <w:lang w:val="en-GB" w:eastAsia="en-GB"/>
        </w:rPr>
        <w:t>e</w:t>
      </w:r>
      <w:r w:rsidRPr="00962E72">
        <w:rPr>
          <w:rFonts w:eastAsia="Arial" w:cstheme="minorHAnsi"/>
          <w:color w:val="000000"/>
          <w:spacing w:val="-1"/>
          <w:sz w:val="18"/>
          <w:szCs w:val="18"/>
          <w:lang w:val="en-GB" w:eastAsia="en-GB"/>
        </w:rPr>
        <w:t>g</w:t>
      </w:r>
      <w:r w:rsidRPr="00962E72">
        <w:rPr>
          <w:rFonts w:eastAsia="Arial" w:cstheme="minorHAnsi"/>
          <w:color w:val="000000"/>
          <w:spacing w:val="-3"/>
          <w:sz w:val="18"/>
          <w:szCs w:val="18"/>
          <w:lang w:val="en-GB" w:eastAsia="en-GB"/>
        </w:rPr>
        <w:t>ar</w:t>
      </w:r>
      <w:r w:rsidRPr="00962E72">
        <w:rPr>
          <w:rFonts w:eastAsia="Arial" w:cstheme="minorHAnsi"/>
          <w:color w:val="000000"/>
          <w:spacing w:val="2"/>
          <w:sz w:val="18"/>
          <w:szCs w:val="18"/>
          <w:lang w:val="en-GB" w:eastAsia="en-GB"/>
        </w:rPr>
        <w:t>d</w:t>
      </w:r>
      <w:r w:rsidRPr="00962E72">
        <w:rPr>
          <w:rFonts w:eastAsia="Arial" w:cstheme="minorHAnsi"/>
          <w:color w:val="000000"/>
          <w:spacing w:val="-1"/>
          <w:sz w:val="18"/>
          <w:szCs w:val="18"/>
          <w:lang w:val="en-GB" w:eastAsia="en-GB"/>
        </w:rPr>
        <w:t>i</w:t>
      </w:r>
      <w:r w:rsidRPr="00962E72">
        <w:rPr>
          <w:rFonts w:eastAsia="Arial" w:cstheme="minorHAnsi"/>
          <w:color w:val="000000"/>
          <w:spacing w:val="-3"/>
          <w:sz w:val="18"/>
          <w:szCs w:val="18"/>
          <w:lang w:val="en-GB" w:eastAsia="en-GB"/>
        </w:rPr>
        <w:t>ng</w:t>
      </w:r>
      <w:r w:rsidRPr="00962E72">
        <w:rPr>
          <w:rFonts w:eastAsia="Arial" w:cstheme="minorHAnsi"/>
          <w:color w:val="000000"/>
          <w:spacing w:val="-7"/>
          <w:sz w:val="18"/>
          <w:szCs w:val="18"/>
          <w:lang w:val="en-GB" w:eastAsia="en-GB"/>
        </w:rPr>
        <w:t xml:space="preserve"> </w:t>
      </w:r>
      <w:r w:rsidRPr="00962E72">
        <w:rPr>
          <w:rFonts w:eastAsia="Arial" w:cstheme="minorHAnsi"/>
          <w:color w:val="000000"/>
          <w:spacing w:val="-3"/>
          <w:sz w:val="18"/>
          <w:szCs w:val="18"/>
          <w:lang w:val="en-GB" w:eastAsia="en-GB"/>
        </w:rPr>
        <w:t>t</w:t>
      </w:r>
      <w:r w:rsidRPr="00962E72">
        <w:rPr>
          <w:rFonts w:eastAsia="Arial" w:cstheme="minorHAnsi"/>
          <w:color w:val="000000"/>
          <w:spacing w:val="-1"/>
          <w:sz w:val="18"/>
          <w:szCs w:val="18"/>
          <w:lang w:val="en-GB" w:eastAsia="en-GB"/>
        </w:rPr>
        <w:t>h</w:t>
      </w:r>
      <w:r w:rsidRPr="00962E72">
        <w:rPr>
          <w:rFonts w:eastAsia="Arial" w:cstheme="minorHAnsi"/>
          <w:color w:val="000000"/>
          <w:spacing w:val="-3"/>
          <w:sz w:val="18"/>
          <w:szCs w:val="18"/>
          <w:lang w:val="en-GB" w:eastAsia="en-GB"/>
        </w:rPr>
        <w:t>e</w:t>
      </w:r>
      <w:r w:rsidRPr="00962E72">
        <w:rPr>
          <w:rFonts w:eastAsia="Arial" w:cstheme="minorHAnsi"/>
          <w:color w:val="000000"/>
          <w:spacing w:val="-1"/>
          <w:sz w:val="18"/>
          <w:szCs w:val="18"/>
          <w:lang w:val="en-GB" w:eastAsia="en-GB"/>
        </w:rPr>
        <w:t xml:space="preserve"> </w:t>
      </w:r>
      <w:r w:rsidRPr="00962E72">
        <w:rPr>
          <w:rFonts w:eastAsia="Arial" w:cstheme="minorHAnsi"/>
          <w:color w:val="000000"/>
          <w:spacing w:val="1"/>
          <w:sz w:val="18"/>
          <w:szCs w:val="18"/>
          <w:lang w:val="en-GB" w:eastAsia="en-GB"/>
        </w:rPr>
        <w:t>c</w:t>
      </w:r>
      <w:r w:rsidRPr="00962E72">
        <w:rPr>
          <w:rFonts w:eastAsia="Arial" w:cstheme="minorHAnsi"/>
          <w:color w:val="000000"/>
          <w:spacing w:val="-3"/>
          <w:sz w:val="18"/>
          <w:szCs w:val="18"/>
          <w:lang w:val="en-GB" w:eastAsia="en-GB"/>
        </w:rPr>
        <w:t>o</w:t>
      </w:r>
      <w:r w:rsidRPr="00962E72">
        <w:rPr>
          <w:rFonts w:eastAsia="Arial" w:cstheme="minorHAnsi"/>
          <w:color w:val="000000"/>
          <w:spacing w:val="-1"/>
          <w:sz w:val="18"/>
          <w:szCs w:val="18"/>
          <w:lang w:val="en-GB" w:eastAsia="en-GB"/>
        </w:rPr>
        <w:t>n</w:t>
      </w:r>
      <w:r w:rsidRPr="00962E72">
        <w:rPr>
          <w:rFonts w:eastAsia="Arial" w:cstheme="minorHAnsi"/>
          <w:color w:val="000000"/>
          <w:spacing w:val="-3"/>
          <w:sz w:val="18"/>
          <w:szCs w:val="18"/>
          <w:lang w:val="en-GB" w:eastAsia="en-GB"/>
        </w:rPr>
        <w:t>t</w:t>
      </w:r>
      <w:r w:rsidRPr="00962E72">
        <w:rPr>
          <w:rFonts w:eastAsia="Arial" w:cstheme="minorHAnsi"/>
          <w:color w:val="000000"/>
          <w:spacing w:val="2"/>
          <w:sz w:val="18"/>
          <w:szCs w:val="18"/>
          <w:lang w:val="en-GB" w:eastAsia="en-GB"/>
        </w:rPr>
        <w:t>e</w:t>
      </w:r>
      <w:r w:rsidRPr="00962E72">
        <w:rPr>
          <w:rFonts w:eastAsia="Arial" w:cstheme="minorHAnsi"/>
          <w:color w:val="000000"/>
          <w:spacing w:val="-3"/>
          <w:sz w:val="18"/>
          <w:szCs w:val="18"/>
          <w:lang w:val="en-GB" w:eastAsia="en-GB"/>
        </w:rPr>
        <w:t>nts</w:t>
      </w:r>
      <w:r w:rsidRPr="00962E72">
        <w:rPr>
          <w:rFonts w:eastAsia="Arial" w:cstheme="minorHAnsi"/>
          <w:color w:val="000000"/>
          <w:spacing w:val="-8"/>
          <w:sz w:val="18"/>
          <w:szCs w:val="18"/>
          <w:lang w:val="en-GB" w:eastAsia="en-GB"/>
        </w:rPr>
        <w:t xml:space="preserve"> </w:t>
      </w:r>
      <w:r w:rsidRPr="00962E72">
        <w:rPr>
          <w:rFonts w:eastAsia="Arial" w:cstheme="minorHAnsi"/>
          <w:color w:val="000000"/>
          <w:spacing w:val="-3"/>
          <w:sz w:val="18"/>
          <w:szCs w:val="18"/>
          <w:lang w:val="en-GB" w:eastAsia="en-GB"/>
        </w:rPr>
        <w:t>of</w:t>
      </w:r>
      <w:r w:rsidRPr="00962E72">
        <w:rPr>
          <w:rFonts w:eastAsia="Arial" w:cstheme="minorHAnsi"/>
          <w:color w:val="000000"/>
          <w:spacing w:val="-1"/>
          <w:sz w:val="18"/>
          <w:szCs w:val="18"/>
          <w:lang w:val="en-GB" w:eastAsia="en-GB"/>
        </w:rPr>
        <w:t xml:space="preserve"> </w:t>
      </w:r>
      <w:r w:rsidRPr="00962E72">
        <w:rPr>
          <w:rFonts w:eastAsia="Arial" w:cstheme="minorHAnsi"/>
          <w:color w:val="000000"/>
          <w:spacing w:val="-3"/>
          <w:sz w:val="18"/>
          <w:szCs w:val="18"/>
          <w:lang w:val="en-GB" w:eastAsia="en-GB"/>
        </w:rPr>
        <w:t>t</w:t>
      </w:r>
      <w:r w:rsidRPr="00962E72">
        <w:rPr>
          <w:rFonts w:eastAsia="Arial" w:cstheme="minorHAnsi"/>
          <w:color w:val="000000"/>
          <w:spacing w:val="-1"/>
          <w:sz w:val="18"/>
          <w:szCs w:val="18"/>
          <w:lang w:val="en-GB" w:eastAsia="en-GB"/>
        </w:rPr>
        <w:t>h</w:t>
      </w:r>
      <w:r w:rsidRPr="00962E72">
        <w:rPr>
          <w:rFonts w:eastAsia="Arial" w:cstheme="minorHAnsi"/>
          <w:color w:val="000000"/>
          <w:spacing w:val="2"/>
          <w:sz w:val="18"/>
          <w:szCs w:val="18"/>
          <w:lang w:val="en-GB" w:eastAsia="en-GB"/>
        </w:rPr>
        <w:t>e</w:t>
      </w:r>
      <w:r w:rsidRPr="00962E72">
        <w:rPr>
          <w:rFonts w:eastAsia="Arial" w:cstheme="minorHAnsi"/>
          <w:color w:val="000000"/>
          <w:spacing w:val="-1"/>
          <w:sz w:val="18"/>
          <w:szCs w:val="18"/>
          <w:lang w:val="en-GB" w:eastAsia="en-GB"/>
        </w:rPr>
        <w:t>i</w:t>
      </w:r>
      <w:r w:rsidRPr="00962E72">
        <w:rPr>
          <w:rFonts w:eastAsia="Arial" w:cstheme="minorHAnsi"/>
          <w:color w:val="000000"/>
          <w:spacing w:val="-3"/>
          <w:sz w:val="18"/>
          <w:szCs w:val="18"/>
          <w:lang w:val="en-GB" w:eastAsia="en-GB"/>
        </w:rPr>
        <w:t>r</w:t>
      </w:r>
      <w:r w:rsidRPr="00962E72">
        <w:rPr>
          <w:rFonts w:eastAsia="Arial" w:cstheme="minorHAnsi"/>
          <w:color w:val="000000"/>
          <w:spacing w:val="-4"/>
          <w:sz w:val="18"/>
          <w:szCs w:val="18"/>
          <w:lang w:val="en-GB" w:eastAsia="en-GB"/>
        </w:rPr>
        <w:t xml:space="preserve"> </w:t>
      </w:r>
      <w:r w:rsidRPr="00962E72">
        <w:rPr>
          <w:rFonts w:eastAsia="Arial" w:cstheme="minorHAnsi"/>
          <w:color w:val="000000"/>
          <w:spacing w:val="-3"/>
          <w:sz w:val="18"/>
          <w:szCs w:val="18"/>
          <w:lang w:val="en-GB" w:eastAsia="en-GB"/>
        </w:rPr>
        <w:t xml:space="preserve">proposal. </w:t>
      </w:r>
      <w:r w:rsidRPr="00962E72">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962E72">
        <w:rPr>
          <w:rFonts w:eastAsia="Calibri" w:cstheme="minorHAnsi"/>
          <w:color w:val="000000"/>
          <w:spacing w:val="-3"/>
          <w:sz w:val="18"/>
          <w:szCs w:val="18"/>
          <w:lang w:val="en-GB" w:eastAsia="en-GB"/>
        </w:rPr>
        <w:t xml:space="preserve">of the agreement </w:t>
      </w:r>
      <w:r w:rsidRPr="00962E72">
        <w:rPr>
          <w:rFonts w:eastAsia="Calibri" w:cstheme="minorHAnsi"/>
          <w:color w:val="000000"/>
          <w:spacing w:val="-3"/>
          <w:sz w:val="18"/>
          <w:szCs w:val="18"/>
          <w:lang w:val="en-GB" w:eastAsia="en-GB"/>
        </w:rPr>
        <w:t xml:space="preserve">and the terms of reference. </w:t>
      </w:r>
      <w:r w:rsidRPr="00962E72">
        <w:rPr>
          <w:rFonts w:eastAsia="Calibri" w:cstheme="minorHAnsi"/>
          <w:b/>
          <w:bCs/>
          <w:color w:val="000000"/>
          <w:spacing w:val="-3"/>
          <w:sz w:val="18"/>
          <w:szCs w:val="18"/>
          <w:lang w:val="en-GB" w:eastAsia="en-GB"/>
        </w:rPr>
        <w:t xml:space="preserve">The agreement will reflect the name of the </w:t>
      </w:r>
      <w:r w:rsidRPr="00962E72">
        <w:rPr>
          <w:rFonts w:eastAsia="Calibri" w:cstheme="minorHAnsi"/>
          <w:b/>
          <w:bCs/>
          <w:color w:val="000000"/>
          <w:spacing w:val="-3"/>
          <w:sz w:val="18"/>
          <w:szCs w:val="18"/>
          <w:lang w:val="en-GB" w:eastAsia="en-GB"/>
        </w:rPr>
        <w:lastRenderedPageBreak/>
        <w:t>proponent whose financials were provided in response to this CFP</w:t>
      </w:r>
      <w:r w:rsidRPr="00962E72">
        <w:rPr>
          <w:rFonts w:eastAsia="Calibri" w:cstheme="minorHAnsi"/>
          <w:color w:val="000000"/>
          <w:spacing w:val="-3"/>
          <w:sz w:val="18"/>
          <w:szCs w:val="18"/>
          <w:lang w:val="en-GB" w:eastAsia="en-GB"/>
        </w:rPr>
        <w:t>.</w:t>
      </w:r>
      <w:r w:rsidR="00A035E0"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 xml:space="preserve">Upon execution of agreement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962E72"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962E72">
        <w:rPr>
          <w:rFonts w:eastAsia="Calibri" w:cstheme="minorHAnsi"/>
          <w:color w:val="000000"/>
          <w:spacing w:val="-3"/>
          <w:sz w:val="18"/>
          <w:szCs w:val="18"/>
          <w:lang w:val="en-GB" w:eastAsia="en-GB"/>
        </w:rPr>
        <w:t>14.2</w:t>
      </w:r>
      <w:r w:rsidR="001E7A73" w:rsidRPr="00962E72">
        <w:rPr>
          <w:rFonts w:eastAsia="Calibri" w:cstheme="minorHAnsi"/>
          <w:color w:val="000000"/>
          <w:spacing w:val="-3"/>
          <w:sz w:val="18"/>
          <w:szCs w:val="18"/>
          <w:lang w:val="en-GB" w:eastAsia="en-GB"/>
        </w:rPr>
        <w:tab/>
      </w:r>
      <w:r w:rsidRPr="00962E72">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8E33329" w:rsidR="00C22EF1" w:rsidRPr="00962E72"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962E72">
        <w:rPr>
          <w:rFonts w:eastAsia="Calibri" w:cstheme="minorHAnsi"/>
          <w:color w:val="000000"/>
          <w:spacing w:val="-3"/>
          <w:sz w:val="18"/>
          <w:szCs w:val="18"/>
          <w:lang w:val="en-GB" w:eastAsia="en-GB"/>
        </w:rPr>
        <w:t>14.3</w:t>
      </w:r>
      <w:r w:rsidR="001E7A73" w:rsidRPr="00962E72">
        <w:rPr>
          <w:rFonts w:eastAsia="Calibri" w:cstheme="minorHAnsi"/>
          <w:color w:val="000000"/>
          <w:spacing w:val="-3"/>
          <w:sz w:val="18"/>
          <w:szCs w:val="18"/>
          <w:lang w:val="en-GB" w:eastAsia="en-GB"/>
        </w:rPr>
        <w:tab/>
      </w:r>
      <w:r w:rsidRPr="00962E72">
        <w:rPr>
          <w:rFonts w:eastAsia="Calibri" w:cstheme="minorHAnsi"/>
          <w:color w:val="000000"/>
          <w:spacing w:val="-3"/>
          <w:sz w:val="18"/>
          <w:szCs w:val="18"/>
          <w:lang w:val="en-GB" w:eastAsia="en-GB"/>
        </w:rPr>
        <w:t xml:space="preserve">The award will be for an agreement with an original term of </w:t>
      </w:r>
      <w:r w:rsidR="005A0C31">
        <w:rPr>
          <w:rFonts w:eastAsia="Calibri" w:cstheme="minorHAnsi"/>
          <w:color w:val="000000"/>
          <w:spacing w:val="-3"/>
          <w:sz w:val="18"/>
          <w:szCs w:val="18"/>
          <w:u w:val="single"/>
          <w:lang w:val="en-GB" w:eastAsia="en-GB"/>
        </w:rPr>
        <w:t>6</w:t>
      </w:r>
      <w:r w:rsidR="007A3D5B" w:rsidRPr="00962E72">
        <w:rPr>
          <w:rFonts w:eastAsia="Calibri" w:cstheme="minorHAnsi"/>
          <w:color w:val="000000"/>
          <w:spacing w:val="-3"/>
          <w:sz w:val="18"/>
          <w:szCs w:val="18"/>
          <w:u w:val="single"/>
          <w:lang w:val="en-GB" w:eastAsia="en-GB"/>
        </w:rPr>
        <w:t xml:space="preserve"> months</w:t>
      </w:r>
      <w:r w:rsidR="002B1D2B" w:rsidRPr="00962E72">
        <w:rPr>
          <w:rFonts w:eastAsia="Calibri" w:cstheme="minorHAnsi"/>
          <w:color w:val="000000"/>
          <w:spacing w:val="-3"/>
          <w:sz w:val="18"/>
          <w:szCs w:val="18"/>
          <w:lang w:val="en-GB" w:eastAsia="en-GB"/>
        </w:rPr>
        <w:t xml:space="preserve"> </w:t>
      </w:r>
      <w:r w:rsidRPr="00962E72">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962E72">
        <w:rPr>
          <w:rFonts w:eastAsia="Calibri" w:cstheme="minorHAnsi"/>
          <w:color w:val="000000"/>
          <w:spacing w:val="-3"/>
          <w:sz w:val="18"/>
          <w:szCs w:val="18"/>
          <w:lang w:val="en-GB" w:eastAsia="en-GB"/>
        </w:rPr>
        <w:t>UN Women</w:t>
      </w:r>
      <w:r w:rsidRPr="00962E72">
        <w:rPr>
          <w:rFonts w:eastAsia="Calibri" w:cstheme="minorHAnsi"/>
          <w:color w:val="000000"/>
          <w:spacing w:val="-3"/>
          <w:sz w:val="18"/>
          <w:szCs w:val="18"/>
          <w:lang w:val="en-GB" w:eastAsia="en-GB"/>
        </w:rPr>
        <w:t>.</w:t>
      </w:r>
    </w:p>
    <w:p w14:paraId="1A6F43F4" w14:textId="77777777" w:rsidR="00C22EF1" w:rsidRPr="00962E72"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962E72"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962E72" w:rsidRDefault="00C22EF1" w:rsidP="0038204D">
      <w:pPr>
        <w:tabs>
          <w:tab w:val="left" w:pos="6168"/>
        </w:tabs>
        <w:spacing w:after="0" w:line="240" w:lineRule="auto"/>
        <w:jc w:val="both"/>
        <w:rPr>
          <w:rFonts w:eastAsia="Calibri" w:cstheme="minorHAnsi"/>
          <w:sz w:val="18"/>
          <w:szCs w:val="18"/>
          <w:lang w:val="en-CA"/>
        </w:rPr>
        <w:sectPr w:rsidR="00C22EF1" w:rsidRPr="00962E72" w:rsidSect="0038204D">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titlePg/>
          <w:docGrid w:linePitch="299"/>
        </w:sectPr>
      </w:pPr>
    </w:p>
    <w:p w14:paraId="1AA786F7" w14:textId="77777777" w:rsidR="00C22EF1" w:rsidRPr="00962E72"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962E72"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962E72">
        <w:rPr>
          <w:rFonts w:eastAsia="Times New Roman" w:cstheme="minorHAnsi"/>
          <w:b/>
          <w:bCs/>
          <w:color w:val="002060"/>
          <w:sz w:val="18"/>
          <w:szCs w:val="18"/>
          <w:lang w:val="en-GB" w:eastAsia="en-GB"/>
        </w:rPr>
        <w:t>Annex B-</w:t>
      </w:r>
      <w:r w:rsidR="00397A6C" w:rsidRPr="00962E72">
        <w:rPr>
          <w:rFonts w:eastAsia="Times New Roman" w:cstheme="minorHAnsi"/>
          <w:b/>
          <w:bCs/>
          <w:color w:val="002060"/>
          <w:sz w:val="18"/>
          <w:szCs w:val="18"/>
          <w:lang w:val="en-GB" w:eastAsia="en-GB"/>
        </w:rPr>
        <w:t>2</w:t>
      </w:r>
    </w:p>
    <w:p w14:paraId="22EF3D88" w14:textId="7321FC4B" w:rsidR="00397A6C" w:rsidRPr="00962E72"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962E72">
        <w:rPr>
          <w:rFonts w:eastAsia="Times New Roman" w:cstheme="minorHAnsi"/>
          <w:b/>
          <w:color w:val="002060"/>
          <w:sz w:val="18"/>
          <w:szCs w:val="18"/>
          <w:u w:val="single"/>
          <w:lang w:val="en-GB" w:eastAsia="en-GB"/>
        </w:rPr>
        <w:t xml:space="preserve">Template for </w:t>
      </w:r>
      <w:r w:rsidR="009A49E6" w:rsidRPr="00962E72">
        <w:rPr>
          <w:rFonts w:eastAsia="Times New Roman" w:cstheme="minorHAnsi"/>
          <w:b/>
          <w:color w:val="002060"/>
          <w:sz w:val="18"/>
          <w:szCs w:val="18"/>
          <w:u w:val="single"/>
          <w:lang w:val="en-GB" w:eastAsia="en-GB"/>
        </w:rPr>
        <w:t>P</w:t>
      </w:r>
      <w:r w:rsidRPr="00962E72">
        <w:rPr>
          <w:rFonts w:eastAsia="Times New Roman" w:cstheme="minorHAnsi"/>
          <w:b/>
          <w:color w:val="002060"/>
          <w:sz w:val="18"/>
          <w:szCs w:val="18"/>
          <w:u w:val="single"/>
          <w:lang w:val="en-GB" w:eastAsia="en-GB"/>
        </w:rPr>
        <w:t xml:space="preserve">roposal </w:t>
      </w:r>
      <w:r w:rsidR="009A49E6" w:rsidRPr="00962E72">
        <w:rPr>
          <w:rFonts w:eastAsia="Times New Roman" w:cstheme="minorHAnsi"/>
          <w:b/>
          <w:color w:val="002060"/>
          <w:sz w:val="18"/>
          <w:szCs w:val="18"/>
          <w:u w:val="single"/>
          <w:lang w:val="en-GB" w:eastAsia="en-GB"/>
        </w:rPr>
        <w:t>S</w:t>
      </w:r>
      <w:r w:rsidRPr="00962E72">
        <w:rPr>
          <w:rFonts w:eastAsia="Times New Roman" w:cstheme="minorHAnsi"/>
          <w:b/>
          <w:color w:val="002060"/>
          <w:sz w:val="18"/>
          <w:szCs w:val="18"/>
          <w:u w:val="single"/>
          <w:lang w:val="en-GB" w:eastAsia="en-GB"/>
        </w:rPr>
        <w:t>ubmission</w:t>
      </w:r>
    </w:p>
    <w:p w14:paraId="40F2A6C0" w14:textId="77777777" w:rsidR="00C22EF1" w:rsidRPr="00962E72"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962E72"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962E72">
        <w:rPr>
          <w:rFonts w:eastAsia="Times New Roman" w:cstheme="minorHAnsi"/>
          <w:b/>
          <w:color w:val="000000"/>
          <w:sz w:val="18"/>
          <w:szCs w:val="18"/>
          <w:lang w:val="en-GB" w:eastAsia="en-GB"/>
        </w:rPr>
        <w:t xml:space="preserve">Call </w:t>
      </w:r>
      <w:r w:rsidR="005128FC" w:rsidRPr="00962E72">
        <w:rPr>
          <w:rFonts w:eastAsia="Times New Roman" w:cstheme="minorHAnsi"/>
          <w:b/>
          <w:color w:val="000000"/>
          <w:sz w:val="18"/>
          <w:szCs w:val="18"/>
          <w:lang w:val="en-GB" w:eastAsia="en-GB"/>
        </w:rPr>
        <w:t>F</w:t>
      </w:r>
      <w:r w:rsidRPr="00962E72">
        <w:rPr>
          <w:rFonts w:eastAsia="Times New Roman" w:cstheme="minorHAnsi"/>
          <w:b/>
          <w:color w:val="000000"/>
          <w:sz w:val="18"/>
          <w:szCs w:val="18"/>
          <w:lang w:val="en-GB" w:eastAsia="en-GB"/>
        </w:rPr>
        <w:t xml:space="preserve">or </w:t>
      </w:r>
      <w:r w:rsidR="008B7812" w:rsidRPr="00962E72">
        <w:rPr>
          <w:rFonts w:eastAsia="Times New Roman" w:cstheme="minorHAnsi"/>
          <w:b/>
          <w:color w:val="000000"/>
          <w:sz w:val="18"/>
          <w:szCs w:val="18"/>
          <w:lang w:val="en-GB" w:eastAsia="en-GB"/>
        </w:rPr>
        <w:t>P</w:t>
      </w:r>
      <w:r w:rsidRPr="00962E72">
        <w:rPr>
          <w:rFonts w:eastAsia="Times New Roman" w:cstheme="minorHAnsi"/>
          <w:b/>
          <w:color w:val="000000"/>
          <w:sz w:val="18"/>
          <w:szCs w:val="18"/>
          <w:lang w:val="en-GB" w:eastAsia="en-GB"/>
        </w:rPr>
        <w:t>roposal</w:t>
      </w:r>
      <w:r w:rsidR="008B7812" w:rsidRPr="00962E72">
        <w:rPr>
          <w:rFonts w:eastAsia="Times New Roman" w:cstheme="minorHAnsi"/>
          <w:b/>
          <w:color w:val="000000"/>
          <w:sz w:val="18"/>
          <w:szCs w:val="18"/>
          <w:lang w:val="en-GB" w:eastAsia="en-GB"/>
        </w:rPr>
        <w:t>s</w:t>
      </w:r>
    </w:p>
    <w:p w14:paraId="256FBA33" w14:textId="6E98CC74" w:rsidR="00C22EF1" w:rsidRPr="00962E72"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962E72">
        <w:rPr>
          <w:rFonts w:eastAsia="Times New Roman" w:cstheme="minorHAnsi"/>
          <w:b/>
          <w:color w:val="000000"/>
          <w:sz w:val="18"/>
          <w:szCs w:val="18"/>
          <w:lang w:val="en-GB" w:eastAsia="en-GB"/>
        </w:rPr>
        <w:t xml:space="preserve">Description of Services </w:t>
      </w:r>
    </w:p>
    <w:p w14:paraId="4A4700C8" w14:textId="77777777" w:rsidR="00C22EF1" w:rsidRPr="00962E72"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962E72">
        <w:rPr>
          <w:rFonts w:eastAsia="Times New Roman" w:cstheme="minorHAnsi"/>
          <w:b/>
          <w:color w:val="000000"/>
          <w:sz w:val="18"/>
          <w:szCs w:val="18"/>
          <w:lang w:val="en-GB" w:eastAsia="en-GB"/>
        </w:rPr>
        <w:t>CFP No.</w:t>
      </w:r>
    </w:p>
    <w:p w14:paraId="2C40959C" w14:textId="44B84110" w:rsidR="001B089C" w:rsidRPr="00962E72"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962E72"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962E72" w14:paraId="1209E14D" w14:textId="77777777" w:rsidTr="004618C5">
        <w:trPr>
          <w:trHeight w:val="256"/>
        </w:trPr>
        <w:tc>
          <w:tcPr>
            <w:tcW w:w="9350" w:type="dxa"/>
          </w:tcPr>
          <w:p w14:paraId="7F20C7FF" w14:textId="77777777" w:rsidR="00C40E02" w:rsidRPr="00962E7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962E72"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962E72">
              <w:rPr>
                <w:rFonts w:asciiTheme="minorHAnsi" w:hAnsiTheme="minorHAnsi" w:cstheme="minorHAnsi"/>
                <w:b/>
                <w:bCs/>
                <w:color w:val="000000"/>
                <w:sz w:val="18"/>
                <w:szCs w:val="18"/>
              </w:rPr>
              <w:t xml:space="preserve">Mandatory </w:t>
            </w:r>
            <w:r w:rsidR="009A49E6" w:rsidRPr="00962E72">
              <w:rPr>
                <w:rFonts w:asciiTheme="minorHAnsi" w:hAnsiTheme="minorHAnsi" w:cstheme="minorHAnsi"/>
                <w:b/>
                <w:bCs/>
                <w:color w:val="000000"/>
                <w:sz w:val="18"/>
                <w:szCs w:val="18"/>
              </w:rPr>
              <w:t>R</w:t>
            </w:r>
            <w:r w:rsidRPr="00962E72">
              <w:rPr>
                <w:rFonts w:asciiTheme="minorHAnsi" w:hAnsiTheme="minorHAnsi" w:cstheme="minorHAnsi"/>
                <w:b/>
                <w:bCs/>
                <w:color w:val="000000"/>
                <w:sz w:val="18"/>
                <w:szCs w:val="18"/>
              </w:rPr>
              <w:t>equirements/</w:t>
            </w:r>
            <w:r w:rsidR="009A49E6" w:rsidRPr="00962E72">
              <w:rPr>
                <w:rFonts w:asciiTheme="minorHAnsi" w:hAnsiTheme="minorHAnsi" w:cstheme="minorHAnsi"/>
                <w:b/>
                <w:bCs/>
                <w:color w:val="000000"/>
                <w:sz w:val="18"/>
                <w:szCs w:val="18"/>
              </w:rPr>
              <w:t>P</w:t>
            </w:r>
            <w:r w:rsidRPr="00962E72">
              <w:rPr>
                <w:rFonts w:asciiTheme="minorHAnsi" w:hAnsiTheme="minorHAnsi" w:cstheme="minorHAnsi"/>
                <w:b/>
                <w:bCs/>
                <w:color w:val="000000"/>
                <w:sz w:val="18"/>
                <w:szCs w:val="18"/>
              </w:rPr>
              <w:t>re-</w:t>
            </w:r>
            <w:r w:rsidR="009A49E6" w:rsidRPr="00962E72">
              <w:rPr>
                <w:rFonts w:asciiTheme="minorHAnsi" w:hAnsiTheme="minorHAnsi" w:cstheme="minorHAnsi"/>
                <w:b/>
                <w:bCs/>
                <w:color w:val="000000"/>
                <w:sz w:val="18"/>
                <w:szCs w:val="18"/>
              </w:rPr>
              <w:t>Q</w:t>
            </w:r>
            <w:r w:rsidRPr="00962E72">
              <w:rPr>
                <w:rFonts w:asciiTheme="minorHAnsi" w:hAnsiTheme="minorHAnsi" w:cstheme="minorHAnsi"/>
                <w:b/>
                <w:bCs/>
                <w:color w:val="000000"/>
                <w:sz w:val="18"/>
                <w:szCs w:val="18"/>
              </w:rPr>
              <w:t xml:space="preserve">ualification </w:t>
            </w:r>
            <w:r w:rsidR="009A49E6" w:rsidRPr="00962E72">
              <w:rPr>
                <w:rFonts w:asciiTheme="minorHAnsi" w:hAnsiTheme="minorHAnsi" w:cstheme="minorHAnsi"/>
                <w:b/>
                <w:bCs/>
                <w:color w:val="000000"/>
                <w:sz w:val="18"/>
                <w:szCs w:val="18"/>
              </w:rPr>
              <w:t>C</w:t>
            </w:r>
            <w:r w:rsidRPr="00962E72">
              <w:rPr>
                <w:rFonts w:asciiTheme="minorHAnsi" w:hAnsiTheme="minorHAnsi" w:cstheme="minorHAnsi"/>
                <w:b/>
                <w:bCs/>
                <w:color w:val="000000"/>
                <w:sz w:val="18"/>
                <w:szCs w:val="18"/>
              </w:rPr>
              <w:t xml:space="preserve">riteria </w:t>
            </w:r>
          </w:p>
          <w:p w14:paraId="7BF8C77C" w14:textId="27A57361" w:rsidR="00C40E02" w:rsidRPr="00962E72"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962E72"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u w:val="single"/>
          <w:lang w:val="en-CA"/>
        </w:rPr>
        <w:t xml:space="preserve">Proponents are requested to complete </w:t>
      </w:r>
      <w:r w:rsidR="001D0D64" w:rsidRPr="00962E72">
        <w:rPr>
          <w:rFonts w:eastAsia="Calibri" w:cstheme="minorHAnsi"/>
          <w:color w:val="000000"/>
          <w:sz w:val="18"/>
          <w:szCs w:val="18"/>
          <w:u w:val="single"/>
          <w:lang w:val="en-CA"/>
        </w:rPr>
        <w:t xml:space="preserve">this </w:t>
      </w:r>
      <w:r w:rsidRPr="00962E72">
        <w:rPr>
          <w:rFonts w:eastAsia="Calibri" w:cstheme="minorHAnsi"/>
          <w:color w:val="000000"/>
          <w:sz w:val="18"/>
          <w:szCs w:val="18"/>
          <w:u w:val="single"/>
          <w:lang w:val="en-CA"/>
        </w:rPr>
        <w:t xml:space="preserve">form </w:t>
      </w:r>
      <w:r w:rsidR="001D0D64" w:rsidRPr="00962E72">
        <w:rPr>
          <w:rFonts w:eastAsia="Calibri" w:cstheme="minorHAnsi"/>
          <w:color w:val="000000"/>
          <w:sz w:val="18"/>
          <w:szCs w:val="18"/>
          <w:u w:val="single"/>
          <w:lang w:val="en-CA"/>
        </w:rPr>
        <w:t>(</w:t>
      </w:r>
      <w:r w:rsidRPr="00962E72">
        <w:rPr>
          <w:rFonts w:eastAsia="Calibri" w:cstheme="minorHAnsi"/>
          <w:b/>
          <w:color w:val="000000"/>
          <w:sz w:val="18"/>
          <w:szCs w:val="18"/>
          <w:u w:val="single"/>
          <w:lang w:val="en-CA"/>
        </w:rPr>
        <w:t>Annex B</w:t>
      </w:r>
      <w:r w:rsidR="005F78B8" w:rsidRPr="00962E72">
        <w:rPr>
          <w:rFonts w:eastAsia="Calibri" w:cstheme="minorHAnsi"/>
          <w:b/>
          <w:color w:val="000000"/>
          <w:sz w:val="18"/>
          <w:szCs w:val="18"/>
          <w:u w:val="single"/>
          <w:lang w:val="en-CA"/>
        </w:rPr>
        <w:t>-2</w:t>
      </w:r>
      <w:r w:rsidR="001D0D64" w:rsidRPr="00962E72">
        <w:rPr>
          <w:rFonts w:eastAsia="Calibri" w:cstheme="minorHAnsi"/>
          <w:b/>
          <w:color w:val="000000"/>
          <w:sz w:val="18"/>
          <w:szCs w:val="18"/>
          <w:u w:val="single"/>
          <w:lang w:val="en-CA"/>
        </w:rPr>
        <w:t>)</w:t>
      </w:r>
      <w:r w:rsidRPr="00962E72">
        <w:rPr>
          <w:rFonts w:eastAsia="Calibri" w:cstheme="minorHAnsi"/>
          <w:color w:val="000000"/>
          <w:sz w:val="18"/>
          <w:szCs w:val="18"/>
          <w:u w:val="single"/>
          <w:lang w:val="en-CA"/>
        </w:rPr>
        <w:t xml:space="preserve"> and return it as part of their submission.</w:t>
      </w:r>
      <w:r w:rsidRPr="00962E72">
        <w:rPr>
          <w:rFonts w:eastAsia="Calibri" w:cstheme="minorHAnsi"/>
          <w:color w:val="000000"/>
          <w:sz w:val="18"/>
          <w:szCs w:val="18"/>
          <w:lang w:val="en-CA"/>
        </w:rPr>
        <w:t xml:space="preserve"> </w:t>
      </w:r>
    </w:p>
    <w:p w14:paraId="368AC1E0" w14:textId="77777777" w:rsidR="00A9619F" w:rsidRPr="00962E72"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962E72"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962E72" w:rsidRDefault="00A9619F" w:rsidP="00CD2818">
            <w:pPr>
              <w:spacing w:after="0" w:line="240" w:lineRule="auto"/>
              <w:rPr>
                <w:rFonts w:ascii="Calibri" w:eastAsia="Arial" w:hAnsi="Calibri" w:cs="Calibri"/>
                <w:sz w:val="18"/>
                <w:szCs w:val="18"/>
              </w:rPr>
            </w:pPr>
            <w:r w:rsidRPr="00962E72">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962E72" w:rsidRDefault="00A9619F" w:rsidP="00CD2818">
            <w:pPr>
              <w:spacing w:after="0" w:line="240" w:lineRule="auto"/>
              <w:rPr>
                <w:rFonts w:ascii="Calibri" w:eastAsia="Arial" w:hAnsi="Calibri" w:cs="Calibri"/>
                <w:b/>
                <w:bCs/>
                <w:sz w:val="18"/>
                <w:szCs w:val="18"/>
              </w:rPr>
            </w:pPr>
            <w:r w:rsidRPr="00962E72">
              <w:rPr>
                <w:rFonts w:ascii="Calibri" w:eastAsia="Arial" w:hAnsi="Calibri" w:cs="Calibri"/>
                <w:b/>
                <w:bCs/>
                <w:sz w:val="18"/>
                <w:szCs w:val="18"/>
              </w:rPr>
              <w:t>Proponent’s Response</w:t>
            </w:r>
          </w:p>
        </w:tc>
      </w:tr>
      <w:tr w:rsidR="00A9619F" w:rsidRPr="00962E72"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962E72" w:rsidRDefault="00A9619F" w:rsidP="00916BE8">
            <w:pPr>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 xml:space="preserve">What year was </w:t>
            </w:r>
            <w:r w:rsidR="006E5050" w:rsidRPr="00962E72">
              <w:rPr>
                <w:rFonts w:ascii="Calibri" w:eastAsia="Arial" w:hAnsi="Calibri" w:cs="Calibri"/>
                <w:sz w:val="18"/>
                <w:szCs w:val="18"/>
              </w:rPr>
              <w:t>the</w:t>
            </w:r>
            <w:r w:rsidRPr="00962E72">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962E72" w:rsidRDefault="00A9619F" w:rsidP="00CD2818">
            <w:pPr>
              <w:spacing w:after="0" w:line="240" w:lineRule="auto"/>
              <w:rPr>
                <w:rFonts w:ascii="Calibri" w:eastAsia="Times New Roman" w:hAnsi="Calibri" w:cs="Calibri"/>
                <w:sz w:val="18"/>
                <w:szCs w:val="18"/>
              </w:rPr>
            </w:pPr>
          </w:p>
        </w:tc>
      </w:tr>
      <w:tr w:rsidR="00A9619F" w:rsidRPr="00962E72"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962E72" w:rsidRDefault="00A9619F" w:rsidP="00916BE8">
            <w:pPr>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 xml:space="preserve">In what province/state/country </w:t>
            </w:r>
            <w:r w:rsidR="00641134" w:rsidRPr="00962E72">
              <w:rPr>
                <w:rFonts w:ascii="Calibri" w:eastAsia="Arial" w:hAnsi="Calibri" w:cs="Calibri"/>
                <w:sz w:val="18"/>
                <w:szCs w:val="18"/>
              </w:rPr>
              <w:t>has</w:t>
            </w:r>
            <w:r w:rsidRPr="00962E72">
              <w:rPr>
                <w:rFonts w:ascii="Calibri" w:eastAsia="Arial" w:hAnsi="Calibri" w:cs="Calibri"/>
                <w:sz w:val="18"/>
                <w:szCs w:val="18"/>
              </w:rPr>
              <w:t xml:space="preserve"> </w:t>
            </w:r>
            <w:r w:rsidR="006E5050" w:rsidRPr="00962E72">
              <w:rPr>
                <w:rFonts w:ascii="Calibri" w:eastAsia="Arial" w:hAnsi="Calibri" w:cs="Calibri"/>
                <w:sz w:val="18"/>
                <w:szCs w:val="18"/>
              </w:rPr>
              <w:t>the</w:t>
            </w:r>
            <w:r w:rsidRPr="00962E72">
              <w:rPr>
                <w:rFonts w:ascii="Calibri" w:eastAsia="Arial" w:hAnsi="Calibri" w:cs="Calibri"/>
                <w:sz w:val="18"/>
                <w:szCs w:val="18"/>
              </w:rPr>
              <w:t xml:space="preserve"> organization </w:t>
            </w:r>
            <w:r w:rsidR="00641134" w:rsidRPr="00962E72">
              <w:rPr>
                <w:rFonts w:ascii="Calibri" w:eastAsia="Arial" w:hAnsi="Calibri" w:cs="Calibri"/>
                <w:sz w:val="18"/>
                <w:szCs w:val="18"/>
              </w:rPr>
              <w:t xml:space="preserve">been </w:t>
            </w:r>
            <w:r w:rsidRPr="00962E72">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962E72" w:rsidRDefault="00A9619F" w:rsidP="00CD2818">
            <w:pPr>
              <w:spacing w:after="0" w:line="240" w:lineRule="auto"/>
              <w:rPr>
                <w:rFonts w:ascii="Calibri" w:eastAsia="Times New Roman" w:hAnsi="Calibri" w:cs="Calibri"/>
                <w:sz w:val="18"/>
                <w:szCs w:val="18"/>
              </w:rPr>
            </w:pPr>
          </w:p>
        </w:tc>
      </w:tr>
      <w:tr w:rsidR="00F26D4F" w:rsidRPr="00962E72"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962E72" w:rsidRDefault="00F26D4F" w:rsidP="00916BE8">
            <w:pPr>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 xml:space="preserve">Has </w:t>
            </w:r>
            <w:r w:rsidR="006E5050" w:rsidRPr="00962E72">
              <w:rPr>
                <w:rFonts w:ascii="Calibri" w:eastAsia="Arial" w:hAnsi="Calibri" w:cs="Calibri"/>
                <w:sz w:val="18"/>
                <w:szCs w:val="18"/>
              </w:rPr>
              <w:t>the</w:t>
            </w:r>
            <w:r w:rsidRPr="00962E72">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962E72" w:rsidRDefault="00F26D4F" w:rsidP="00F26D4F">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p w14:paraId="1496A784" w14:textId="105EB842" w:rsidR="00F26D4F" w:rsidRPr="00962E72" w:rsidRDefault="00F26D4F" w:rsidP="00F26D4F">
            <w:pPr>
              <w:spacing w:after="0" w:line="240" w:lineRule="auto"/>
              <w:rPr>
                <w:rFonts w:ascii="Calibri" w:eastAsia="Arial" w:hAnsi="Calibri" w:cs="Calibri"/>
                <w:sz w:val="18"/>
                <w:szCs w:val="18"/>
              </w:rPr>
            </w:pPr>
          </w:p>
        </w:tc>
      </w:tr>
      <w:tr w:rsidR="00F26D4F" w:rsidRPr="00962E72"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962E72" w:rsidRDefault="00F26D4F" w:rsidP="00916BE8">
            <w:pPr>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 xml:space="preserve">Has </w:t>
            </w:r>
            <w:r w:rsidR="006E5050" w:rsidRPr="00962E72">
              <w:rPr>
                <w:rFonts w:ascii="Calibri" w:eastAsia="Arial" w:hAnsi="Calibri" w:cs="Calibri"/>
                <w:sz w:val="18"/>
                <w:szCs w:val="18"/>
              </w:rPr>
              <w:t>the</w:t>
            </w:r>
            <w:r w:rsidRPr="00962E72">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962E72" w:rsidRDefault="00F26D4F" w:rsidP="00F26D4F">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p w14:paraId="1AD7D375" w14:textId="5BE2B40F" w:rsidR="00F26D4F" w:rsidRPr="00962E72" w:rsidRDefault="00F26D4F" w:rsidP="00F26D4F">
            <w:pPr>
              <w:spacing w:after="0" w:line="240" w:lineRule="auto"/>
              <w:rPr>
                <w:rFonts w:ascii="Calibri" w:eastAsia="Arial" w:hAnsi="Calibri" w:cs="Calibri"/>
                <w:sz w:val="18"/>
                <w:szCs w:val="18"/>
              </w:rPr>
            </w:pPr>
          </w:p>
        </w:tc>
      </w:tr>
      <w:tr w:rsidR="00F26D4F" w:rsidRPr="00962E72"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962E72" w:rsidRDefault="00F26D4F" w:rsidP="00916BE8">
            <w:pPr>
              <w:numPr>
                <w:ilvl w:val="0"/>
                <w:numId w:val="18"/>
              </w:numPr>
              <w:spacing w:after="0" w:line="240" w:lineRule="auto"/>
              <w:jc w:val="both"/>
              <w:rPr>
                <w:sz w:val="18"/>
                <w:szCs w:val="18"/>
              </w:rPr>
            </w:pPr>
            <w:r w:rsidRPr="00962E72">
              <w:rPr>
                <w:rFonts w:ascii="Calibri" w:eastAsia="Calibri" w:hAnsi="Calibri" w:cs="Calibri"/>
                <w:sz w:val="18"/>
                <w:szCs w:val="18"/>
              </w:rPr>
              <w:t xml:space="preserve">Has </w:t>
            </w:r>
            <w:r w:rsidR="006E5050" w:rsidRPr="00962E72">
              <w:rPr>
                <w:rFonts w:ascii="Calibri" w:eastAsia="Calibri" w:hAnsi="Calibri" w:cs="Calibri"/>
                <w:sz w:val="18"/>
                <w:szCs w:val="18"/>
              </w:rPr>
              <w:t>the</w:t>
            </w:r>
            <w:r w:rsidRPr="00962E72">
              <w:rPr>
                <w:rFonts w:ascii="Calibri" w:eastAsia="Calibri" w:hAnsi="Calibri" w:cs="Calibri"/>
                <w:sz w:val="18"/>
                <w:szCs w:val="18"/>
              </w:rPr>
              <w:t xml:space="preserve"> organization or any of its employees and personnel ever been</w:t>
            </w:r>
            <w:r w:rsidR="005B3A3D" w:rsidRPr="00962E72">
              <w:rPr>
                <w:rFonts w:ascii="Calibri" w:eastAsia="Calibri" w:hAnsi="Calibri" w:cs="Calibri"/>
                <w:sz w:val="18"/>
                <w:szCs w:val="18"/>
              </w:rPr>
              <w:t>:</w:t>
            </w:r>
            <w:r w:rsidRPr="00962E72">
              <w:rPr>
                <w:rFonts w:ascii="Calibri" w:eastAsia="Calibri" w:hAnsi="Calibri" w:cs="Calibri"/>
                <w:sz w:val="18"/>
                <w:szCs w:val="18"/>
              </w:rPr>
              <w:t xml:space="preserve"> </w:t>
            </w:r>
          </w:p>
          <w:p w14:paraId="62F82776" w14:textId="5419C046" w:rsidR="006800F6" w:rsidRPr="00962E72"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962E72">
              <w:rPr>
                <w:rFonts w:ascii="Calibri" w:eastAsia="Calibri" w:hAnsi="Calibri" w:cs="Calibri"/>
                <w:sz w:val="18"/>
                <w:szCs w:val="18"/>
              </w:rPr>
              <w:t>suspended or debarred by any government, a UN agency or other international organization</w:t>
            </w:r>
            <w:r w:rsidR="006800F6" w:rsidRPr="00962E72">
              <w:rPr>
                <w:rFonts w:ascii="Calibri" w:eastAsia="Calibri" w:hAnsi="Calibri" w:cs="Calibri"/>
                <w:sz w:val="18"/>
                <w:szCs w:val="18"/>
              </w:rPr>
              <w:t>;</w:t>
            </w:r>
            <w:r w:rsidRPr="00962E72">
              <w:rPr>
                <w:rFonts w:ascii="Calibri" w:eastAsia="Calibri" w:hAnsi="Calibri" w:cs="Calibri"/>
                <w:sz w:val="18"/>
                <w:szCs w:val="18"/>
              </w:rPr>
              <w:t xml:space="preserve"> </w:t>
            </w:r>
          </w:p>
          <w:p w14:paraId="0765FD2C" w14:textId="16463EE8" w:rsidR="006800F6" w:rsidRPr="00962E72"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962E72">
              <w:rPr>
                <w:rFonts w:ascii="Calibri" w:eastAsia="Times New Roman" w:hAnsi="Calibri" w:cs="Calibri"/>
                <w:sz w:val="18"/>
                <w:szCs w:val="18"/>
              </w:rPr>
              <w:t>placed on any relevant sanctions list including the  - </w:t>
            </w:r>
            <w:hyperlink r:id="rId16" w:tgtFrame="_blank" w:history="1">
              <w:r w:rsidRPr="00962E72">
                <w:rPr>
                  <w:rFonts w:ascii="Calibri" w:eastAsia="Times New Roman" w:hAnsi="Calibri" w:cs="Calibri"/>
                  <w:color w:val="0563C1"/>
                  <w:sz w:val="18"/>
                  <w:szCs w:val="18"/>
                  <w:u w:val="single"/>
                </w:rPr>
                <w:t>https://www.un.org/sc/suborg/en/sanctions/un-sc-consolidated-list</w:t>
              </w:r>
            </w:hyperlink>
            <w:r w:rsidRPr="00962E72">
              <w:rPr>
                <w:rFonts w:ascii="Calibri" w:eastAsia="Times New Roman" w:hAnsi="Calibri" w:cs="Calibri"/>
                <w:color w:val="0563C1"/>
                <w:sz w:val="18"/>
                <w:szCs w:val="18"/>
                <w:u w:val="single"/>
              </w:rPr>
              <w:t xml:space="preserve">, </w:t>
            </w:r>
            <w:r w:rsidRPr="00962E72">
              <w:rPr>
                <w:rFonts w:ascii="Calibri" w:eastAsia="Times New Roman" w:hAnsi="Calibri" w:cs="Calibri"/>
                <w:sz w:val="18"/>
                <w:szCs w:val="18"/>
                <w:lang w:val="en-CA"/>
              </w:rPr>
              <w:t xml:space="preserve">United </w:t>
            </w:r>
            <w:r w:rsidR="19BFD106" w:rsidRPr="00962E72">
              <w:rPr>
                <w:rFonts w:ascii="Calibri" w:eastAsia="Calibri" w:hAnsi="Calibri" w:cs="Calibri"/>
                <w:color w:val="000000" w:themeColor="text1"/>
                <w:sz w:val="18"/>
                <w:szCs w:val="18"/>
                <w:lang w:val="en-CA"/>
              </w:rPr>
              <w:t xml:space="preserve">Nations Global Market Place Vendor ineligibility or </w:t>
            </w:r>
            <w:r w:rsidR="19BFD106" w:rsidRPr="00962E72">
              <w:rPr>
                <w:rFonts w:ascii="Calibri" w:eastAsia="Calibri" w:hAnsi="Calibri" w:cs="Calibri"/>
                <w:sz w:val="18"/>
                <w:szCs w:val="18"/>
                <w:lang w:val="en-CA"/>
              </w:rPr>
              <w:t>any other Donor Sanction List</w:t>
            </w:r>
            <w:r w:rsidR="006800F6" w:rsidRPr="00962E72">
              <w:rPr>
                <w:rFonts w:ascii="Calibri" w:eastAsia="Calibri" w:hAnsi="Calibri" w:cs="Calibri"/>
                <w:sz w:val="18"/>
                <w:szCs w:val="18"/>
                <w:lang w:val="en-CA"/>
              </w:rPr>
              <w:t>; and/or</w:t>
            </w:r>
            <w:r w:rsidR="00F26D4F" w:rsidRPr="00962E72">
              <w:rPr>
                <w:rFonts w:ascii="Calibri" w:eastAsia="Calibri" w:hAnsi="Calibri" w:cs="Calibri"/>
                <w:sz w:val="18"/>
                <w:szCs w:val="18"/>
              </w:rPr>
              <w:t xml:space="preserve"> </w:t>
            </w:r>
          </w:p>
          <w:p w14:paraId="47D1EA63" w14:textId="6055B772" w:rsidR="006800F6" w:rsidRPr="00962E72"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962E72">
              <w:rPr>
                <w:rFonts w:ascii="Calibri" w:eastAsia="Calibri" w:hAnsi="Calibri" w:cs="Calibri"/>
                <w:sz w:val="18"/>
                <w:szCs w:val="18"/>
              </w:rPr>
              <w:t xml:space="preserve">been </w:t>
            </w:r>
            <w:r w:rsidR="00F26D4F" w:rsidRPr="00962E72">
              <w:rPr>
                <w:rFonts w:ascii="Calibri" w:eastAsia="Calibri" w:hAnsi="Calibri" w:cs="Calibri"/>
                <w:sz w:val="18"/>
                <w:szCs w:val="18"/>
              </w:rPr>
              <w:t xml:space="preserve">the subject of an adverse judgment or award? </w:t>
            </w:r>
          </w:p>
          <w:p w14:paraId="56D983B1" w14:textId="0B72A288" w:rsidR="00C23DF9" w:rsidRPr="00962E72" w:rsidRDefault="00F26D4F" w:rsidP="00AC28D0">
            <w:pPr>
              <w:spacing w:after="0" w:line="240" w:lineRule="auto"/>
              <w:ind w:left="360"/>
              <w:jc w:val="both"/>
              <w:rPr>
                <w:sz w:val="18"/>
                <w:szCs w:val="18"/>
              </w:rPr>
            </w:pPr>
            <w:r w:rsidRPr="00962E72">
              <w:rPr>
                <w:rFonts w:ascii="Calibri" w:eastAsia="Calibri" w:hAnsi="Calibri" w:cs="Calibri"/>
                <w:sz w:val="18"/>
                <w:szCs w:val="18"/>
              </w:rPr>
              <w:t xml:space="preserve">If YES, provide details, including date of reinstatement, if applicable. </w:t>
            </w:r>
          </w:p>
          <w:p w14:paraId="4B8A0D91" w14:textId="6EAD52CE" w:rsidR="00F26D4F" w:rsidRPr="00962E72" w:rsidRDefault="00F26D4F" w:rsidP="00AC28D0">
            <w:pPr>
              <w:spacing w:after="0" w:line="240" w:lineRule="auto"/>
              <w:ind w:left="360"/>
              <w:jc w:val="both"/>
              <w:rPr>
                <w:sz w:val="18"/>
                <w:szCs w:val="18"/>
              </w:rPr>
            </w:pPr>
            <w:r w:rsidRPr="00962E72">
              <w:rPr>
                <w:rFonts w:ascii="Calibri" w:eastAsia="Calibri" w:hAnsi="Calibri" w:cs="Calibri"/>
                <w:sz w:val="18"/>
                <w:szCs w:val="18"/>
              </w:rPr>
              <w:t xml:space="preserve">(If proponent is currently on any relevant sanctions list this should be disclosed </w:t>
            </w:r>
            <w:r w:rsidR="00913FA6" w:rsidRPr="00962E72">
              <w:rPr>
                <w:rFonts w:ascii="Calibri" w:eastAsia="Times New Roman" w:hAnsi="Calibri" w:cs="Calibri"/>
                <w:sz w:val="18"/>
                <w:szCs w:val="18"/>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962E72" w:rsidRDefault="00F26D4F" w:rsidP="00F26D4F">
            <w:pPr>
              <w:spacing w:after="0" w:line="240" w:lineRule="auto"/>
              <w:rPr>
                <w:rFonts w:ascii="Calibri" w:eastAsia="Arial" w:hAnsi="Calibri" w:cs="Calibri"/>
                <w:sz w:val="18"/>
                <w:szCs w:val="18"/>
              </w:rPr>
            </w:pPr>
            <w:r w:rsidRPr="00962E72">
              <w:rPr>
                <w:rFonts w:ascii="Calibri" w:eastAsia="Arial" w:hAnsi="Calibri" w:cs="Calibri"/>
                <w:sz w:val="18"/>
                <w:szCs w:val="18"/>
              </w:rPr>
              <w:t>Confirm</w:t>
            </w:r>
          </w:p>
          <w:p w14:paraId="087FDD4A" w14:textId="3A46F302" w:rsidR="00F26D4F" w:rsidRPr="00962E72" w:rsidRDefault="00F26D4F" w:rsidP="00F26D4F">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tc>
      </w:tr>
      <w:tr w:rsidR="00F26D4F" w:rsidRPr="00962E72"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962E72" w:rsidRDefault="00F26D4F" w:rsidP="00916BE8">
            <w:pPr>
              <w:pStyle w:val="ListParagraph"/>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It is UN Women policy to require that proponents and their sub-contractors and sub-partner</w:t>
            </w:r>
            <w:r w:rsidR="00A2282F" w:rsidRPr="00962E72">
              <w:rPr>
                <w:rFonts w:ascii="Calibri" w:eastAsia="Arial" w:hAnsi="Calibri" w:cs="Calibri"/>
                <w:sz w:val="18"/>
                <w:szCs w:val="18"/>
              </w:rPr>
              <w:t>s</w:t>
            </w:r>
            <w:r w:rsidRPr="00962E72">
              <w:rPr>
                <w:rFonts w:ascii="Calibri" w:eastAsia="Arial" w:hAnsi="Calibri" w:cs="Calibri"/>
                <w:sz w:val="18"/>
                <w:szCs w:val="18"/>
              </w:rPr>
              <w:t xml:space="preserve"> observe the highest standard of ethics during the selection and execution of contracts. In this context, any action taken by a proponent, a sub-contractor or a sub-partner to influence the selection process or contract execution for undue advantage is improper. </w:t>
            </w:r>
            <w:r w:rsidR="0087690E" w:rsidRPr="00962E72">
              <w:rPr>
                <w:rFonts w:ascii="Calibri" w:eastAsia="Arial" w:hAnsi="Calibri" w:cs="Calibri"/>
                <w:sz w:val="18"/>
                <w:szCs w:val="18"/>
              </w:rPr>
              <w:t>The p</w:t>
            </w:r>
            <w:r w:rsidRPr="00962E72">
              <w:rPr>
                <w:rFonts w:ascii="Calibri" w:eastAsia="Arial" w:hAnsi="Calibri" w:cs="Calibri"/>
                <w:sz w:val="18"/>
                <w:szCs w:val="18"/>
              </w:rPr>
              <w:t xml:space="preserve">roponent must confirm that it has reviewed and taken note of UN Women Anti-Fraud Policy </w:t>
            </w:r>
            <w:r w:rsidR="00EC7F56" w:rsidRPr="00962E72">
              <w:rPr>
                <w:rFonts w:ascii="Calibri" w:eastAsia="Arial" w:hAnsi="Calibri" w:cs="Calibri"/>
                <w:sz w:val="18"/>
                <w:szCs w:val="18"/>
              </w:rPr>
              <w:t>(</w:t>
            </w:r>
            <w:r w:rsidRPr="00962E72">
              <w:rPr>
                <w:rFonts w:ascii="Calibri" w:eastAsia="Arial" w:hAnsi="Calibri" w:cs="Calibri"/>
                <w:b/>
                <w:bCs/>
                <w:sz w:val="18"/>
                <w:szCs w:val="18"/>
              </w:rPr>
              <w:t>Annex B</w:t>
            </w:r>
            <w:r w:rsidR="00EC7F56" w:rsidRPr="00962E72">
              <w:rPr>
                <w:rFonts w:ascii="Calibri" w:eastAsia="Arial" w:hAnsi="Calibri" w:cs="Calibri"/>
                <w:b/>
                <w:bCs/>
                <w:sz w:val="18"/>
                <w:szCs w:val="18"/>
              </w:rPr>
              <w:t>-</w:t>
            </w:r>
            <w:r w:rsidR="0016762F" w:rsidRPr="00962E72">
              <w:rPr>
                <w:rFonts w:ascii="Calibri" w:eastAsia="Arial" w:hAnsi="Calibri" w:cs="Calibri"/>
                <w:b/>
                <w:bCs/>
                <w:sz w:val="18"/>
                <w:szCs w:val="18"/>
              </w:rPr>
              <w:t>6</w:t>
            </w:r>
            <w:r w:rsidR="00EC7F56" w:rsidRPr="00962E72">
              <w:rPr>
                <w:rFonts w:ascii="Calibri" w:eastAsia="Arial" w:hAnsi="Calibri" w:cs="Calibri"/>
                <w:sz w:val="18"/>
                <w:szCs w:val="18"/>
              </w:rPr>
              <w:t>)</w:t>
            </w:r>
            <w:r w:rsidRPr="00962E72">
              <w:rPr>
                <w:rFonts w:ascii="Calibri" w:eastAsia="Arial" w:hAnsi="Calibri" w:cs="Calibri"/>
                <w:sz w:val="18"/>
                <w:szCs w:val="18"/>
              </w:rPr>
              <w:t xml:space="preserve">. </w:t>
            </w:r>
            <w:r w:rsidR="0087690E" w:rsidRPr="00962E72">
              <w:rPr>
                <w:rFonts w:ascii="Calibri" w:eastAsia="Arial" w:hAnsi="Calibri" w:cs="Calibri"/>
                <w:sz w:val="18"/>
                <w:szCs w:val="18"/>
              </w:rPr>
              <w:t>The proponent must also c</w:t>
            </w:r>
            <w:r w:rsidRPr="00962E72">
              <w:rPr>
                <w:rFonts w:ascii="Calibri" w:eastAsia="Arial" w:hAnsi="Calibri" w:cs="Calibri"/>
                <w:sz w:val="18"/>
                <w:szCs w:val="18"/>
              </w:rPr>
              <w:t>onfirm that the proponent and its sub-contractors and sub-partners ha</w:t>
            </w:r>
            <w:r w:rsidR="00E5041B" w:rsidRPr="00962E72">
              <w:rPr>
                <w:rFonts w:ascii="Calibri" w:eastAsia="Arial" w:hAnsi="Calibri" w:cs="Calibri"/>
                <w:sz w:val="18"/>
                <w:szCs w:val="18"/>
              </w:rPr>
              <w:t>ve</w:t>
            </w:r>
            <w:r w:rsidRPr="00962E72">
              <w:rPr>
                <w:rFonts w:ascii="Calibri" w:eastAsia="Arial" w:hAnsi="Calibri" w:cs="Calibri"/>
                <w:sz w:val="18"/>
                <w:szCs w:val="18"/>
              </w:rPr>
              <w:t xml:space="preserve"> not engaged in any conduct contrary to that </w:t>
            </w:r>
            <w:r w:rsidR="0078074B" w:rsidRPr="00962E72">
              <w:rPr>
                <w:rFonts w:ascii="Calibri" w:eastAsia="Arial" w:hAnsi="Calibri" w:cs="Calibri"/>
                <w:sz w:val="18"/>
                <w:szCs w:val="18"/>
              </w:rPr>
              <w:t>policy</w:t>
            </w:r>
            <w:r w:rsidRPr="00962E72">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962E72" w:rsidRDefault="00F26D4F" w:rsidP="00F26D4F">
            <w:pPr>
              <w:spacing w:after="0" w:line="240" w:lineRule="auto"/>
              <w:rPr>
                <w:rFonts w:ascii="Calibri" w:eastAsia="Arial" w:hAnsi="Calibri" w:cs="Calibri"/>
                <w:sz w:val="18"/>
                <w:szCs w:val="18"/>
              </w:rPr>
            </w:pPr>
            <w:r w:rsidRPr="00962E72">
              <w:rPr>
                <w:rFonts w:ascii="Calibri" w:eastAsia="Arial" w:hAnsi="Calibri" w:cs="Calibri"/>
                <w:sz w:val="18"/>
                <w:szCs w:val="18"/>
              </w:rPr>
              <w:t>Confirm</w:t>
            </w:r>
          </w:p>
          <w:p w14:paraId="4D1CC7C5" w14:textId="6318091E" w:rsidR="00F26D4F" w:rsidRPr="00962E72" w:rsidRDefault="00F26D4F" w:rsidP="00F26D4F">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tc>
      </w:tr>
      <w:tr w:rsidR="00F26D4F" w:rsidRPr="00962E72"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962E72" w:rsidRDefault="00F26D4F" w:rsidP="00916BE8">
            <w:pPr>
              <w:pStyle w:val="ListParagraph"/>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 xml:space="preserve">Officials not to benefit: </w:t>
            </w:r>
            <w:r w:rsidR="0057501E" w:rsidRPr="00962E72">
              <w:rPr>
                <w:rFonts w:ascii="Calibri" w:eastAsia="Arial" w:hAnsi="Calibri" w:cs="Calibri"/>
                <w:sz w:val="18"/>
                <w:szCs w:val="18"/>
              </w:rPr>
              <w:t>The proponent must c</w:t>
            </w:r>
            <w:r w:rsidRPr="00962E72">
              <w:rPr>
                <w:rFonts w:ascii="Calibri" w:eastAsia="Arial" w:hAnsi="Calibri" w:cs="Calibri"/>
                <w:sz w:val="18"/>
                <w:szCs w:val="18"/>
              </w:rPr>
              <w:t xml:space="preserve">onfirm that no official of UN Women has received or will be offered any direct or indirect </w:t>
            </w:r>
            <w:r w:rsidR="00F06B01" w:rsidRPr="00962E72">
              <w:rPr>
                <w:rFonts w:ascii="Calibri" w:eastAsia="Arial" w:hAnsi="Calibri" w:cs="Calibri"/>
                <w:sz w:val="18"/>
                <w:szCs w:val="18"/>
              </w:rPr>
              <w:t>b</w:t>
            </w:r>
            <w:r w:rsidRPr="00962E72">
              <w:rPr>
                <w:rFonts w:ascii="Calibri" w:eastAsia="Arial" w:hAnsi="Calibri" w:cs="Calibri"/>
                <w:sz w:val="18"/>
                <w:szCs w:val="18"/>
              </w:rPr>
              <w:t>enefit arising from this CFP or any resulting contracts</w:t>
            </w:r>
            <w:r w:rsidR="00516F13" w:rsidRPr="00962E72">
              <w:t xml:space="preserve"> </w:t>
            </w:r>
            <w:r w:rsidR="00516F13" w:rsidRPr="00962E72">
              <w:rPr>
                <w:rFonts w:ascii="Calibri" w:eastAsia="Arial" w:hAnsi="Calibri" w:cs="Calibri"/>
                <w:sz w:val="18"/>
                <w:szCs w:val="18"/>
              </w:rPr>
              <w:t>by the proponent or its sub-contractors or its sub-partners</w:t>
            </w:r>
            <w:r w:rsidRPr="00962E72">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962E72" w:rsidRDefault="00F26D4F" w:rsidP="00F26D4F">
            <w:pPr>
              <w:spacing w:after="0" w:line="240" w:lineRule="auto"/>
              <w:rPr>
                <w:rFonts w:ascii="Calibri" w:eastAsia="Arial" w:hAnsi="Calibri" w:cs="Calibri"/>
                <w:sz w:val="18"/>
                <w:szCs w:val="18"/>
              </w:rPr>
            </w:pPr>
            <w:r w:rsidRPr="00962E72">
              <w:rPr>
                <w:rFonts w:ascii="Calibri" w:eastAsia="Arial" w:hAnsi="Calibri" w:cs="Calibri"/>
                <w:sz w:val="18"/>
                <w:szCs w:val="18"/>
              </w:rPr>
              <w:t>Confirm</w:t>
            </w:r>
          </w:p>
          <w:p w14:paraId="797C5892" w14:textId="3D6EA09C" w:rsidR="00F26D4F" w:rsidRPr="00962E72" w:rsidRDefault="00F26D4F" w:rsidP="00F26D4F">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tc>
      </w:tr>
      <w:tr w:rsidR="00F26D4F" w:rsidRPr="00962E72"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962E72" w:rsidRDefault="0057501E" w:rsidP="00916BE8">
            <w:pPr>
              <w:pStyle w:val="ListParagraph"/>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The proponent must c</w:t>
            </w:r>
            <w:r w:rsidR="00F26D4F" w:rsidRPr="00962E72">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962E72" w:rsidRDefault="00F26D4F" w:rsidP="00F26D4F">
            <w:pPr>
              <w:spacing w:after="0" w:line="240" w:lineRule="auto"/>
              <w:rPr>
                <w:rFonts w:ascii="Calibri" w:eastAsia="Arial" w:hAnsi="Calibri" w:cs="Calibri"/>
                <w:sz w:val="18"/>
                <w:szCs w:val="18"/>
              </w:rPr>
            </w:pPr>
            <w:r w:rsidRPr="00962E72">
              <w:rPr>
                <w:rFonts w:ascii="Calibri" w:eastAsia="Arial" w:hAnsi="Calibri" w:cs="Calibri"/>
                <w:sz w:val="18"/>
                <w:szCs w:val="18"/>
              </w:rPr>
              <w:t>Confirm</w:t>
            </w:r>
          </w:p>
          <w:p w14:paraId="66F12968" w14:textId="17D06B69" w:rsidR="00F26D4F" w:rsidRPr="00962E72" w:rsidRDefault="00F26D4F" w:rsidP="00F26D4F">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tc>
      </w:tr>
      <w:tr w:rsidR="00F26D4F" w:rsidRPr="00962E72"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962E72" w:rsidRDefault="0057501E" w:rsidP="00916BE8">
            <w:pPr>
              <w:pStyle w:val="ListParagraph"/>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The proponent must c</w:t>
            </w:r>
            <w:r w:rsidR="00F26D4F" w:rsidRPr="00962E72">
              <w:rPr>
                <w:rFonts w:ascii="Calibri" w:eastAsia="Arial" w:hAnsi="Calibri" w:cs="Calibri"/>
                <w:sz w:val="18"/>
                <w:szCs w:val="18"/>
              </w:rPr>
              <w:t xml:space="preserve">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962E72" w:rsidRDefault="00F26D4F" w:rsidP="00F26D4F">
            <w:pPr>
              <w:spacing w:after="0" w:line="240" w:lineRule="auto"/>
              <w:rPr>
                <w:rFonts w:ascii="Calibri" w:eastAsia="Arial" w:hAnsi="Calibri" w:cs="Calibri"/>
                <w:sz w:val="18"/>
                <w:szCs w:val="18"/>
              </w:rPr>
            </w:pPr>
            <w:r w:rsidRPr="00962E72">
              <w:rPr>
                <w:rFonts w:ascii="Calibri" w:eastAsia="Arial" w:hAnsi="Calibri" w:cs="Calibri"/>
                <w:sz w:val="18"/>
                <w:szCs w:val="18"/>
              </w:rPr>
              <w:t>Confirm</w:t>
            </w:r>
          </w:p>
          <w:p w14:paraId="018AAD75" w14:textId="03C726BE" w:rsidR="00F26D4F" w:rsidRPr="00962E72" w:rsidRDefault="00F26D4F" w:rsidP="00F26D4F">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tc>
      </w:tr>
      <w:tr w:rsidR="00F26D4F" w:rsidRPr="00962E72"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962E72" w:rsidRDefault="00F26D4F" w:rsidP="00916BE8">
            <w:pPr>
              <w:pStyle w:val="ListParagraph"/>
              <w:numPr>
                <w:ilvl w:val="0"/>
                <w:numId w:val="18"/>
              </w:numPr>
              <w:spacing w:after="0" w:line="240" w:lineRule="auto"/>
              <w:jc w:val="both"/>
              <w:rPr>
                <w:rFonts w:ascii="Calibri" w:eastAsia="Arial" w:hAnsi="Calibri" w:cs="Calibri"/>
                <w:sz w:val="18"/>
                <w:szCs w:val="18"/>
              </w:rPr>
            </w:pPr>
            <w:r w:rsidRPr="00962E72">
              <w:rPr>
                <w:rFonts w:ascii="Calibri" w:eastAsia="Arial" w:hAnsi="Calibri" w:cs="Calibri"/>
                <w:sz w:val="18"/>
                <w:szCs w:val="18"/>
              </w:rPr>
              <w:t xml:space="preserve">UN Women policy restricts organizations from participating in a CFP or receiving UN Women contracts if a UN Women </w:t>
            </w:r>
            <w:r w:rsidR="001F332F" w:rsidRPr="00962E72">
              <w:rPr>
                <w:rFonts w:ascii="Calibri" w:eastAsia="Arial" w:hAnsi="Calibri" w:cs="Calibri"/>
                <w:sz w:val="18"/>
                <w:szCs w:val="18"/>
              </w:rPr>
              <w:t xml:space="preserve">personnel </w:t>
            </w:r>
            <w:r w:rsidRPr="00962E72">
              <w:rPr>
                <w:rFonts w:ascii="Calibri" w:eastAsia="Arial" w:hAnsi="Calibri" w:cs="Calibri"/>
                <w:sz w:val="18"/>
                <w:szCs w:val="18"/>
              </w:rPr>
              <w:t xml:space="preserve">or their immediate family are an owner, officer, partner or board member or in which the </w:t>
            </w:r>
            <w:r w:rsidR="001F332F" w:rsidRPr="00962E72">
              <w:rPr>
                <w:rFonts w:ascii="Calibri" w:eastAsia="Arial" w:hAnsi="Calibri" w:cs="Calibri"/>
                <w:sz w:val="18"/>
                <w:szCs w:val="18"/>
              </w:rPr>
              <w:t xml:space="preserve">personnel </w:t>
            </w:r>
            <w:r w:rsidRPr="00962E72">
              <w:rPr>
                <w:rFonts w:ascii="Calibri" w:eastAsia="Arial" w:hAnsi="Calibri" w:cs="Calibri"/>
                <w:sz w:val="18"/>
                <w:szCs w:val="18"/>
              </w:rPr>
              <w:t xml:space="preserve">or their immediate family has a financial interest in the organization. </w:t>
            </w:r>
            <w:r w:rsidR="0057501E" w:rsidRPr="00962E72">
              <w:rPr>
                <w:rFonts w:ascii="Calibri" w:eastAsia="Arial" w:hAnsi="Calibri" w:cs="Calibri"/>
                <w:sz w:val="18"/>
                <w:szCs w:val="18"/>
              </w:rPr>
              <w:t>The proponent must c</w:t>
            </w:r>
            <w:r w:rsidRPr="00962E72">
              <w:rPr>
                <w:rFonts w:ascii="Calibri" w:eastAsia="Arial" w:hAnsi="Calibri" w:cs="Calibri"/>
                <w:sz w:val="18"/>
                <w:szCs w:val="18"/>
              </w:rPr>
              <w:t xml:space="preserve">onfirm that no UN Women </w:t>
            </w:r>
            <w:r w:rsidR="000D6096" w:rsidRPr="00962E72">
              <w:rPr>
                <w:rFonts w:ascii="Calibri" w:eastAsia="Arial" w:hAnsi="Calibri" w:cs="Calibri"/>
                <w:sz w:val="18"/>
                <w:szCs w:val="18"/>
              </w:rPr>
              <w:t xml:space="preserve">personnel </w:t>
            </w:r>
            <w:r w:rsidRPr="00962E72">
              <w:rPr>
                <w:rFonts w:ascii="Calibri" w:eastAsia="Arial" w:hAnsi="Calibri" w:cs="Calibri"/>
                <w:sz w:val="18"/>
                <w:szCs w:val="18"/>
              </w:rPr>
              <w:t xml:space="preserve">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962E72" w:rsidRDefault="00F26D4F" w:rsidP="00F26D4F">
            <w:pPr>
              <w:spacing w:after="0" w:line="240" w:lineRule="auto"/>
              <w:rPr>
                <w:rFonts w:ascii="Calibri" w:eastAsia="Arial" w:hAnsi="Calibri" w:cs="Calibri"/>
                <w:sz w:val="18"/>
                <w:szCs w:val="18"/>
              </w:rPr>
            </w:pPr>
            <w:r w:rsidRPr="00962E72">
              <w:rPr>
                <w:rFonts w:ascii="Calibri" w:eastAsia="Arial" w:hAnsi="Calibri" w:cs="Calibri"/>
                <w:sz w:val="18"/>
                <w:szCs w:val="18"/>
              </w:rPr>
              <w:t>Confirm</w:t>
            </w:r>
          </w:p>
          <w:p w14:paraId="6950416A" w14:textId="474F5D2A" w:rsidR="00F26D4F" w:rsidRPr="00962E72" w:rsidRDefault="00F26D4F" w:rsidP="00F26D4F">
            <w:pPr>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Yes/No </w:t>
            </w:r>
          </w:p>
        </w:tc>
      </w:tr>
      <w:tr w:rsidR="00273366" w:rsidRPr="00962E72"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962E72" w:rsidRDefault="00273366" w:rsidP="00FE4C24">
            <w:pPr>
              <w:spacing w:after="0" w:line="240" w:lineRule="auto"/>
              <w:jc w:val="both"/>
              <w:rPr>
                <w:rFonts w:ascii="Calibri" w:eastAsia="Arial" w:hAnsi="Calibri" w:cs="Calibri"/>
                <w:sz w:val="18"/>
                <w:szCs w:val="18"/>
              </w:rPr>
            </w:pPr>
          </w:p>
          <w:p w14:paraId="1065B56D" w14:textId="77777777" w:rsidR="00FE4C24" w:rsidRPr="00962E72" w:rsidRDefault="00FE4C24" w:rsidP="00EC2E03">
            <w:pPr>
              <w:spacing w:after="0" w:line="240" w:lineRule="auto"/>
              <w:jc w:val="both"/>
              <w:rPr>
                <w:rFonts w:ascii="Calibri" w:eastAsia="Arial" w:hAnsi="Calibri" w:cs="Calibri"/>
                <w:sz w:val="18"/>
                <w:szCs w:val="18"/>
              </w:rPr>
            </w:pPr>
          </w:p>
          <w:p w14:paraId="4B05DA58" w14:textId="154197B5" w:rsidR="00DC3678" w:rsidRPr="00962E72"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962E72" w:rsidRDefault="00273366" w:rsidP="00F26D4F">
            <w:pPr>
              <w:spacing w:after="0" w:line="240" w:lineRule="auto"/>
              <w:rPr>
                <w:rFonts w:ascii="Calibri" w:eastAsia="Arial" w:hAnsi="Calibri" w:cs="Calibri"/>
                <w:sz w:val="18"/>
                <w:szCs w:val="18"/>
              </w:rPr>
            </w:pPr>
          </w:p>
        </w:tc>
      </w:tr>
    </w:tbl>
    <w:p w14:paraId="28A3CEAE" w14:textId="77777777" w:rsidR="00A9619F" w:rsidRPr="00962E72" w:rsidRDefault="00A9619F" w:rsidP="00A9619F">
      <w:pPr>
        <w:spacing w:after="0" w:line="240" w:lineRule="auto"/>
        <w:ind w:left="720"/>
        <w:rPr>
          <w:rFonts w:ascii="Calibri" w:eastAsia="Times New Roman" w:hAnsi="Calibri" w:cs="Calibri"/>
          <w:sz w:val="18"/>
          <w:szCs w:val="18"/>
        </w:rPr>
      </w:pPr>
    </w:p>
    <w:p w14:paraId="5FE02F7D" w14:textId="604723FF" w:rsidR="00A9619F" w:rsidRPr="00962E72"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962E72" w14:paraId="58C36994" w14:textId="77777777" w:rsidTr="004618C5">
        <w:tc>
          <w:tcPr>
            <w:tcW w:w="9350" w:type="dxa"/>
          </w:tcPr>
          <w:p w14:paraId="62121972" w14:textId="77777777" w:rsidR="00C40E02" w:rsidRPr="00962E7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b/>
                <w:bCs/>
                <w:color w:val="000000"/>
                <w:sz w:val="18"/>
                <w:szCs w:val="18"/>
              </w:rPr>
              <w:t xml:space="preserve">Component 1: Organizational Background and Capacity to implement activities to achieve planned results </w:t>
            </w:r>
            <w:r w:rsidRPr="00962E72">
              <w:rPr>
                <w:rFonts w:asciiTheme="minorHAnsi" w:hAnsiTheme="minorHAnsi" w:cstheme="minorHAnsi"/>
                <w:color w:val="000000"/>
                <w:sz w:val="18"/>
                <w:szCs w:val="18"/>
              </w:rPr>
              <w:t xml:space="preserve">(max 1.5 pages) </w:t>
            </w:r>
          </w:p>
          <w:p w14:paraId="61C18976" w14:textId="6B67126A" w:rsidR="00C40E02" w:rsidRPr="00962E72"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962E72"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This section should provide an overview </w:t>
      </w:r>
      <w:r w:rsidR="00D36FD1" w:rsidRPr="00962E72">
        <w:rPr>
          <w:rFonts w:eastAsia="Calibri" w:cstheme="minorHAnsi"/>
          <w:color w:val="000000"/>
          <w:sz w:val="18"/>
          <w:szCs w:val="18"/>
          <w:lang w:val="en-CA"/>
        </w:rPr>
        <w:t>(</w:t>
      </w:r>
      <w:r w:rsidRPr="00962E72">
        <w:rPr>
          <w:rFonts w:eastAsia="Calibri" w:cstheme="minorHAnsi"/>
          <w:color w:val="000000"/>
          <w:sz w:val="18"/>
          <w:szCs w:val="18"/>
          <w:lang w:val="en-CA"/>
        </w:rPr>
        <w:t>with relevant annexes</w:t>
      </w:r>
      <w:r w:rsidR="00D36FD1" w:rsidRPr="00962E72">
        <w:rPr>
          <w:rFonts w:eastAsia="Calibri" w:cstheme="minorHAnsi"/>
          <w:color w:val="000000"/>
          <w:sz w:val="18"/>
          <w:szCs w:val="18"/>
          <w:lang w:val="en-CA"/>
        </w:rPr>
        <w:t>)</w:t>
      </w:r>
      <w:r w:rsidRPr="00962E72">
        <w:rPr>
          <w:rFonts w:eastAsia="Calibri" w:cstheme="minorHAnsi"/>
          <w:color w:val="000000"/>
          <w:sz w:val="18"/>
          <w:szCs w:val="18"/>
          <w:lang w:val="en-CA"/>
        </w:rPr>
        <w:t xml:space="preserve"> that clearly demonstrate that the </w:t>
      </w:r>
      <w:r w:rsidR="00DB74A8" w:rsidRPr="00962E72">
        <w:rPr>
          <w:rFonts w:eastAsia="Calibri" w:cstheme="minorHAnsi"/>
          <w:color w:val="000000"/>
          <w:sz w:val="18"/>
          <w:szCs w:val="18"/>
          <w:lang w:val="en-CA"/>
        </w:rPr>
        <w:t>proponent</w:t>
      </w:r>
      <w:r w:rsidRPr="00962E72">
        <w:rPr>
          <w:rFonts w:eastAsia="Calibri" w:cstheme="minorHAnsi"/>
          <w:color w:val="000000"/>
          <w:sz w:val="18"/>
          <w:szCs w:val="18"/>
          <w:lang w:val="en-CA"/>
        </w:rPr>
        <w:t xml:space="preserve"> has the capacity and commitment to implement the proposed activities and produce results</w:t>
      </w:r>
      <w:r w:rsidR="00356BA4" w:rsidRPr="00962E72">
        <w:rPr>
          <w:rFonts w:eastAsia="Calibri" w:cstheme="minorHAnsi"/>
          <w:color w:val="000000"/>
          <w:sz w:val="18"/>
          <w:szCs w:val="18"/>
          <w:lang w:val="en-CA"/>
        </w:rPr>
        <w:t xml:space="preserve"> successfully</w:t>
      </w:r>
      <w:r w:rsidRPr="00962E72">
        <w:rPr>
          <w:rFonts w:eastAsia="Calibri" w:cstheme="minorHAnsi"/>
          <w:color w:val="000000"/>
          <w:sz w:val="18"/>
          <w:szCs w:val="18"/>
          <w:lang w:val="en-CA"/>
        </w:rPr>
        <w:t xml:space="preserve">. Key elements to be covered in this section include: </w:t>
      </w:r>
    </w:p>
    <w:p w14:paraId="78E81050" w14:textId="23239CDF" w:rsidR="00C22EF1" w:rsidRPr="00962E72"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962E72">
        <w:rPr>
          <w:rFonts w:eastAsia="Calibri" w:cstheme="minorHAnsi"/>
          <w:color w:val="000000"/>
          <w:sz w:val="18"/>
          <w:szCs w:val="18"/>
          <w:lang w:val="en-CA"/>
        </w:rPr>
        <w:t>t</w:t>
      </w:r>
      <w:r w:rsidR="009B0732" w:rsidRPr="00962E72">
        <w:rPr>
          <w:rFonts w:eastAsia="Calibri" w:cstheme="minorHAnsi"/>
          <w:color w:val="000000"/>
          <w:sz w:val="18"/>
          <w:szCs w:val="18"/>
          <w:lang w:val="en-CA"/>
        </w:rPr>
        <w:t>he n</w:t>
      </w:r>
      <w:r w:rsidR="00C22EF1" w:rsidRPr="00962E72">
        <w:rPr>
          <w:rFonts w:eastAsia="Calibri" w:cstheme="minorHAnsi"/>
          <w:color w:val="000000"/>
          <w:sz w:val="18"/>
          <w:szCs w:val="18"/>
          <w:lang w:val="en-CA"/>
        </w:rPr>
        <w:t xml:space="preserve">ature of </w:t>
      </w:r>
      <w:r w:rsidR="00C22EF1" w:rsidRPr="00962E72">
        <w:rPr>
          <w:rFonts w:ascii="Calibri" w:eastAsia="Calibri" w:hAnsi="Calibri" w:cs="Calibri"/>
          <w:color w:val="000000"/>
          <w:sz w:val="18"/>
          <w:szCs w:val="18"/>
          <w:lang w:val="en-CA"/>
        </w:rPr>
        <w:t xml:space="preserve">the </w:t>
      </w:r>
      <w:r w:rsidR="00DB74A8" w:rsidRPr="00962E72">
        <w:rPr>
          <w:rFonts w:ascii="Calibri" w:eastAsia="Calibri" w:hAnsi="Calibri" w:cs="Calibri"/>
          <w:color w:val="000000"/>
          <w:sz w:val="18"/>
          <w:szCs w:val="18"/>
          <w:lang w:val="en-CA"/>
        </w:rPr>
        <w:t>proponent</w:t>
      </w:r>
      <w:r w:rsidR="00C22EF1" w:rsidRPr="00962E72">
        <w:rPr>
          <w:rFonts w:ascii="Calibri" w:eastAsia="Calibri" w:hAnsi="Calibri" w:cs="Calibri"/>
          <w:color w:val="000000"/>
          <w:sz w:val="18"/>
          <w:szCs w:val="18"/>
          <w:lang w:val="en-CA"/>
        </w:rPr>
        <w:t xml:space="preserve"> – </w:t>
      </w:r>
      <w:r w:rsidRPr="00962E72">
        <w:rPr>
          <w:rFonts w:ascii="Calibri" w:eastAsia="Calibri" w:hAnsi="Calibri" w:cs="Calibri"/>
          <w:color w:val="000000"/>
          <w:sz w:val="18"/>
          <w:szCs w:val="18"/>
          <w:lang w:val="en-CA"/>
        </w:rPr>
        <w:t>whether</w:t>
      </w:r>
      <w:r w:rsidR="00C22EF1" w:rsidRPr="00962E72">
        <w:rPr>
          <w:rFonts w:ascii="Calibri" w:eastAsia="Calibri" w:hAnsi="Calibri" w:cs="Calibri"/>
          <w:color w:val="000000"/>
          <w:sz w:val="18"/>
          <w:szCs w:val="18"/>
          <w:lang w:val="en-CA"/>
        </w:rPr>
        <w:t xml:space="preserve"> it </w:t>
      </w:r>
      <w:r w:rsidRPr="00962E72">
        <w:rPr>
          <w:rFonts w:ascii="Calibri" w:eastAsia="Calibri" w:hAnsi="Calibri" w:cs="Calibri"/>
          <w:color w:val="000000"/>
          <w:sz w:val="18"/>
          <w:szCs w:val="18"/>
          <w:lang w:val="en-CA"/>
        </w:rPr>
        <w:t xml:space="preserve">is </w:t>
      </w:r>
      <w:r w:rsidR="00C22EF1" w:rsidRPr="00962E72">
        <w:rPr>
          <w:rFonts w:ascii="Calibri" w:eastAsia="Calibri" w:hAnsi="Calibri" w:cs="Calibri"/>
          <w:color w:val="000000"/>
          <w:sz w:val="18"/>
          <w:szCs w:val="18"/>
          <w:lang w:val="en-CA"/>
        </w:rPr>
        <w:t>a community-based organization, national or sub-national NGO, research or training institution, etc.</w:t>
      </w:r>
      <w:r w:rsidR="004B7DB0" w:rsidRPr="00962E72">
        <w:rPr>
          <w:rFonts w:ascii="Calibri" w:eastAsia="Calibri" w:hAnsi="Calibri" w:cs="Calibri"/>
          <w:color w:val="000000"/>
          <w:sz w:val="18"/>
          <w:szCs w:val="18"/>
          <w:lang w:val="en-CA"/>
        </w:rPr>
        <w:t>;</w:t>
      </w:r>
    </w:p>
    <w:p w14:paraId="79C6B390" w14:textId="5039CDC3" w:rsidR="00C22EF1" w:rsidRPr="00962E72"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962E72">
        <w:rPr>
          <w:rFonts w:ascii="Calibri" w:eastAsia="Calibri" w:hAnsi="Calibri" w:cs="Calibri"/>
          <w:color w:val="000000"/>
          <w:sz w:val="18"/>
          <w:szCs w:val="18"/>
          <w:lang w:val="en-CA"/>
        </w:rPr>
        <w:t>t</w:t>
      </w:r>
      <w:r w:rsidR="0027568A" w:rsidRPr="00962E72">
        <w:rPr>
          <w:rFonts w:ascii="Calibri" w:eastAsia="Calibri" w:hAnsi="Calibri" w:cs="Calibri"/>
          <w:color w:val="000000"/>
          <w:sz w:val="18"/>
          <w:szCs w:val="18"/>
          <w:lang w:val="en-CA"/>
        </w:rPr>
        <w:t>he o</w:t>
      </w:r>
      <w:r w:rsidR="00C22EF1" w:rsidRPr="00962E72">
        <w:rPr>
          <w:rFonts w:ascii="Calibri" w:eastAsia="Calibri" w:hAnsi="Calibri" w:cs="Calibri"/>
          <w:color w:val="000000"/>
          <w:sz w:val="18"/>
          <w:szCs w:val="18"/>
          <w:lang w:val="en-CA"/>
        </w:rPr>
        <w:t>verall mission, purpose, and core programmes/services of the organization</w:t>
      </w:r>
      <w:r w:rsidR="008155AE" w:rsidRPr="00962E72">
        <w:rPr>
          <w:rFonts w:ascii="Calibri" w:eastAsia="Calibri" w:hAnsi="Calibri" w:cs="Calibri"/>
          <w:color w:val="000000"/>
          <w:sz w:val="18"/>
          <w:szCs w:val="18"/>
          <w:lang w:val="en-CA"/>
        </w:rPr>
        <w:t>;</w:t>
      </w:r>
      <w:r w:rsidR="00C22EF1" w:rsidRPr="00962E72">
        <w:rPr>
          <w:rFonts w:ascii="Calibri" w:eastAsia="Calibri" w:hAnsi="Calibri" w:cs="Calibri"/>
          <w:color w:val="000000"/>
          <w:sz w:val="18"/>
          <w:szCs w:val="18"/>
          <w:lang w:val="en-CA"/>
        </w:rPr>
        <w:t xml:space="preserve"> </w:t>
      </w:r>
    </w:p>
    <w:p w14:paraId="56E387BC" w14:textId="54978FCD" w:rsidR="00C22EF1" w:rsidRPr="00962E72"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962E72">
        <w:rPr>
          <w:rFonts w:ascii="Calibri" w:eastAsia="Calibri" w:hAnsi="Calibri" w:cs="Calibri"/>
          <w:color w:val="000000"/>
          <w:sz w:val="18"/>
          <w:szCs w:val="18"/>
          <w:lang w:val="en-CA"/>
        </w:rPr>
        <w:t>t</w:t>
      </w:r>
      <w:r w:rsidR="0027568A" w:rsidRPr="00962E72">
        <w:rPr>
          <w:rFonts w:ascii="Calibri" w:eastAsia="Calibri" w:hAnsi="Calibri" w:cs="Calibri"/>
          <w:color w:val="000000"/>
          <w:sz w:val="18"/>
          <w:szCs w:val="18"/>
          <w:lang w:val="en-CA"/>
        </w:rPr>
        <w:t>he organization’s t</w:t>
      </w:r>
      <w:r w:rsidR="00C22EF1" w:rsidRPr="00962E72">
        <w:rPr>
          <w:rFonts w:ascii="Calibri" w:eastAsia="Calibri" w:hAnsi="Calibri" w:cs="Calibri"/>
          <w:color w:val="000000"/>
          <w:sz w:val="18"/>
          <w:szCs w:val="18"/>
          <w:lang w:val="en-CA"/>
        </w:rPr>
        <w:t>arget population groups (women, indigenous peoples, youth, etc.)</w:t>
      </w:r>
      <w:r w:rsidR="008155AE" w:rsidRPr="00962E72">
        <w:rPr>
          <w:rFonts w:ascii="Calibri" w:eastAsia="Calibri" w:hAnsi="Calibri" w:cs="Calibri"/>
          <w:color w:val="000000"/>
          <w:sz w:val="18"/>
          <w:szCs w:val="18"/>
          <w:lang w:val="en-CA"/>
        </w:rPr>
        <w:t>;</w:t>
      </w:r>
      <w:r w:rsidR="00C22EF1" w:rsidRPr="00962E72">
        <w:rPr>
          <w:rFonts w:ascii="Calibri" w:eastAsia="Calibri" w:hAnsi="Calibri" w:cs="Calibri"/>
          <w:color w:val="000000"/>
          <w:sz w:val="18"/>
          <w:szCs w:val="18"/>
          <w:lang w:val="en-CA"/>
        </w:rPr>
        <w:t xml:space="preserve"> </w:t>
      </w:r>
    </w:p>
    <w:p w14:paraId="71DB0AD7" w14:textId="60122126" w:rsidR="00C22EF1" w:rsidRPr="00962E72"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962E72">
        <w:rPr>
          <w:rFonts w:ascii="Calibri" w:eastAsia="Calibri" w:hAnsi="Calibri" w:cs="Calibri"/>
          <w:color w:val="000000"/>
          <w:sz w:val="18"/>
          <w:szCs w:val="18"/>
          <w:lang w:val="en-CA"/>
        </w:rPr>
        <w:t>t</w:t>
      </w:r>
      <w:r w:rsidR="0027568A" w:rsidRPr="00962E72">
        <w:rPr>
          <w:rFonts w:ascii="Calibri" w:eastAsia="Calibri" w:hAnsi="Calibri" w:cs="Calibri"/>
          <w:color w:val="000000"/>
          <w:sz w:val="18"/>
          <w:szCs w:val="18"/>
          <w:lang w:val="en-CA"/>
        </w:rPr>
        <w:t>he o</w:t>
      </w:r>
      <w:r w:rsidR="00C22EF1" w:rsidRPr="00962E72">
        <w:rPr>
          <w:rFonts w:ascii="Calibri" w:eastAsia="Calibri" w:hAnsi="Calibri" w:cs="Calibri"/>
          <w:color w:val="000000"/>
          <w:sz w:val="18"/>
          <w:szCs w:val="18"/>
          <w:lang w:val="en-CA"/>
        </w:rPr>
        <w:t>rganizational approach (philosophy) - how the organization deliver</w:t>
      </w:r>
      <w:r w:rsidR="004B7DB0" w:rsidRPr="00962E72">
        <w:rPr>
          <w:rFonts w:ascii="Calibri" w:eastAsia="Calibri" w:hAnsi="Calibri" w:cs="Calibri"/>
          <w:color w:val="000000"/>
          <w:sz w:val="18"/>
          <w:szCs w:val="18"/>
          <w:lang w:val="en-CA"/>
        </w:rPr>
        <w:t>s</w:t>
      </w:r>
      <w:r w:rsidR="00C22EF1" w:rsidRPr="00962E72">
        <w:rPr>
          <w:rFonts w:ascii="Calibri" w:eastAsia="Calibri" w:hAnsi="Calibri" w:cs="Calibri"/>
          <w:color w:val="000000"/>
          <w:sz w:val="18"/>
          <w:szCs w:val="18"/>
          <w:lang w:val="en-CA"/>
        </w:rPr>
        <w:t xml:space="preserve"> its projects </w:t>
      </w:r>
      <w:r w:rsidR="004B7DB0" w:rsidRPr="00962E72">
        <w:rPr>
          <w:rFonts w:ascii="Calibri" w:eastAsia="Calibri" w:hAnsi="Calibri" w:cs="Calibri"/>
          <w:color w:val="000000"/>
          <w:sz w:val="18"/>
          <w:szCs w:val="18"/>
          <w:lang w:val="en-CA"/>
        </w:rPr>
        <w:t>(</w:t>
      </w:r>
      <w:r w:rsidR="00C22EF1" w:rsidRPr="00962E72">
        <w:rPr>
          <w:rFonts w:ascii="Calibri" w:eastAsia="Calibri" w:hAnsi="Calibri" w:cs="Calibri"/>
          <w:color w:val="000000"/>
          <w:sz w:val="18"/>
          <w:szCs w:val="18"/>
          <w:lang w:val="en-CA"/>
        </w:rPr>
        <w:t>e.g., gender-sensitive, rights-based, etc.</w:t>
      </w:r>
      <w:r w:rsidR="004B7DB0" w:rsidRPr="00962E72">
        <w:rPr>
          <w:rFonts w:ascii="Calibri" w:eastAsia="Calibri" w:hAnsi="Calibri" w:cs="Calibri"/>
          <w:color w:val="000000"/>
          <w:sz w:val="18"/>
          <w:szCs w:val="18"/>
          <w:lang w:val="en-CA"/>
        </w:rPr>
        <w:t>)</w:t>
      </w:r>
      <w:r w:rsidR="008155AE" w:rsidRPr="00962E72">
        <w:rPr>
          <w:rFonts w:ascii="Calibri" w:eastAsia="Calibri" w:hAnsi="Calibri" w:cs="Calibri"/>
          <w:color w:val="000000"/>
          <w:sz w:val="18"/>
          <w:szCs w:val="18"/>
          <w:lang w:val="en-CA"/>
        </w:rPr>
        <w:t>;</w:t>
      </w:r>
      <w:r w:rsidR="00C22EF1" w:rsidRPr="00962E72">
        <w:rPr>
          <w:rFonts w:ascii="Calibri" w:eastAsia="Calibri" w:hAnsi="Calibri" w:cs="Calibri"/>
          <w:color w:val="000000"/>
          <w:sz w:val="18"/>
          <w:szCs w:val="18"/>
          <w:lang w:val="en-CA"/>
        </w:rPr>
        <w:t xml:space="preserve"> </w:t>
      </w:r>
    </w:p>
    <w:p w14:paraId="7B3BC83F" w14:textId="328E9F20" w:rsidR="00C22EF1" w:rsidRPr="00962E72"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962E72">
        <w:rPr>
          <w:rFonts w:ascii="Calibri" w:eastAsia="Calibri" w:hAnsi="Calibri" w:cs="Calibri"/>
          <w:color w:val="000000"/>
          <w:sz w:val="18"/>
          <w:szCs w:val="18"/>
          <w:lang w:val="en-CA"/>
        </w:rPr>
        <w:t>t</w:t>
      </w:r>
      <w:r w:rsidR="0027568A" w:rsidRPr="00962E72">
        <w:rPr>
          <w:rFonts w:ascii="Calibri" w:eastAsia="Calibri" w:hAnsi="Calibri" w:cs="Calibri"/>
          <w:color w:val="000000"/>
          <w:sz w:val="18"/>
          <w:szCs w:val="18"/>
          <w:lang w:val="en-CA"/>
        </w:rPr>
        <w:t xml:space="preserve">he </w:t>
      </w:r>
      <w:r w:rsidR="004B7DB0" w:rsidRPr="00962E72">
        <w:rPr>
          <w:rFonts w:ascii="Calibri" w:eastAsia="Calibri" w:hAnsi="Calibri" w:cs="Calibri"/>
          <w:color w:val="000000"/>
          <w:sz w:val="18"/>
          <w:szCs w:val="18"/>
          <w:lang w:val="en-CA"/>
        </w:rPr>
        <w:t xml:space="preserve">organization’s </w:t>
      </w:r>
      <w:r w:rsidR="0027568A" w:rsidRPr="00962E72">
        <w:rPr>
          <w:rFonts w:ascii="Calibri" w:eastAsia="Calibri" w:hAnsi="Calibri" w:cs="Calibri"/>
          <w:color w:val="000000"/>
          <w:sz w:val="18"/>
          <w:szCs w:val="18"/>
          <w:lang w:val="en-CA"/>
        </w:rPr>
        <w:t>l</w:t>
      </w:r>
      <w:r w:rsidR="00C22EF1" w:rsidRPr="00962E72">
        <w:rPr>
          <w:rFonts w:ascii="Calibri" w:eastAsia="Calibri" w:hAnsi="Calibri" w:cs="Calibri"/>
          <w:color w:val="000000"/>
          <w:sz w:val="18"/>
          <w:szCs w:val="18"/>
          <w:lang w:val="en-CA"/>
        </w:rPr>
        <w:t>ength of existence and relevant experience</w:t>
      </w:r>
      <w:r w:rsidR="008155AE" w:rsidRPr="00962E72">
        <w:rPr>
          <w:rFonts w:ascii="Calibri" w:eastAsia="Calibri" w:hAnsi="Calibri" w:cs="Calibri"/>
          <w:color w:val="000000"/>
          <w:sz w:val="18"/>
          <w:szCs w:val="18"/>
          <w:lang w:val="en-CA"/>
        </w:rPr>
        <w:t>;</w:t>
      </w:r>
      <w:r w:rsidR="00C22EF1" w:rsidRPr="00962E72">
        <w:rPr>
          <w:rFonts w:ascii="Calibri" w:eastAsia="Calibri" w:hAnsi="Calibri" w:cs="Calibri"/>
          <w:color w:val="000000"/>
          <w:sz w:val="18"/>
          <w:szCs w:val="18"/>
          <w:lang w:val="en-CA"/>
        </w:rPr>
        <w:t xml:space="preserve"> </w:t>
      </w:r>
    </w:p>
    <w:p w14:paraId="3F7E19B0" w14:textId="293EBEA0" w:rsidR="00C22EF1" w:rsidRPr="00962E72"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962E72">
        <w:rPr>
          <w:rFonts w:ascii="Calibri" w:eastAsia="Calibri" w:hAnsi="Calibri" w:cs="Calibri"/>
          <w:color w:val="000000"/>
          <w:sz w:val="18"/>
          <w:szCs w:val="18"/>
          <w:lang w:val="en-CA"/>
        </w:rPr>
        <w:t>an</w:t>
      </w:r>
      <w:r w:rsidR="0027568A" w:rsidRPr="00962E72">
        <w:rPr>
          <w:rFonts w:ascii="Calibri" w:eastAsia="Calibri" w:hAnsi="Calibri" w:cs="Calibri"/>
          <w:color w:val="000000"/>
          <w:sz w:val="18"/>
          <w:szCs w:val="18"/>
          <w:lang w:val="en-CA"/>
        </w:rPr>
        <w:t xml:space="preserve"> o</w:t>
      </w:r>
      <w:r w:rsidR="00C22EF1" w:rsidRPr="00962E72">
        <w:rPr>
          <w:rFonts w:ascii="Calibri" w:eastAsia="Calibri" w:hAnsi="Calibri" w:cs="Calibri"/>
          <w:color w:val="000000"/>
          <w:sz w:val="18"/>
          <w:szCs w:val="18"/>
          <w:lang w:val="en-CA"/>
        </w:rPr>
        <w:t xml:space="preserve">verview of </w:t>
      </w:r>
      <w:r w:rsidRPr="00962E72">
        <w:rPr>
          <w:rFonts w:ascii="Calibri" w:eastAsia="Calibri" w:hAnsi="Calibri" w:cs="Calibri"/>
          <w:color w:val="000000"/>
          <w:sz w:val="18"/>
          <w:szCs w:val="18"/>
          <w:lang w:val="en-CA"/>
        </w:rPr>
        <w:t xml:space="preserve">the </w:t>
      </w:r>
      <w:r w:rsidR="00C22EF1" w:rsidRPr="00962E72">
        <w:rPr>
          <w:rFonts w:ascii="Calibri" w:eastAsia="Calibri" w:hAnsi="Calibri" w:cs="Calibri"/>
          <w:color w:val="000000"/>
          <w:sz w:val="18"/>
          <w:szCs w:val="18"/>
          <w:lang w:val="en-CA"/>
        </w:rPr>
        <w:t>organization</w:t>
      </w:r>
      <w:r w:rsidRPr="00962E72">
        <w:rPr>
          <w:rFonts w:ascii="Calibri" w:eastAsia="Calibri" w:hAnsi="Calibri" w:cs="Calibri"/>
          <w:color w:val="000000"/>
          <w:sz w:val="18"/>
          <w:szCs w:val="18"/>
          <w:lang w:val="en-CA"/>
        </w:rPr>
        <w:t>’s</w:t>
      </w:r>
      <w:r w:rsidR="00C22EF1" w:rsidRPr="00962E72">
        <w:rPr>
          <w:rFonts w:ascii="Calibri" w:eastAsia="Calibri" w:hAnsi="Calibri" w:cs="Calibri"/>
          <w:color w:val="000000"/>
          <w:sz w:val="18"/>
          <w:szCs w:val="18"/>
          <w:lang w:val="en-CA"/>
        </w:rPr>
        <w:t xml:space="preserve"> capacity relevant to the proposed engagement with UN Women</w:t>
      </w:r>
      <w:r w:rsidR="008155AE" w:rsidRPr="00962E72">
        <w:rPr>
          <w:rFonts w:ascii="Calibri" w:eastAsia="Calibri" w:hAnsi="Calibri" w:cs="Calibri"/>
          <w:color w:val="000000"/>
          <w:sz w:val="18"/>
          <w:szCs w:val="18"/>
          <w:lang w:val="en-CA"/>
        </w:rPr>
        <w:t xml:space="preserve"> </w:t>
      </w:r>
      <w:r w:rsidR="00C22EF1" w:rsidRPr="00962E72">
        <w:rPr>
          <w:rFonts w:ascii="Calibri" w:eastAsia="Calibri" w:hAnsi="Calibri" w:cs="Calibri"/>
          <w:color w:val="000000"/>
          <w:sz w:val="18"/>
          <w:szCs w:val="18"/>
          <w:lang w:val="en-CA"/>
        </w:rPr>
        <w:t>(e.g., technical, governance and management, and financial and administrative management)</w:t>
      </w:r>
      <w:r w:rsidR="008155AE" w:rsidRPr="00962E72">
        <w:rPr>
          <w:rFonts w:ascii="Calibri" w:eastAsia="Calibri" w:hAnsi="Calibri" w:cs="Calibri"/>
          <w:color w:val="000000"/>
          <w:sz w:val="18"/>
          <w:szCs w:val="18"/>
          <w:lang w:val="en-CA"/>
        </w:rPr>
        <w:t>;</w:t>
      </w:r>
      <w:r w:rsidR="00C22EF1" w:rsidRPr="00962E72">
        <w:rPr>
          <w:rFonts w:ascii="Calibri" w:eastAsia="Calibri" w:hAnsi="Calibri" w:cs="Calibri"/>
          <w:color w:val="000000"/>
          <w:sz w:val="18"/>
          <w:szCs w:val="18"/>
          <w:lang w:val="en-CA"/>
        </w:rPr>
        <w:t xml:space="preserve"> </w:t>
      </w:r>
    </w:p>
    <w:p w14:paraId="57B6612D" w14:textId="6723CBA7" w:rsidR="00D920A1" w:rsidRPr="00962E72" w:rsidRDefault="002803F6" w:rsidP="00BF36C9">
      <w:pPr>
        <w:pStyle w:val="ListParagraph"/>
        <w:numPr>
          <w:ilvl w:val="0"/>
          <w:numId w:val="4"/>
        </w:numPr>
        <w:spacing w:after="0" w:line="240" w:lineRule="auto"/>
        <w:jc w:val="both"/>
        <w:rPr>
          <w:rFonts w:ascii="Calibri" w:hAnsi="Calibri" w:cs="Calibri"/>
          <w:sz w:val="18"/>
          <w:szCs w:val="18"/>
        </w:rPr>
      </w:pPr>
      <w:r w:rsidRPr="00962E72">
        <w:rPr>
          <w:rFonts w:ascii="Calibri" w:hAnsi="Calibri" w:cs="Calibri"/>
          <w:sz w:val="18"/>
          <w:szCs w:val="18"/>
        </w:rPr>
        <w:t>d</w:t>
      </w:r>
      <w:r w:rsidR="00D920A1" w:rsidRPr="00962E72">
        <w:rPr>
          <w:rFonts w:ascii="Calibri" w:hAnsi="Calibri" w:cs="Calibri"/>
          <w:sz w:val="18"/>
          <w:szCs w:val="18"/>
        </w:rPr>
        <w:t>etails of the following relating to prevention of SEA:</w:t>
      </w:r>
    </w:p>
    <w:p w14:paraId="0ABAEEE4" w14:textId="6348A31A" w:rsidR="00D920A1" w:rsidRPr="00962E72" w:rsidRDefault="008537BC" w:rsidP="00BF36C9">
      <w:pPr>
        <w:pStyle w:val="ListParagraph"/>
        <w:numPr>
          <w:ilvl w:val="1"/>
          <w:numId w:val="4"/>
        </w:numPr>
        <w:spacing w:after="0" w:line="240" w:lineRule="auto"/>
        <w:ind w:left="720"/>
        <w:jc w:val="both"/>
        <w:rPr>
          <w:rFonts w:ascii="Calibri" w:hAnsi="Calibri" w:cs="Calibri"/>
          <w:sz w:val="18"/>
          <w:szCs w:val="18"/>
        </w:rPr>
      </w:pPr>
      <w:r w:rsidRPr="00962E72">
        <w:rPr>
          <w:rFonts w:ascii="Calibri" w:hAnsi="Calibri" w:cs="Calibri"/>
          <w:sz w:val="18"/>
          <w:szCs w:val="18"/>
        </w:rPr>
        <w:t>d</w:t>
      </w:r>
      <w:r w:rsidR="00D920A1" w:rsidRPr="00962E72">
        <w:rPr>
          <w:rFonts w:ascii="Calibri" w:hAnsi="Calibri" w:cs="Calibri"/>
          <w:sz w:val="18"/>
          <w:szCs w:val="18"/>
        </w:rPr>
        <w:t>escribe what measures are in place to prevent SEA;</w:t>
      </w:r>
    </w:p>
    <w:p w14:paraId="406B57C0" w14:textId="74A609B0" w:rsidR="00D920A1" w:rsidRPr="00962E72" w:rsidRDefault="008537BC" w:rsidP="00BF36C9">
      <w:pPr>
        <w:pStyle w:val="ListParagraph"/>
        <w:numPr>
          <w:ilvl w:val="1"/>
          <w:numId w:val="4"/>
        </w:numPr>
        <w:spacing w:after="0" w:line="240" w:lineRule="auto"/>
        <w:ind w:left="720"/>
        <w:jc w:val="both"/>
        <w:rPr>
          <w:rFonts w:ascii="Calibri" w:hAnsi="Calibri" w:cs="Calibri"/>
          <w:sz w:val="18"/>
          <w:szCs w:val="18"/>
        </w:rPr>
      </w:pPr>
      <w:r w:rsidRPr="00962E72">
        <w:rPr>
          <w:rFonts w:ascii="Calibri" w:hAnsi="Calibri" w:cs="Calibri"/>
          <w:sz w:val="18"/>
          <w:szCs w:val="18"/>
        </w:rPr>
        <w:t>d</w:t>
      </w:r>
      <w:r w:rsidR="00D920A1" w:rsidRPr="00962E72">
        <w:rPr>
          <w:rFonts w:ascii="Calibri" w:hAnsi="Calibri" w:cs="Calibri"/>
          <w:sz w:val="18"/>
          <w:szCs w:val="18"/>
        </w:rPr>
        <w:t>escribe reporting and monitoring mechanisms and procedures;</w:t>
      </w:r>
    </w:p>
    <w:p w14:paraId="7112400E" w14:textId="20CE9EB3" w:rsidR="00D920A1" w:rsidRPr="00962E72" w:rsidRDefault="008537BC" w:rsidP="00BF36C9">
      <w:pPr>
        <w:pStyle w:val="ListParagraph"/>
        <w:numPr>
          <w:ilvl w:val="1"/>
          <w:numId w:val="4"/>
        </w:numPr>
        <w:spacing w:after="0" w:line="240" w:lineRule="auto"/>
        <w:ind w:left="720"/>
        <w:jc w:val="both"/>
        <w:rPr>
          <w:rFonts w:ascii="Calibri" w:hAnsi="Calibri" w:cs="Calibri"/>
          <w:sz w:val="18"/>
          <w:szCs w:val="18"/>
        </w:rPr>
      </w:pPr>
      <w:r w:rsidRPr="00962E72">
        <w:rPr>
          <w:rFonts w:ascii="Calibri" w:hAnsi="Calibri" w:cs="Calibri"/>
          <w:sz w:val="18"/>
          <w:szCs w:val="18"/>
        </w:rPr>
        <w:t>d</w:t>
      </w:r>
      <w:r w:rsidR="00D920A1" w:rsidRPr="00962E72">
        <w:rPr>
          <w:rFonts w:ascii="Calibri" w:hAnsi="Calibri" w:cs="Calibri"/>
          <w:sz w:val="18"/>
          <w:szCs w:val="18"/>
        </w:rPr>
        <w:t>escribe what capacity exists to investigate SEA allegations;</w:t>
      </w:r>
    </w:p>
    <w:p w14:paraId="64305B16" w14:textId="31AAF2F3" w:rsidR="00D920A1" w:rsidRPr="00962E72" w:rsidRDefault="008537BC" w:rsidP="00BF36C9">
      <w:pPr>
        <w:pStyle w:val="ListParagraph"/>
        <w:numPr>
          <w:ilvl w:val="1"/>
          <w:numId w:val="4"/>
        </w:numPr>
        <w:spacing w:after="0" w:line="240" w:lineRule="auto"/>
        <w:ind w:left="720"/>
        <w:jc w:val="both"/>
        <w:rPr>
          <w:rFonts w:ascii="Calibri" w:hAnsi="Calibri" w:cs="Calibri"/>
          <w:sz w:val="18"/>
          <w:szCs w:val="18"/>
        </w:rPr>
      </w:pPr>
      <w:r w:rsidRPr="00962E72">
        <w:rPr>
          <w:rFonts w:ascii="Calibri" w:hAnsi="Calibri" w:cs="Calibri"/>
          <w:sz w:val="18"/>
          <w:szCs w:val="18"/>
        </w:rPr>
        <w:t>d</w:t>
      </w:r>
      <w:r w:rsidR="00D920A1" w:rsidRPr="00962E72">
        <w:rPr>
          <w:rFonts w:ascii="Calibri" w:hAnsi="Calibri" w:cs="Calibri"/>
          <w:sz w:val="18"/>
          <w:szCs w:val="18"/>
        </w:rPr>
        <w:t>escribe past allegations of SEA, if any, and how they were handled, including the outcome;</w:t>
      </w:r>
    </w:p>
    <w:p w14:paraId="2E233A87" w14:textId="0A8A0DC2" w:rsidR="00D920A1" w:rsidRPr="00962E72" w:rsidRDefault="008537BC" w:rsidP="00BF36C9">
      <w:pPr>
        <w:pStyle w:val="ListParagraph"/>
        <w:numPr>
          <w:ilvl w:val="1"/>
          <w:numId w:val="4"/>
        </w:numPr>
        <w:spacing w:after="0" w:line="240" w:lineRule="auto"/>
        <w:ind w:left="720"/>
        <w:jc w:val="both"/>
        <w:rPr>
          <w:rFonts w:ascii="Calibri" w:hAnsi="Calibri" w:cs="Calibri"/>
          <w:sz w:val="18"/>
          <w:szCs w:val="18"/>
        </w:rPr>
      </w:pPr>
      <w:r w:rsidRPr="00962E72">
        <w:rPr>
          <w:rFonts w:ascii="Calibri" w:hAnsi="Calibri" w:cs="Calibri"/>
          <w:sz w:val="18"/>
          <w:szCs w:val="18"/>
        </w:rPr>
        <w:t>d</w:t>
      </w:r>
      <w:r w:rsidR="00D920A1" w:rsidRPr="00962E72">
        <w:rPr>
          <w:rFonts w:ascii="Calibri" w:hAnsi="Calibri" w:cs="Calibri"/>
          <w:sz w:val="18"/>
          <w:szCs w:val="18"/>
        </w:rPr>
        <w:t>escribe what SEA training the people (employees or otherwise) who will perform the services have completed;</w:t>
      </w:r>
      <w:r w:rsidR="001A6317" w:rsidRPr="00962E72">
        <w:rPr>
          <w:rFonts w:ascii="Calibri" w:hAnsi="Calibri" w:cs="Calibri"/>
          <w:sz w:val="18"/>
          <w:szCs w:val="18"/>
        </w:rPr>
        <w:t xml:space="preserve"> and</w:t>
      </w:r>
    </w:p>
    <w:p w14:paraId="1889173A" w14:textId="6D3E938E" w:rsidR="00D920A1" w:rsidRPr="00962E72" w:rsidRDefault="008537BC" w:rsidP="00BF36C9">
      <w:pPr>
        <w:pStyle w:val="ListParagraph"/>
        <w:numPr>
          <w:ilvl w:val="1"/>
          <w:numId w:val="4"/>
        </w:numPr>
        <w:spacing w:after="0" w:line="240" w:lineRule="auto"/>
        <w:ind w:left="720"/>
        <w:jc w:val="both"/>
        <w:rPr>
          <w:rFonts w:ascii="Calibri" w:hAnsi="Calibri" w:cs="Calibri"/>
          <w:sz w:val="18"/>
          <w:szCs w:val="18"/>
        </w:rPr>
      </w:pPr>
      <w:r w:rsidRPr="00962E72">
        <w:rPr>
          <w:rFonts w:ascii="Calibri" w:hAnsi="Calibri" w:cs="Calibri"/>
          <w:sz w:val="18"/>
          <w:szCs w:val="18"/>
        </w:rPr>
        <w:t>d</w:t>
      </w:r>
      <w:r w:rsidR="00D920A1" w:rsidRPr="00962E72">
        <w:rPr>
          <w:rFonts w:ascii="Calibri" w:hAnsi="Calibri" w:cs="Calibri"/>
          <w:sz w:val="18"/>
          <w:szCs w:val="18"/>
        </w:rPr>
        <w:t>escribe what reference and background checks have been done for employees and associated personnel.</w:t>
      </w:r>
    </w:p>
    <w:p w14:paraId="768E3071" w14:textId="117AE842" w:rsidR="00226ECB" w:rsidRPr="00962E72"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962E72">
        <w:rPr>
          <w:rFonts w:ascii="Calibri" w:hAnsi="Calibri" w:cs="Calibri"/>
          <w:sz w:val="18"/>
          <w:szCs w:val="18"/>
        </w:rPr>
        <w:t>d</w:t>
      </w:r>
      <w:r w:rsidR="00EE0AD5" w:rsidRPr="00962E72">
        <w:rPr>
          <w:rFonts w:ascii="Calibri" w:hAnsi="Calibri" w:cs="Calibri"/>
          <w:sz w:val="18"/>
          <w:szCs w:val="18"/>
        </w:rPr>
        <w:t xml:space="preserve">etails relating to </w:t>
      </w:r>
      <w:r w:rsidR="008537BC" w:rsidRPr="00962E72">
        <w:rPr>
          <w:rFonts w:ascii="Calibri" w:hAnsi="Calibri" w:cs="Calibri"/>
          <w:sz w:val="18"/>
          <w:szCs w:val="18"/>
        </w:rPr>
        <w:t>g</w:t>
      </w:r>
      <w:r w:rsidR="00EE0AD5" w:rsidRPr="00962E72">
        <w:rPr>
          <w:rFonts w:ascii="Calibri" w:hAnsi="Calibri" w:cs="Calibri"/>
          <w:sz w:val="18"/>
          <w:szCs w:val="18"/>
        </w:rPr>
        <w:t>rant-</w:t>
      </w:r>
      <w:r w:rsidR="008537BC" w:rsidRPr="00962E72">
        <w:rPr>
          <w:rFonts w:ascii="Calibri" w:hAnsi="Calibri" w:cs="Calibri"/>
          <w:sz w:val="18"/>
          <w:szCs w:val="18"/>
        </w:rPr>
        <w:t>m</w:t>
      </w:r>
      <w:r w:rsidR="00EE0AD5" w:rsidRPr="00962E72">
        <w:rPr>
          <w:rFonts w:ascii="Calibri" w:hAnsi="Calibri" w:cs="Calibri"/>
          <w:sz w:val="18"/>
          <w:szCs w:val="18"/>
        </w:rPr>
        <w:t xml:space="preserve">aking </w:t>
      </w:r>
      <w:r w:rsidRPr="00962E72">
        <w:rPr>
          <w:rFonts w:ascii="Calibri" w:hAnsi="Calibri" w:cs="Calibri"/>
          <w:sz w:val="18"/>
          <w:szCs w:val="18"/>
        </w:rPr>
        <w:t>w</w:t>
      </w:r>
      <w:r w:rsidR="00EE0AD5" w:rsidRPr="00962E72">
        <w:rPr>
          <w:rFonts w:ascii="Calibri" w:hAnsi="Calibri" w:cs="Calibri"/>
          <w:sz w:val="18"/>
          <w:szCs w:val="18"/>
        </w:rPr>
        <w:t>ork, if applicable:</w:t>
      </w:r>
    </w:p>
    <w:p w14:paraId="54A71806" w14:textId="77777777" w:rsidR="008537BC" w:rsidRPr="00962E72"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962E72" w:rsidRDefault="00DB334D" w:rsidP="00916BE8">
      <w:pPr>
        <w:numPr>
          <w:ilvl w:val="0"/>
          <w:numId w:val="22"/>
        </w:numPr>
        <w:spacing w:after="0" w:line="240" w:lineRule="auto"/>
        <w:contextualSpacing/>
        <w:jc w:val="both"/>
        <w:rPr>
          <w:rFonts w:ascii="Calibri" w:hAnsi="Calibri" w:cs="Calibri"/>
          <w:sz w:val="18"/>
          <w:szCs w:val="18"/>
        </w:rPr>
      </w:pPr>
      <w:r w:rsidRPr="00962E72">
        <w:rPr>
          <w:rFonts w:ascii="Calibri" w:hAnsi="Calibri" w:cs="Calibri"/>
          <w:sz w:val="18"/>
          <w:szCs w:val="18"/>
        </w:rPr>
        <w:t>d</w:t>
      </w:r>
      <w:r w:rsidR="00EE0AD5" w:rsidRPr="00962E72">
        <w:rPr>
          <w:rFonts w:ascii="Calibri" w:hAnsi="Calibri" w:cs="Calibri"/>
          <w:sz w:val="18"/>
          <w:szCs w:val="18"/>
        </w:rPr>
        <w:t xml:space="preserve">escribe </w:t>
      </w:r>
      <w:r w:rsidRPr="00962E72">
        <w:rPr>
          <w:rFonts w:ascii="Calibri" w:hAnsi="Calibri" w:cs="Calibri"/>
          <w:sz w:val="18"/>
          <w:szCs w:val="18"/>
        </w:rPr>
        <w:t xml:space="preserve">the </w:t>
      </w:r>
      <w:r w:rsidR="00EE0AD5" w:rsidRPr="00962E72">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962E72"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962E72">
        <w:rPr>
          <w:rFonts w:ascii="Calibri" w:hAnsi="Calibri" w:cs="Calibri"/>
          <w:sz w:val="18"/>
          <w:szCs w:val="18"/>
        </w:rPr>
        <w:t>d</w:t>
      </w:r>
      <w:r w:rsidR="00EE0AD5" w:rsidRPr="00962E72">
        <w:rPr>
          <w:rFonts w:ascii="Calibri" w:hAnsi="Calibri" w:cs="Calibri"/>
          <w:sz w:val="18"/>
          <w:szCs w:val="18"/>
        </w:rPr>
        <w:t>escribe relevant history in managing resources through grant awards;</w:t>
      </w:r>
    </w:p>
    <w:p w14:paraId="7D2BB8E2" w14:textId="2C31F1B4" w:rsidR="00EE0AD5" w:rsidRPr="00962E72"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962E72">
        <w:rPr>
          <w:rFonts w:ascii="Calibri" w:hAnsi="Calibri" w:cs="Calibri"/>
          <w:sz w:val="18"/>
          <w:szCs w:val="18"/>
        </w:rPr>
        <w:t>d</w:t>
      </w:r>
      <w:r w:rsidR="00EE0AD5" w:rsidRPr="00962E72">
        <w:rPr>
          <w:rFonts w:ascii="Calibri" w:hAnsi="Calibri" w:cs="Calibri"/>
          <w:sz w:val="18"/>
          <w:szCs w:val="18"/>
        </w:rPr>
        <w:t xml:space="preserve">escribe </w:t>
      </w:r>
      <w:r w:rsidR="005C3C21" w:rsidRPr="00962E72">
        <w:rPr>
          <w:rFonts w:ascii="Calibri" w:hAnsi="Calibri" w:cs="Calibri"/>
          <w:sz w:val="18"/>
          <w:szCs w:val="18"/>
        </w:rPr>
        <w:t xml:space="preserve">the </w:t>
      </w:r>
      <w:r w:rsidR="00EE0AD5" w:rsidRPr="00962E72">
        <w:rPr>
          <w:rFonts w:ascii="Calibri" w:hAnsi="Calibri" w:cs="Calibri"/>
          <w:sz w:val="18"/>
          <w:szCs w:val="18"/>
        </w:rPr>
        <w:t>proponent’s grant portfolio;</w:t>
      </w:r>
    </w:p>
    <w:p w14:paraId="1160C418" w14:textId="13124209" w:rsidR="00EE0AD5" w:rsidRPr="00962E72"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962E72">
        <w:rPr>
          <w:rFonts w:ascii="Calibri" w:hAnsi="Calibri" w:cs="Calibri"/>
          <w:sz w:val="18"/>
          <w:szCs w:val="18"/>
        </w:rPr>
        <w:t>d</w:t>
      </w:r>
      <w:r w:rsidR="00EE0AD5" w:rsidRPr="00962E72">
        <w:rPr>
          <w:rFonts w:ascii="Calibri" w:hAnsi="Calibri" w:cs="Calibri"/>
          <w:sz w:val="18"/>
          <w:szCs w:val="18"/>
        </w:rPr>
        <w:t>escribe relevant history in working with small organizations including experience in providing technical assistance;</w:t>
      </w:r>
    </w:p>
    <w:p w14:paraId="484F8849" w14:textId="3E7C1D39" w:rsidR="00EE0AD5" w:rsidRPr="00962E72"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962E72">
        <w:rPr>
          <w:rFonts w:ascii="Calibri" w:hAnsi="Calibri" w:cs="Calibri"/>
          <w:sz w:val="18"/>
          <w:szCs w:val="18"/>
        </w:rPr>
        <w:t>d</w:t>
      </w:r>
      <w:r w:rsidR="00EE0AD5" w:rsidRPr="00962E72">
        <w:rPr>
          <w:rFonts w:ascii="Calibri" w:hAnsi="Calibri" w:cs="Calibri"/>
          <w:sz w:val="18"/>
          <w:szCs w:val="18"/>
        </w:rPr>
        <w:t xml:space="preserve">escribe </w:t>
      </w:r>
      <w:r w:rsidR="005C3C21" w:rsidRPr="00962E72">
        <w:rPr>
          <w:rFonts w:ascii="Calibri" w:hAnsi="Calibri" w:cs="Calibri"/>
          <w:sz w:val="18"/>
          <w:szCs w:val="18"/>
        </w:rPr>
        <w:t xml:space="preserve">the </w:t>
      </w:r>
      <w:r w:rsidR="00EE0AD5" w:rsidRPr="00962E72">
        <w:rPr>
          <w:rFonts w:ascii="Calibri" w:hAnsi="Calibri" w:cs="Calibri"/>
          <w:sz w:val="18"/>
          <w:szCs w:val="18"/>
        </w:rPr>
        <w:t>proponent’s programmatic capacity, including monitoring and evaluation capacity;</w:t>
      </w:r>
      <w:r w:rsidRPr="00962E72">
        <w:rPr>
          <w:rFonts w:ascii="Calibri" w:hAnsi="Calibri" w:cs="Calibri"/>
          <w:sz w:val="18"/>
          <w:szCs w:val="18"/>
        </w:rPr>
        <w:t xml:space="preserve"> and</w:t>
      </w:r>
    </w:p>
    <w:p w14:paraId="2E2C41DF" w14:textId="3A79F843" w:rsidR="00EE0AD5" w:rsidRPr="00962E72"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962E72">
        <w:rPr>
          <w:rFonts w:ascii="Calibri" w:hAnsi="Calibri" w:cs="Calibri"/>
          <w:sz w:val="18"/>
          <w:szCs w:val="18"/>
        </w:rPr>
        <w:t>d</w:t>
      </w:r>
      <w:r w:rsidR="00EE0AD5" w:rsidRPr="00962E72">
        <w:rPr>
          <w:rFonts w:ascii="Calibri" w:hAnsi="Calibri" w:cs="Calibri"/>
          <w:sz w:val="18"/>
          <w:szCs w:val="18"/>
        </w:rPr>
        <w:t xml:space="preserve">escribe </w:t>
      </w:r>
      <w:r w:rsidR="005C3C21" w:rsidRPr="00962E72">
        <w:rPr>
          <w:rFonts w:ascii="Calibri" w:hAnsi="Calibri" w:cs="Calibri"/>
          <w:sz w:val="18"/>
          <w:szCs w:val="18"/>
        </w:rPr>
        <w:t xml:space="preserve">the </w:t>
      </w:r>
      <w:r w:rsidR="00EE0AD5" w:rsidRPr="00962E72">
        <w:rPr>
          <w:rFonts w:ascii="Calibri" w:hAnsi="Calibri" w:cs="Calibri"/>
          <w:sz w:val="18"/>
          <w:szCs w:val="18"/>
        </w:rPr>
        <w:t xml:space="preserve">proponent’s capacity to assess and manage risks. </w:t>
      </w:r>
    </w:p>
    <w:p w14:paraId="1A86F3E5" w14:textId="77777777" w:rsidR="008155AE" w:rsidRPr="00962E72"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962E72" w14:paraId="61DB9C8F" w14:textId="77777777" w:rsidTr="00226151">
        <w:tc>
          <w:tcPr>
            <w:tcW w:w="9017" w:type="dxa"/>
          </w:tcPr>
          <w:p w14:paraId="616D0EDA" w14:textId="77777777" w:rsidR="00C40E02" w:rsidRPr="00962E7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b/>
                <w:bCs/>
                <w:color w:val="000000"/>
                <w:sz w:val="18"/>
                <w:szCs w:val="18"/>
              </w:rPr>
              <w:t xml:space="preserve">Component 2: Expected Results and Indicators </w:t>
            </w:r>
            <w:r w:rsidRPr="00962E72">
              <w:rPr>
                <w:rFonts w:asciiTheme="minorHAnsi" w:hAnsiTheme="minorHAnsi" w:cstheme="minorHAnsi"/>
                <w:color w:val="000000"/>
                <w:sz w:val="18"/>
                <w:szCs w:val="18"/>
              </w:rPr>
              <w:t xml:space="preserve">(max 1.5 pages) </w:t>
            </w:r>
          </w:p>
          <w:p w14:paraId="65BB69ED" w14:textId="2FDFA7A0" w:rsidR="00C40E02" w:rsidRPr="00962E72"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962E72"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962E72">
        <w:rPr>
          <w:rFonts w:eastAsia="Calibri" w:cstheme="minorHAnsi"/>
          <w:color w:val="000000"/>
          <w:sz w:val="18"/>
          <w:szCs w:val="18"/>
          <w:lang w:val="en-CA"/>
        </w:rPr>
        <w:t>Terms of Reference</w:t>
      </w:r>
      <w:r w:rsidRPr="00962E72">
        <w:rPr>
          <w:rFonts w:eastAsia="Calibri" w:cstheme="minorHAnsi"/>
          <w:color w:val="000000"/>
          <w:sz w:val="18"/>
          <w:szCs w:val="18"/>
          <w:lang w:val="en-CA"/>
        </w:rPr>
        <w:t xml:space="preserve">. This should include: </w:t>
      </w:r>
    </w:p>
    <w:p w14:paraId="6DFB01EA" w14:textId="53E39B0F" w:rsidR="00C22EF1" w:rsidRPr="00962E72"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The </w:t>
      </w:r>
      <w:r w:rsidRPr="00962E72">
        <w:rPr>
          <w:rFonts w:eastAsia="Calibri" w:cstheme="minorHAnsi"/>
          <w:b/>
          <w:bCs/>
          <w:color w:val="000000"/>
          <w:sz w:val="18"/>
          <w:szCs w:val="18"/>
          <w:lang w:val="en-CA"/>
        </w:rPr>
        <w:t xml:space="preserve">problem statement </w:t>
      </w:r>
      <w:r w:rsidRPr="00962E72">
        <w:rPr>
          <w:rFonts w:eastAsia="Calibri" w:cstheme="minorHAnsi"/>
          <w:color w:val="000000"/>
          <w:sz w:val="18"/>
          <w:szCs w:val="18"/>
          <w:lang w:val="en-CA"/>
        </w:rPr>
        <w:t xml:space="preserve">or challenges to be addressed given the context described in the </w:t>
      </w:r>
      <w:r w:rsidR="006A7F2B" w:rsidRPr="00962E72">
        <w:rPr>
          <w:rFonts w:eastAsia="Calibri" w:cstheme="minorHAnsi"/>
          <w:color w:val="000000"/>
          <w:sz w:val="18"/>
          <w:szCs w:val="18"/>
          <w:lang w:val="en-CA"/>
        </w:rPr>
        <w:t>UN Women Terms of Reference</w:t>
      </w:r>
      <w:r w:rsidRPr="00962E72">
        <w:rPr>
          <w:rFonts w:eastAsia="Calibri" w:cstheme="minorHAnsi"/>
          <w:color w:val="000000"/>
          <w:sz w:val="18"/>
          <w:szCs w:val="18"/>
          <w:lang w:val="en-CA"/>
        </w:rPr>
        <w:t>.</w:t>
      </w:r>
    </w:p>
    <w:p w14:paraId="51856FA2" w14:textId="01577B7F" w:rsidR="00C22EF1" w:rsidRPr="00962E72"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The specific </w:t>
      </w:r>
      <w:r w:rsidRPr="00962E72">
        <w:rPr>
          <w:rFonts w:eastAsia="Calibri" w:cstheme="minorHAnsi"/>
          <w:b/>
          <w:bCs/>
          <w:color w:val="000000"/>
          <w:sz w:val="18"/>
          <w:szCs w:val="18"/>
          <w:lang w:val="en-CA"/>
        </w:rPr>
        <w:t xml:space="preserve">results </w:t>
      </w:r>
      <w:r w:rsidRPr="00962E72">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sidRPr="00962E72">
        <w:rPr>
          <w:rFonts w:eastAsia="Calibri" w:cstheme="minorHAnsi"/>
          <w:color w:val="000000"/>
          <w:sz w:val="18"/>
          <w:szCs w:val="18"/>
          <w:lang w:val="en-CA"/>
        </w:rPr>
        <w:t>proponent</w:t>
      </w:r>
      <w:r w:rsidRPr="00962E72">
        <w:rPr>
          <w:rFonts w:eastAsia="Calibri" w:cstheme="minorHAnsi"/>
          <w:color w:val="000000"/>
          <w:sz w:val="18"/>
          <w:szCs w:val="18"/>
          <w:lang w:val="en-CA"/>
        </w:rPr>
        <w:t xml:space="preserve"> and </w:t>
      </w:r>
      <w:r w:rsidR="0026403E" w:rsidRPr="00962E72">
        <w:rPr>
          <w:rFonts w:eastAsia="Calibri" w:cstheme="minorHAnsi"/>
          <w:color w:val="000000"/>
          <w:sz w:val="18"/>
          <w:szCs w:val="18"/>
          <w:lang w:val="en-CA"/>
        </w:rPr>
        <w:t>UN Women</w:t>
      </w:r>
      <w:r w:rsidRPr="00962E72">
        <w:rPr>
          <w:rFonts w:eastAsia="Calibri" w:cstheme="minorHAnsi"/>
          <w:color w:val="000000"/>
          <w:sz w:val="18"/>
          <w:szCs w:val="18"/>
          <w:lang w:val="en-CA"/>
        </w:rPr>
        <w:t xml:space="preserve">. </w:t>
      </w:r>
    </w:p>
    <w:p w14:paraId="3DD0FCBC" w14:textId="77777777" w:rsidR="00226151" w:rsidRPr="00962E72"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962E72" w14:paraId="517F8EEF" w14:textId="77777777" w:rsidTr="004618C5">
        <w:tc>
          <w:tcPr>
            <w:tcW w:w="9350" w:type="dxa"/>
          </w:tcPr>
          <w:p w14:paraId="1173009F" w14:textId="77777777" w:rsidR="00C40E02" w:rsidRPr="00962E7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b/>
                <w:bCs/>
                <w:color w:val="000000"/>
                <w:sz w:val="18"/>
                <w:szCs w:val="18"/>
              </w:rPr>
              <w:t xml:space="preserve">Component 3: Description of the Technical Approach and Activities </w:t>
            </w:r>
            <w:r w:rsidRPr="00962E72">
              <w:rPr>
                <w:rFonts w:asciiTheme="minorHAnsi" w:hAnsiTheme="minorHAnsi" w:cstheme="minorHAnsi"/>
                <w:color w:val="000000"/>
                <w:sz w:val="18"/>
                <w:szCs w:val="18"/>
              </w:rPr>
              <w:t xml:space="preserve">(max 2.5 pages) </w:t>
            </w:r>
          </w:p>
          <w:p w14:paraId="07187CFC" w14:textId="38C76993" w:rsidR="00C40E02" w:rsidRPr="00962E72"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962E72"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962E72"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Activity descriptions should be as specific as necessary, identifying </w:t>
      </w:r>
      <w:r w:rsidRPr="00962E72">
        <w:rPr>
          <w:rFonts w:eastAsia="Calibri" w:cstheme="minorHAnsi"/>
          <w:b/>
          <w:bCs/>
          <w:color w:val="000000"/>
          <w:sz w:val="18"/>
          <w:szCs w:val="18"/>
          <w:lang w:val="en-CA"/>
        </w:rPr>
        <w:t xml:space="preserve">what </w:t>
      </w:r>
      <w:r w:rsidRPr="00962E72">
        <w:rPr>
          <w:rFonts w:eastAsia="Calibri" w:cstheme="minorHAnsi"/>
          <w:color w:val="000000"/>
          <w:sz w:val="18"/>
          <w:szCs w:val="18"/>
          <w:lang w:val="en-CA"/>
        </w:rPr>
        <w:t xml:space="preserve">will be done, </w:t>
      </w:r>
      <w:r w:rsidRPr="00962E72">
        <w:rPr>
          <w:rFonts w:eastAsia="Calibri" w:cstheme="minorHAnsi"/>
          <w:b/>
          <w:bCs/>
          <w:color w:val="000000"/>
          <w:sz w:val="18"/>
          <w:szCs w:val="18"/>
          <w:lang w:val="en-CA"/>
        </w:rPr>
        <w:t xml:space="preserve">who </w:t>
      </w:r>
      <w:r w:rsidRPr="00962E72">
        <w:rPr>
          <w:rFonts w:eastAsia="Calibri" w:cstheme="minorHAnsi"/>
          <w:color w:val="000000"/>
          <w:sz w:val="18"/>
          <w:szCs w:val="18"/>
          <w:lang w:val="en-CA"/>
        </w:rPr>
        <w:t xml:space="preserve">will do it, </w:t>
      </w:r>
      <w:r w:rsidRPr="00962E72">
        <w:rPr>
          <w:rFonts w:eastAsia="Calibri" w:cstheme="minorHAnsi"/>
          <w:b/>
          <w:bCs/>
          <w:color w:val="000000"/>
          <w:sz w:val="18"/>
          <w:szCs w:val="18"/>
          <w:lang w:val="en-CA"/>
        </w:rPr>
        <w:t xml:space="preserve">when </w:t>
      </w:r>
      <w:r w:rsidRPr="00962E72">
        <w:rPr>
          <w:rFonts w:eastAsia="Calibri" w:cstheme="minorHAnsi"/>
          <w:color w:val="000000"/>
          <w:sz w:val="18"/>
          <w:szCs w:val="18"/>
          <w:lang w:val="en-CA"/>
        </w:rPr>
        <w:t xml:space="preserve">it will be done (beginning, duration, completion), and </w:t>
      </w:r>
      <w:r w:rsidRPr="00962E72">
        <w:rPr>
          <w:rFonts w:eastAsia="Calibri" w:cstheme="minorHAnsi"/>
          <w:b/>
          <w:bCs/>
          <w:color w:val="000000"/>
          <w:sz w:val="18"/>
          <w:szCs w:val="18"/>
          <w:lang w:val="en-CA"/>
        </w:rPr>
        <w:t xml:space="preserve">where </w:t>
      </w:r>
      <w:r w:rsidRPr="00962E72">
        <w:rPr>
          <w:rFonts w:eastAsia="Calibri" w:cstheme="minorHAnsi"/>
          <w:color w:val="000000"/>
          <w:sz w:val="18"/>
          <w:szCs w:val="18"/>
          <w:lang w:val="en-CA"/>
        </w:rPr>
        <w:t xml:space="preserve">it will be done. In describing the activities, an indication should be made </w:t>
      </w:r>
      <w:r w:rsidRPr="00962E72">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962E72"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962E72">
        <w:rPr>
          <w:rFonts w:eastAsia="Calibri" w:cstheme="minorHAnsi"/>
          <w:color w:val="000000"/>
          <w:sz w:val="18"/>
          <w:szCs w:val="18"/>
          <w:lang w:val="en-CA"/>
        </w:rPr>
        <w:t>4</w:t>
      </w:r>
      <w:r w:rsidR="00FA0C0F" w:rsidRPr="00962E72">
        <w:rPr>
          <w:rFonts w:eastAsia="Calibri" w:cstheme="minorHAnsi"/>
          <w:color w:val="000000"/>
          <w:sz w:val="18"/>
          <w:szCs w:val="18"/>
          <w:lang w:val="en-CA"/>
        </w:rPr>
        <w:t>.</w:t>
      </w:r>
    </w:p>
    <w:p w14:paraId="4F03BC0F" w14:textId="77777777" w:rsidR="00AC4246" w:rsidRPr="00962E72"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962E72"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962E72"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962E72"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962E72"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B3E24" w14:paraId="003837B0" w14:textId="77777777" w:rsidTr="004618C5">
        <w:tc>
          <w:tcPr>
            <w:tcW w:w="9350" w:type="dxa"/>
          </w:tcPr>
          <w:p w14:paraId="4BBB9004" w14:textId="77777777" w:rsidR="00C40E02" w:rsidRPr="00962E7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962E72">
              <w:rPr>
                <w:rFonts w:cstheme="minorHAnsi"/>
                <w:b/>
                <w:color w:val="000000"/>
                <w:sz w:val="18"/>
                <w:szCs w:val="18"/>
                <w:lang w:val="fr-FR"/>
              </w:rPr>
              <w:t xml:space="preserve">Component 4: Implementation Plan </w:t>
            </w:r>
            <w:r w:rsidRPr="00962E72">
              <w:rPr>
                <w:rFonts w:cstheme="minorHAnsi"/>
                <w:color w:val="000000"/>
                <w:sz w:val="18"/>
                <w:szCs w:val="18"/>
                <w:lang w:val="fr-FR"/>
              </w:rPr>
              <w:t xml:space="preserve">(max 1.5 pages) </w:t>
            </w:r>
          </w:p>
          <w:p w14:paraId="08CB7445" w14:textId="03EB9614" w:rsidR="00C40E02" w:rsidRPr="00962E72"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962E72"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This section is presented in tabular form and can be attached as an </w:t>
      </w:r>
      <w:r w:rsidR="001106D9" w:rsidRPr="00962E72">
        <w:rPr>
          <w:rFonts w:eastAsia="Calibri" w:cstheme="minorHAnsi"/>
          <w:color w:val="000000"/>
          <w:sz w:val="18"/>
          <w:szCs w:val="18"/>
          <w:lang w:val="en-CA"/>
        </w:rPr>
        <w:t>a</w:t>
      </w:r>
      <w:r w:rsidRPr="00962E72">
        <w:rPr>
          <w:rFonts w:eastAsia="Calibri" w:cstheme="minorHAnsi"/>
          <w:color w:val="000000"/>
          <w:sz w:val="18"/>
          <w:szCs w:val="18"/>
          <w:lang w:val="en-CA"/>
        </w:rPr>
        <w:t xml:space="preserve">nnex. It should indicate the </w:t>
      </w:r>
      <w:r w:rsidRPr="00962E72">
        <w:rPr>
          <w:rFonts w:eastAsia="Calibri" w:cstheme="minorHAnsi"/>
          <w:b/>
          <w:bCs/>
          <w:color w:val="000000"/>
          <w:sz w:val="18"/>
          <w:szCs w:val="18"/>
          <w:lang w:val="en-CA"/>
        </w:rPr>
        <w:t xml:space="preserve">sequence of all major activities and timeframe (duration). </w:t>
      </w:r>
      <w:r w:rsidRPr="00962E72">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962E72">
        <w:t xml:space="preserve"> </w:t>
      </w:r>
      <w:r w:rsidR="00696578" w:rsidRPr="00962E72">
        <w:rPr>
          <w:rFonts w:eastAsia="Calibri" w:cstheme="minorHAnsi"/>
          <w:color w:val="000000"/>
          <w:sz w:val="18"/>
          <w:szCs w:val="18"/>
          <w:lang w:val="en-CA"/>
        </w:rPr>
        <w:t>in the Implementation Plan</w:t>
      </w:r>
      <w:r w:rsidRPr="00962E72">
        <w:rPr>
          <w:rFonts w:eastAsia="Calibri" w:cstheme="minorHAnsi"/>
          <w:color w:val="000000"/>
          <w:sz w:val="18"/>
          <w:szCs w:val="18"/>
          <w:lang w:val="en-CA"/>
        </w:rPr>
        <w:t xml:space="preserve">. </w:t>
      </w:r>
    </w:p>
    <w:p w14:paraId="3B3331CE" w14:textId="77777777" w:rsidR="00AC4246" w:rsidRPr="00962E72"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962E72"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962E72">
        <w:rPr>
          <w:rFonts w:eastAsia="Calibri" w:cstheme="minorHAnsi"/>
          <w:b/>
          <w:bCs/>
          <w:color w:val="000000"/>
          <w:sz w:val="18"/>
          <w:szCs w:val="18"/>
          <w:lang w:val="en-CA"/>
        </w:rPr>
        <w:t xml:space="preserve">Implementation Plan </w:t>
      </w:r>
    </w:p>
    <w:p w14:paraId="782F4FC6" w14:textId="77777777" w:rsidR="00637675" w:rsidRPr="00962E72"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962E72" w14:paraId="68CE4BD5" w14:textId="77777777" w:rsidTr="00637675">
        <w:tc>
          <w:tcPr>
            <w:tcW w:w="3776" w:type="dxa"/>
            <w:gridSpan w:val="2"/>
          </w:tcPr>
          <w:p w14:paraId="2E92036E"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Project No:</w:t>
            </w:r>
          </w:p>
        </w:tc>
        <w:tc>
          <w:tcPr>
            <w:tcW w:w="5259" w:type="dxa"/>
            <w:gridSpan w:val="13"/>
          </w:tcPr>
          <w:p w14:paraId="329A6981"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Project Name:</w:t>
            </w:r>
          </w:p>
        </w:tc>
      </w:tr>
      <w:tr w:rsidR="00C22EF1" w:rsidRPr="00962E72" w14:paraId="26A898D4" w14:textId="77777777" w:rsidTr="00637675">
        <w:tc>
          <w:tcPr>
            <w:tcW w:w="3776" w:type="dxa"/>
            <w:gridSpan w:val="2"/>
          </w:tcPr>
          <w:p w14:paraId="4D401FA4" w14:textId="3B2BF48F" w:rsidR="00C22EF1" w:rsidRPr="00962E72" w:rsidRDefault="00E361A2"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 xml:space="preserve">Name of </w:t>
            </w:r>
            <w:r w:rsidR="00B31615" w:rsidRPr="00962E72">
              <w:rPr>
                <w:rFonts w:asciiTheme="minorHAnsi" w:hAnsiTheme="minorHAnsi" w:cstheme="minorHAnsi"/>
                <w:color w:val="000000"/>
                <w:sz w:val="18"/>
                <w:szCs w:val="18"/>
              </w:rPr>
              <w:t>p</w:t>
            </w:r>
            <w:r w:rsidRPr="00962E72">
              <w:rPr>
                <w:rFonts w:asciiTheme="minorHAnsi" w:hAnsiTheme="minorHAnsi" w:cstheme="minorHAnsi"/>
                <w:color w:val="000000"/>
                <w:sz w:val="18"/>
                <w:szCs w:val="18"/>
              </w:rPr>
              <w:t xml:space="preserve">roponent </w:t>
            </w:r>
            <w:r w:rsidR="00B31615" w:rsidRPr="00962E72">
              <w:rPr>
                <w:rFonts w:asciiTheme="minorHAnsi" w:hAnsiTheme="minorHAnsi" w:cstheme="minorHAnsi"/>
                <w:color w:val="000000"/>
                <w:sz w:val="18"/>
                <w:szCs w:val="18"/>
              </w:rPr>
              <w:t>o</w:t>
            </w:r>
            <w:r w:rsidRPr="00962E72">
              <w:rPr>
                <w:rFonts w:asciiTheme="minorHAnsi" w:hAnsiTheme="minorHAnsi" w:cstheme="minorHAnsi"/>
                <w:color w:val="000000"/>
                <w:sz w:val="18"/>
                <w:szCs w:val="18"/>
              </w:rPr>
              <w:t>rganization:</w:t>
            </w:r>
          </w:p>
        </w:tc>
        <w:tc>
          <w:tcPr>
            <w:tcW w:w="5259" w:type="dxa"/>
            <w:gridSpan w:val="13"/>
          </w:tcPr>
          <w:p w14:paraId="300ABAAF" w14:textId="72A6D089"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962E72" w14:paraId="7CFCA49A" w14:textId="77777777" w:rsidTr="00637675">
        <w:tc>
          <w:tcPr>
            <w:tcW w:w="3776" w:type="dxa"/>
            <w:gridSpan w:val="2"/>
          </w:tcPr>
          <w:p w14:paraId="2CFBBAE8" w14:textId="0B5AF7EC" w:rsidR="00C22EF1" w:rsidRPr="00962E72" w:rsidRDefault="00E361A2"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 xml:space="preserve">Brief description of </w:t>
            </w:r>
            <w:r w:rsidR="00B31615" w:rsidRPr="00962E72">
              <w:rPr>
                <w:rFonts w:asciiTheme="minorHAnsi" w:hAnsiTheme="minorHAnsi" w:cstheme="minorHAnsi"/>
                <w:color w:val="000000"/>
                <w:sz w:val="18"/>
                <w:szCs w:val="18"/>
              </w:rPr>
              <w:t>p</w:t>
            </w:r>
            <w:r w:rsidRPr="00962E72">
              <w:rPr>
                <w:rFonts w:asciiTheme="minorHAnsi" w:hAnsiTheme="minorHAnsi" w:cstheme="minorHAnsi"/>
                <w:color w:val="000000"/>
                <w:sz w:val="18"/>
                <w:szCs w:val="18"/>
              </w:rPr>
              <w:t>roject</w:t>
            </w:r>
          </w:p>
        </w:tc>
        <w:tc>
          <w:tcPr>
            <w:tcW w:w="5259" w:type="dxa"/>
            <w:gridSpan w:val="13"/>
          </w:tcPr>
          <w:p w14:paraId="503E3178" w14:textId="66B68C5F"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962E72" w14:paraId="1B281586" w14:textId="77777777" w:rsidTr="00637675">
        <w:tc>
          <w:tcPr>
            <w:tcW w:w="3776" w:type="dxa"/>
            <w:gridSpan w:val="2"/>
          </w:tcPr>
          <w:p w14:paraId="0343AA40" w14:textId="78F70905" w:rsidR="00C22EF1" w:rsidRPr="00962E72" w:rsidRDefault="00E361A2"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 xml:space="preserve">Project </w:t>
            </w:r>
            <w:r w:rsidR="00B31615" w:rsidRPr="00962E72">
              <w:rPr>
                <w:rFonts w:asciiTheme="minorHAnsi" w:hAnsiTheme="minorHAnsi" w:cstheme="minorHAnsi"/>
                <w:color w:val="000000"/>
                <w:sz w:val="18"/>
                <w:szCs w:val="18"/>
              </w:rPr>
              <w:t>s</w:t>
            </w:r>
            <w:r w:rsidRPr="00962E72">
              <w:rPr>
                <w:rFonts w:asciiTheme="minorHAnsi" w:hAnsiTheme="minorHAnsi" w:cstheme="minorHAnsi"/>
                <w:color w:val="000000"/>
                <w:sz w:val="18"/>
                <w:szCs w:val="18"/>
              </w:rPr>
              <w:t xml:space="preserve">tart and </w:t>
            </w:r>
            <w:r w:rsidR="00B31615" w:rsidRPr="00962E72">
              <w:rPr>
                <w:rFonts w:asciiTheme="minorHAnsi" w:hAnsiTheme="minorHAnsi" w:cstheme="minorHAnsi"/>
                <w:color w:val="000000"/>
                <w:sz w:val="18"/>
                <w:szCs w:val="18"/>
              </w:rPr>
              <w:t>e</w:t>
            </w:r>
            <w:r w:rsidRPr="00962E72">
              <w:rPr>
                <w:rFonts w:asciiTheme="minorHAnsi" w:hAnsiTheme="minorHAnsi" w:cstheme="minorHAnsi"/>
                <w:color w:val="000000"/>
                <w:sz w:val="18"/>
                <w:szCs w:val="18"/>
              </w:rPr>
              <w:t xml:space="preserve">nd </w:t>
            </w:r>
            <w:r w:rsidR="00B31615" w:rsidRPr="00962E72">
              <w:rPr>
                <w:rFonts w:asciiTheme="minorHAnsi" w:hAnsiTheme="minorHAnsi" w:cstheme="minorHAnsi"/>
                <w:color w:val="000000"/>
                <w:sz w:val="18"/>
                <w:szCs w:val="18"/>
              </w:rPr>
              <w:t>d</w:t>
            </w:r>
            <w:r w:rsidRPr="00962E72">
              <w:rPr>
                <w:rFonts w:asciiTheme="minorHAnsi" w:hAnsiTheme="minorHAnsi" w:cstheme="minorHAnsi"/>
                <w:color w:val="000000"/>
                <w:sz w:val="18"/>
                <w:szCs w:val="18"/>
              </w:rPr>
              <w:t>ates:</w:t>
            </w:r>
          </w:p>
        </w:tc>
        <w:tc>
          <w:tcPr>
            <w:tcW w:w="5259" w:type="dxa"/>
            <w:gridSpan w:val="13"/>
          </w:tcPr>
          <w:p w14:paraId="55E707EE" w14:textId="3B208AA9"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962E72" w14:paraId="328FAD71" w14:textId="77777777" w:rsidTr="00637675">
        <w:tc>
          <w:tcPr>
            <w:tcW w:w="3776" w:type="dxa"/>
            <w:gridSpan w:val="2"/>
          </w:tcPr>
          <w:p w14:paraId="6BCE7AE9" w14:textId="381E387C" w:rsidR="00C22EF1" w:rsidRPr="00962E72" w:rsidRDefault="00E361A2"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 xml:space="preserve">Brief </w:t>
            </w:r>
            <w:r w:rsidR="00B31615" w:rsidRPr="00962E72">
              <w:rPr>
                <w:rFonts w:asciiTheme="minorHAnsi" w:hAnsiTheme="minorHAnsi" w:cstheme="minorHAnsi"/>
                <w:color w:val="000000"/>
                <w:sz w:val="18"/>
                <w:szCs w:val="18"/>
              </w:rPr>
              <w:t>d</w:t>
            </w:r>
            <w:r w:rsidRPr="00962E72">
              <w:rPr>
                <w:rFonts w:asciiTheme="minorHAnsi" w:hAnsiTheme="minorHAnsi" w:cstheme="minorHAnsi"/>
                <w:color w:val="000000"/>
                <w:sz w:val="18"/>
                <w:szCs w:val="18"/>
              </w:rPr>
              <w:t xml:space="preserve">escription of </w:t>
            </w:r>
            <w:r w:rsidR="00B31615" w:rsidRPr="00962E72">
              <w:rPr>
                <w:rFonts w:asciiTheme="minorHAnsi" w:hAnsiTheme="minorHAnsi" w:cstheme="minorHAnsi"/>
                <w:color w:val="000000"/>
                <w:sz w:val="18"/>
                <w:szCs w:val="18"/>
              </w:rPr>
              <w:t>s</w:t>
            </w:r>
            <w:r w:rsidRPr="00962E72">
              <w:rPr>
                <w:rFonts w:asciiTheme="minorHAnsi" w:hAnsiTheme="minorHAnsi" w:cstheme="minorHAnsi"/>
                <w:color w:val="000000"/>
                <w:sz w:val="18"/>
                <w:szCs w:val="18"/>
              </w:rPr>
              <w:t xml:space="preserve">pecific </w:t>
            </w:r>
            <w:r w:rsidR="00B31615" w:rsidRPr="00962E72">
              <w:rPr>
                <w:rFonts w:asciiTheme="minorHAnsi" w:hAnsiTheme="minorHAnsi" w:cstheme="minorHAnsi"/>
                <w:color w:val="000000"/>
                <w:sz w:val="18"/>
                <w:szCs w:val="18"/>
              </w:rPr>
              <w:t>r</w:t>
            </w:r>
            <w:r w:rsidRPr="00962E72">
              <w:rPr>
                <w:rFonts w:asciiTheme="minorHAnsi" w:hAnsiTheme="minorHAnsi" w:cstheme="minorHAnsi"/>
                <w:color w:val="000000"/>
                <w:sz w:val="18"/>
                <w:szCs w:val="18"/>
              </w:rPr>
              <w:t xml:space="preserve">esults (e.g., </w:t>
            </w:r>
            <w:r w:rsidR="00B31615" w:rsidRPr="00962E72">
              <w:rPr>
                <w:rFonts w:asciiTheme="minorHAnsi" w:hAnsiTheme="minorHAnsi" w:cstheme="minorHAnsi"/>
                <w:color w:val="000000"/>
                <w:sz w:val="18"/>
                <w:szCs w:val="18"/>
              </w:rPr>
              <w:t>o</w:t>
            </w:r>
            <w:r w:rsidRPr="00962E72">
              <w:rPr>
                <w:rFonts w:asciiTheme="minorHAnsi" w:hAnsiTheme="minorHAnsi" w:cstheme="minorHAnsi"/>
                <w:color w:val="000000"/>
                <w:sz w:val="18"/>
                <w:szCs w:val="18"/>
              </w:rPr>
              <w:t>utputs) with corresponding indicators, baselines and targets. Repeat for each result</w:t>
            </w:r>
            <w:r w:rsidR="00794DF7" w:rsidRPr="00962E72">
              <w:rPr>
                <w:rFonts w:asciiTheme="minorHAnsi" w:hAnsiTheme="minorHAnsi" w:cstheme="minorHAnsi"/>
                <w:color w:val="000000"/>
                <w:sz w:val="18"/>
                <w:szCs w:val="18"/>
              </w:rPr>
              <w:t>.</w:t>
            </w:r>
          </w:p>
        </w:tc>
        <w:tc>
          <w:tcPr>
            <w:tcW w:w="5259" w:type="dxa"/>
            <w:gridSpan w:val="13"/>
          </w:tcPr>
          <w:p w14:paraId="6B4E368D" w14:textId="7F7ABA55"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962E72" w14:paraId="5A1B59F4" w14:textId="77777777" w:rsidTr="001B62F2">
        <w:tc>
          <w:tcPr>
            <w:tcW w:w="4765" w:type="dxa"/>
            <w:gridSpan w:val="3"/>
          </w:tcPr>
          <w:p w14:paraId="4CFDA962" w14:textId="49E2E083"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List the activities necessary to produce the results</w:t>
            </w:r>
            <w:r w:rsidR="00794DF7" w:rsidRPr="00962E72">
              <w:rPr>
                <w:rFonts w:asciiTheme="minorHAnsi" w:hAnsiTheme="minorHAnsi" w:cstheme="minorHAnsi"/>
                <w:color w:val="000000"/>
                <w:sz w:val="18"/>
                <w:szCs w:val="18"/>
              </w:rPr>
              <w:t xml:space="preserve"> and</w:t>
            </w:r>
            <w:r w:rsidRPr="00962E72">
              <w:rPr>
                <w:rFonts w:asciiTheme="minorHAnsi" w:hAnsiTheme="minorHAnsi" w:cstheme="minorHAnsi"/>
                <w:color w:val="000000"/>
                <w:sz w:val="18"/>
                <w:szCs w:val="18"/>
              </w:rPr>
              <w:t xml:space="preserve"> </w:t>
            </w:r>
            <w:r w:rsidR="00794DF7" w:rsidRPr="00962E72">
              <w:rPr>
                <w:rFonts w:asciiTheme="minorHAnsi" w:hAnsiTheme="minorHAnsi" w:cstheme="minorHAnsi"/>
                <w:color w:val="000000"/>
                <w:sz w:val="18"/>
                <w:szCs w:val="18"/>
              </w:rPr>
              <w:t>i</w:t>
            </w:r>
            <w:r w:rsidRPr="00962E72">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 xml:space="preserve">Duration of Activity in Months (or Quarters) </w:t>
            </w:r>
          </w:p>
        </w:tc>
      </w:tr>
      <w:tr w:rsidR="00C22EF1" w:rsidRPr="00962E72" w14:paraId="34CC9E51" w14:textId="77777777" w:rsidTr="00637675">
        <w:tc>
          <w:tcPr>
            <w:tcW w:w="2155" w:type="dxa"/>
          </w:tcPr>
          <w:p w14:paraId="6656D954" w14:textId="77777777" w:rsidR="00C22EF1" w:rsidRPr="00962E72"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Activity</w:t>
            </w:r>
          </w:p>
        </w:tc>
        <w:tc>
          <w:tcPr>
            <w:tcW w:w="2610" w:type="dxa"/>
            <w:gridSpan w:val="2"/>
          </w:tcPr>
          <w:p w14:paraId="2CDC56BD"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 xml:space="preserve">Responsible </w:t>
            </w:r>
          </w:p>
        </w:tc>
        <w:tc>
          <w:tcPr>
            <w:tcW w:w="327" w:type="dxa"/>
          </w:tcPr>
          <w:p w14:paraId="1BF867BB"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1</w:t>
            </w:r>
          </w:p>
        </w:tc>
        <w:tc>
          <w:tcPr>
            <w:tcW w:w="327" w:type="dxa"/>
          </w:tcPr>
          <w:p w14:paraId="23B026F5"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2</w:t>
            </w:r>
          </w:p>
        </w:tc>
        <w:tc>
          <w:tcPr>
            <w:tcW w:w="328" w:type="dxa"/>
          </w:tcPr>
          <w:p w14:paraId="37D35D6C"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3</w:t>
            </w:r>
          </w:p>
        </w:tc>
        <w:tc>
          <w:tcPr>
            <w:tcW w:w="328" w:type="dxa"/>
          </w:tcPr>
          <w:p w14:paraId="42B3B899"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4</w:t>
            </w:r>
          </w:p>
        </w:tc>
        <w:tc>
          <w:tcPr>
            <w:tcW w:w="328" w:type="dxa"/>
          </w:tcPr>
          <w:p w14:paraId="03BDA08D"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5</w:t>
            </w:r>
          </w:p>
        </w:tc>
        <w:tc>
          <w:tcPr>
            <w:tcW w:w="328" w:type="dxa"/>
          </w:tcPr>
          <w:p w14:paraId="1CC4E1F8"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6</w:t>
            </w:r>
          </w:p>
        </w:tc>
        <w:tc>
          <w:tcPr>
            <w:tcW w:w="328" w:type="dxa"/>
          </w:tcPr>
          <w:p w14:paraId="481DA908"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7</w:t>
            </w:r>
          </w:p>
        </w:tc>
        <w:tc>
          <w:tcPr>
            <w:tcW w:w="328" w:type="dxa"/>
          </w:tcPr>
          <w:p w14:paraId="34EA6BC1"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8</w:t>
            </w:r>
          </w:p>
        </w:tc>
        <w:tc>
          <w:tcPr>
            <w:tcW w:w="328" w:type="dxa"/>
          </w:tcPr>
          <w:p w14:paraId="20348868"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9</w:t>
            </w:r>
          </w:p>
        </w:tc>
        <w:tc>
          <w:tcPr>
            <w:tcW w:w="440" w:type="dxa"/>
          </w:tcPr>
          <w:p w14:paraId="1A61C797"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10</w:t>
            </w:r>
          </w:p>
        </w:tc>
        <w:tc>
          <w:tcPr>
            <w:tcW w:w="440" w:type="dxa"/>
          </w:tcPr>
          <w:p w14:paraId="34329C1C"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11</w:t>
            </w:r>
          </w:p>
        </w:tc>
        <w:tc>
          <w:tcPr>
            <w:tcW w:w="440" w:type="dxa"/>
          </w:tcPr>
          <w:p w14:paraId="149BB71D"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12</w:t>
            </w:r>
          </w:p>
        </w:tc>
      </w:tr>
      <w:tr w:rsidR="00C22EF1" w:rsidRPr="00962E72" w14:paraId="6CF13377" w14:textId="77777777" w:rsidTr="00637675">
        <w:tc>
          <w:tcPr>
            <w:tcW w:w="2155" w:type="dxa"/>
          </w:tcPr>
          <w:p w14:paraId="28E2478B"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1.1</w:t>
            </w:r>
          </w:p>
        </w:tc>
        <w:tc>
          <w:tcPr>
            <w:tcW w:w="2610" w:type="dxa"/>
            <w:gridSpan w:val="2"/>
          </w:tcPr>
          <w:p w14:paraId="0BDF693B"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962E72" w14:paraId="46841F6F" w14:textId="77777777" w:rsidTr="00637675">
        <w:tc>
          <w:tcPr>
            <w:tcW w:w="2155" w:type="dxa"/>
          </w:tcPr>
          <w:p w14:paraId="7C503F35"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1.2</w:t>
            </w:r>
          </w:p>
        </w:tc>
        <w:tc>
          <w:tcPr>
            <w:tcW w:w="2610" w:type="dxa"/>
            <w:gridSpan w:val="2"/>
          </w:tcPr>
          <w:p w14:paraId="2D95D282"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962E72" w14:paraId="51549A30" w14:textId="77777777" w:rsidTr="00637675">
        <w:tc>
          <w:tcPr>
            <w:tcW w:w="2155" w:type="dxa"/>
          </w:tcPr>
          <w:p w14:paraId="55B6BB31"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1.3</w:t>
            </w:r>
          </w:p>
        </w:tc>
        <w:tc>
          <w:tcPr>
            <w:tcW w:w="2610" w:type="dxa"/>
            <w:gridSpan w:val="2"/>
          </w:tcPr>
          <w:p w14:paraId="5E3826C8"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962E72" w14:paraId="55CAE505" w14:textId="77777777" w:rsidTr="00637675">
        <w:tc>
          <w:tcPr>
            <w:tcW w:w="2155" w:type="dxa"/>
          </w:tcPr>
          <w:p w14:paraId="35ABF808"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color w:val="000000"/>
                <w:sz w:val="18"/>
                <w:szCs w:val="18"/>
              </w:rPr>
              <w:t>1.4</w:t>
            </w:r>
          </w:p>
        </w:tc>
        <w:tc>
          <w:tcPr>
            <w:tcW w:w="2610" w:type="dxa"/>
            <w:gridSpan w:val="2"/>
          </w:tcPr>
          <w:p w14:paraId="21572785"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b/>
          <w:bCs/>
          <w:color w:val="000000"/>
          <w:sz w:val="18"/>
          <w:szCs w:val="18"/>
          <w:lang w:val="en-CA"/>
        </w:rPr>
        <w:t xml:space="preserve">Monitoring and Evaluation Plan </w:t>
      </w:r>
      <w:r w:rsidRPr="00962E72">
        <w:rPr>
          <w:rFonts w:eastAsia="Calibri" w:cstheme="minorHAnsi"/>
          <w:color w:val="000000"/>
          <w:sz w:val="18"/>
          <w:szCs w:val="18"/>
          <w:lang w:val="en-CA"/>
        </w:rPr>
        <w:t xml:space="preserve">(max. 1 page) </w:t>
      </w:r>
    </w:p>
    <w:p w14:paraId="7D2BCBF2" w14:textId="77777777" w:rsidR="00C40E02" w:rsidRPr="00962E7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962E72"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962E72"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h</w:t>
      </w:r>
      <w:r w:rsidR="00C22EF1" w:rsidRPr="00962E72">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sidRPr="00962E72">
        <w:rPr>
          <w:rFonts w:eastAsia="Calibri" w:cstheme="minorHAnsi"/>
          <w:color w:val="000000"/>
          <w:sz w:val="18"/>
          <w:szCs w:val="18"/>
          <w:lang w:val="en-CA"/>
        </w:rPr>
        <w:t>;</w:t>
      </w:r>
      <w:r w:rsidR="00C22EF1" w:rsidRPr="00962E72">
        <w:rPr>
          <w:rFonts w:eastAsia="Calibri" w:cstheme="minorHAnsi"/>
          <w:color w:val="000000"/>
          <w:sz w:val="18"/>
          <w:szCs w:val="18"/>
          <w:lang w:val="en-CA"/>
        </w:rPr>
        <w:t xml:space="preserve"> </w:t>
      </w:r>
    </w:p>
    <w:p w14:paraId="57BC02EF" w14:textId="09DEB83A" w:rsidR="00D71F49" w:rsidRPr="00962E72"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h</w:t>
      </w:r>
      <w:r w:rsidR="00C22EF1" w:rsidRPr="00962E72">
        <w:rPr>
          <w:rFonts w:eastAsia="Calibri" w:cstheme="minorHAnsi"/>
          <w:color w:val="000000"/>
          <w:sz w:val="18"/>
          <w:szCs w:val="18"/>
          <w:lang w:val="en-CA"/>
        </w:rPr>
        <w:t>ow any mid-course correction and adjustment of the design and plans will be facilitated on the basis of feedback received</w:t>
      </w:r>
      <w:r w:rsidRPr="00962E72">
        <w:rPr>
          <w:rFonts w:eastAsia="Calibri" w:cstheme="minorHAnsi"/>
          <w:color w:val="000000"/>
          <w:sz w:val="18"/>
          <w:szCs w:val="18"/>
          <w:lang w:val="en-CA"/>
        </w:rPr>
        <w:t>; and</w:t>
      </w:r>
      <w:r w:rsidR="00C22EF1" w:rsidRPr="00962E72">
        <w:rPr>
          <w:rFonts w:eastAsia="Calibri" w:cstheme="minorHAnsi"/>
          <w:color w:val="000000"/>
          <w:sz w:val="18"/>
          <w:szCs w:val="18"/>
          <w:lang w:val="en-CA"/>
        </w:rPr>
        <w:t xml:space="preserve"> </w:t>
      </w:r>
    </w:p>
    <w:p w14:paraId="04EC7F4F" w14:textId="404E4011" w:rsidR="00C22EF1" w:rsidRPr="00962E72"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h</w:t>
      </w:r>
      <w:r w:rsidR="00C22EF1" w:rsidRPr="00962E72">
        <w:rPr>
          <w:rFonts w:eastAsia="Calibri" w:cstheme="minorHAnsi"/>
          <w:color w:val="000000"/>
          <w:sz w:val="18"/>
          <w:szCs w:val="18"/>
          <w:lang w:val="en-CA"/>
        </w:rPr>
        <w:t>ow the participation of community members in the monitoring and evaluation processes will be achieved</w:t>
      </w:r>
      <w:r w:rsidRPr="00962E72">
        <w:rPr>
          <w:rFonts w:eastAsia="Calibri" w:cstheme="minorHAnsi"/>
          <w:color w:val="000000"/>
          <w:sz w:val="18"/>
          <w:szCs w:val="18"/>
          <w:lang w:val="en-CA"/>
        </w:rPr>
        <w:t>.</w:t>
      </w:r>
      <w:r w:rsidR="00C22EF1" w:rsidRPr="00962E72">
        <w:rPr>
          <w:rFonts w:eastAsia="Calibri" w:cstheme="minorHAnsi"/>
          <w:color w:val="000000"/>
          <w:sz w:val="18"/>
          <w:szCs w:val="18"/>
          <w:lang w:val="en-CA"/>
        </w:rPr>
        <w:t xml:space="preserve"> </w:t>
      </w:r>
    </w:p>
    <w:p w14:paraId="7FDCA4B4" w14:textId="77777777"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962E72" w14:paraId="0E7100A4" w14:textId="77777777" w:rsidTr="004618C5">
        <w:tc>
          <w:tcPr>
            <w:tcW w:w="9350" w:type="dxa"/>
          </w:tcPr>
          <w:p w14:paraId="1C030E27" w14:textId="77777777" w:rsidR="00AA2050" w:rsidRPr="00962E72"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b/>
                <w:bCs/>
                <w:color w:val="000000"/>
                <w:sz w:val="18"/>
                <w:szCs w:val="18"/>
              </w:rPr>
              <w:t xml:space="preserve">Component 5: Risks to Successful Implementation </w:t>
            </w:r>
            <w:r w:rsidRPr="00962E72">
              <w:rPr>
                <w:rFonts w:asciiTheme="minorHAnsi" w:hAnsiTheme="minorHAnsi" w:cstheme="minorHAnsi"/>
                <w:color w:val="000000"/>
                <w:sz w:val="18"/>
                <w:szCs w:val="18"/>
              </w:rPr>
              <w:t xml:space="preserve">(1 page) </w:t>
            </w:r>
          </w:p>
          <w:p w14:paraId="4EA797A2" w14:textId="7FBEBC0F" w:rsidR="00C40E02" w:rsidRPr="00962E72"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962E72"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962E72"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962E72">
        <w:rPr>
          <w:rFonts w:eastAsia="Calibri" w:cstheme="minorHAnsi"/>
          <w:color w:val="000000"/>
          <w:sz w:val="18"/>
          <w:szCs w:val="18"/>
          <w:lang w:val="en-CA"/>
        </w:rPr>
        <w:t xml:space="preserve">, </w:t>
      </w:r>
      <w:r w:rsidR="00BD703F" w:rsidRPr="00962E72">
        <w:rPr>
          <w:rFonts w:eastAsia="Calibri" w:cstheme="minorHAnsi"/>
          <w:color w:val="000000"/>
          <w:sz w:val="18"/>
          <w:szCs w:val="18"/>
          <w:lang w:val="en-CA"/>
        </w:rPr>
        <w:t>risk of sub-contactors or sub-partners not performing).</w:t>
      </w:r>
      <w:r w:rsidR="00A035E0" w:rsidRPr="00962E72">
        <w:rPr>
          <w:rFonts w:eastAsia="Calibri" w:cstheme="minorHAnsi"/>
          <w:color w:val="000000"/>
          <w:sz w:val="18"/>
          <w:szCs w:val="18"/>
          <w:lang w:val="en-CA"/>
        </w:rPr>
        <w:t xml:space="preserve"> </w:t>
      </w:r>
      <w:r w:rsidRPr="00962E72">
        <w:rPr>
          <w:rFonts w:eastAsia="Calibri" w:cstheme="minorHAnsi"/>
          <w:color w:val="000000"/>
          <w:sz w:val="18"/>
          <w:szCs w:val="18"/>
          <w:lang w:val="en-CA"/>
        </w:rPr>
        <w:t xml:space="preserve">Describe how such risks are to be mitigated. </w:t>
      </w:r>
    </w:p>
    <w:p w14:paraId="393B8E02" w14:textId="77777777" w:rsidR="00D71F49" w:rsidRPr="00962E72"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962E72"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In this section a</w:t>
      </w:r>
      <w:r w:rsidR="00D022E3" w:rsidRPr="00962E72">
        <w:rPr>
          <w:rFonts w:eastAsia="Calibri" w:cstheme="minorHAnsi"/>
          <w:color w:val="000000"/>
          <w:sz w:val="18"/>
          <w:szCs w:val="18"/>
          <w:lang w:val="en-CA"/>
        </w:rPr>
        <w:t>lso i</w:t>
      </w:r>
      <w:r w:rsidR="00C22EF1" w:rsidRPr="00962E72">
        <w:rPr>
          <w:rFonts w:eastAsia="Calibri" w:cstheme="minorHAnsi"/>
          <w:color w:val="000000"/>
          <w:sz w:val="18"/>
          <w:szCs w:val="18"/>
          <w:lang w:val="en-CA"/>
        </w:rPr>
        <w:t xml:space="preserve">nclude the key </w:t>
      </w:r>
      <w:r w:rsidR="00C22EF1" w:rsidRPr="00962E72">
        <w:rPr>
          <w:rFonts w:eastAsia="Calibri" w:cstheme="minorHAnsi"/>
          <w:b/>
          <w:bCs/>
          <w:color w:val="000000"/>
          <w:sz w:val="18"/>
          <w:szCs w:val="18"/>
          <w:lang w:val="en-CA"/>
        </w:rPr>
        <w:t xml:space="preserve">assumptions </w:t>
      </w:r>
      <w:r w:rsidR="00C22EF1" w:rsidRPr="00962E72">
        <w:rPr>
          <w:rFonts w:eastAsia="Calibri" w:cstheme="minorHAnsi"/>
          <w:color w:val="000000"/>
          <w:sz w:val="18"/>
          <w:szCs w:val="18"/>
          <w:lang w:val="en-CA"/>
        </w:rPr>
        <w:t>on which the activity plan is based on. In this case, the assumptions are mostly related to external factors (for example,</w:t>
      </w:r>
      <w:r w:rsidR="001C4F81" w:rsidRPr="00962E72">
        <w:rPr>
          <w:rFonts w:eastAsia="Calibri" w:cstheme="minorHAnsi"/>
          <w:color w:val="000000"/>
          <w:sz w:val="18"/>
          <w:szCs w:val="18"/>
          <w:lang w:val="en-CA"/>
        </w:rPr>
        <w:t xml:space="preserve"> the assumption that</w:t>
      </w:r>
      <w:r w:rsidR="00C22EF1" w:rsidRPr="00962E72">
        <w:rPr>
          <w:rFonts w:eastAsia="Calibri" w:cstheme="minorHAnsi"/>
          <w:color w:val="000000"/>
          <w:sz w:val="18"/>
          <w:szCs w:val="18"/>
          <w:lang w:val="en-CA"/>
        </w:rPr>
        <w:t xml:space="preserve"> </w:t>
      </w:r>
      <w:r w:rsidR="001C4F81" w:rsidRPr="00962E72">
        <w:rPr>
          <w:rFonts w:eastAsia="Calibri" w:cstheme="minorHAnsi"/>
          <w:color w:val="000000"/>
          <w:sz w:val="18"/>
          <w:szCs w:val="18"/>
          <w:lang w:val="en-CA"/>
        </w:rPr>
        <w:t xml:space="preserve">the relevant </w:t>
      </w:r>
      <w:r w:rsidR="00C22EF1" w:rsidRPr="00962E72">
        <w:rPr>
          <w:rFonts w:eastAsia="Calibri" w:cstheme="minorHAnsi"/>
          <w:color w:val="000000"/>
          <w:sz w:val="18"/>
          <w:szCs w:val="18"/>
          <w:lang w:val="en-CA"/>
        </w:rPr>
        <w:t>government</w:t>
      </w:r>
      <w:r w:rsidR="001C4F81" w:rsidRPr="00962E72">
        <w:rPr>
          <w:rFonts w:eastAsia="Calibri" w:cstheme="minorHAnsi"/>
          <w:color w:val="000000"/>
          <w:sz w:val="18"/>
          <w:szCs w:val="18"/>
          <w:lang w:val="en-CA"/>
        </w:rPr>
        <w:t>’s</w:t>
      </w:r>
      <w:r w:rsidR="00C22EF1" w:rsidRPr="00962E72">
        <w:rPr>
          <w:rFonts w:eastAsia="Calibri" w:cstheme="minorHAnsi"/>
          <w:color w:val="000000"/>
          <w:sz w:val="18"/>
          <w:szCs w:val="18"/>
          <w:lang w:val="en-CA"/>
        </w:rPr>
        <w:t xml:space="preserve"> environmental policy </w:t>
      </w:r>
      <w:r w:rsidR="001C4F81" w:rsidRPr="00962E72">
        <w:rPr>
          <w:rFonts w:eastAsia="Calibri" w:cstheme="minorHAnsi"/>
          <w:color w:val="000000"/>
          <w:sz w:val="18"/>
          <w:szCs w:val="18"/>
          <w:lang w:val="en-CA"/>
        </w:rPr>
        <w:t xml:space="preserve">will </w:t>
      </w:r>
      <w:r w:rsidR="00C22EF1" w:rsidRPr="00962E72">
        <w:rPr>
          <w:rFonts w:eastAsia="Calibri" w:cstheme="minorHAnsi"/>
          <w:color w:val="000000"/>
          <w:sz w:val="18"/>
          <w:szCs w:val="18"/>
          <w:lang w:val="en-CA"/>
        </w:rPr>
        <w:t>remain stable) which are anticipated in planning</w:t>
      </w:r>
      <w:r w:rsidR="0054633A" w:rsidRPr="00962E72">
        <w:rPr>
          <w:rFonts w:eastAsia="Calibri" w:cstheme="minorHAnsi"/>
          <w:color w:val="000000"/>
          <w:sz w:val="18"/>
          <w:szCs w:val="18"/>
          <w:lang w:val="en-CA"/>
        </w:rPr>
        <w:t xml:space="preserve"> the activity</w:t>
      </w:r>
      <w:r w:rsidR="00C22EF1" w:rsidRPr="00962E72">
        <w:rPr>
          <w:rFonts w:eastAsia="Calibri" w:cstheme="minorHAnsi"/>
          <w:color w:val="000000"/>
          <w:sz w:val="18"/>
          <w:szCs w:val="18"/>
          <w:lang w:val="en-CA"/>
        </w:rPr>
        <w:t>, and on which the feasibility of the activities depend</w:t>
      </w:r>
      <w:r w:rsidR="00D71F49" w:rsidRPr="00962E72">
        <w:rPr>
          <w:rFonts w:eastAsia="Calibri" w:cstheme="minorHAnsi"/>
          <w:color w:val="000000"/>
          <w:sz w:val="18"/>
          <w:szCs w:val="18"/>
          <w:lang w:val="en-CA"/>
        </w:rPr>
        <w:t>.</w:t>
      </w:r>
    </w:p>
    <w:p w14:paraId="2F98561C" w14:textId="77777777" w:rsidR="007D453C" w:rsidRPr="00962E72"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962E72"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Please attach a risk register to capture the above risk factors </w:t>
      </w:r>
      <w:r w:rsidR="00483549" w:rsidRPr="00962E72">
        <w:rPr>
          <w:rFonts w:eastAsia="Calibri" w:cstheme="minorHAnsi"/>
          <w:color w:val="000000"/>
          <w:sz w:val="18"/>
          <w:szCs w:val="18"/>
          <w:lang w:val="en-CA"/>
        </w:rPr>
        <w:t xml:space="preserve">and risk mitigation measures. </w:t>
      </w:r>
    </w:p>
    <w:p w14:paraId="3E7EBB5F" w14:textId="77777777" w:rsidR="00D71F49" w:rsidRPr="00962E72"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962E72" w14:paraId="7BED878D" w14:textId="77777777" w:rsidTr="004618C5">
        <w:tc>
          <w:tcPr>
            <w:tcW w:w="9350" w:type="dxa"/>
          </w:tcPr>
          <w:p w14:paraId="68BA8B28" w14:textId="77777777" w:rsidR="00C40E02" w:rsidRPr="00962E7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962E72" w:rsidRDefault="00C22EF1" w:rsidP="0038204D">
            <w:pPr>
              <w:widowControl w:val="0"/>
              <w:autoSpaceDE w:val="0"/>
              <w:autoSpaceDN w:val="0"/>
              <w:adjustRightInd w:val="0"/>
              <w:jc w:val="both"/>
              <w:rPr>
                <w:rFonts w:asciiTheme="minorHAnsi" w:hAnsiTheme="minorHAnsi" w:cstheme="minorHAnsi"/>
                <w:color w:val="000000"/>
                <w:sz w:val="18"/>
                <w:szCs w:val="18"/>
              </w:rPr>
            </w:pPr>
            <w:r w:rsidRPr="00962E72">
              <w:rPr>
                <w:rFonts w:asciiTheme="minorHAnsi" w:hAnsiTheme="minorHAnsi" w:cstheme="minorHAnsi"/>
                <w:b/>
                <w:bCs/>
                <w:color w:val="000000"/>
                <w:sz w:val="18"/>
                <w:szCs w:val="18"/>
              </w:rPr>
              <w:t xml:space="preserve">Component 6: Results-Based Budget </w:t>
            </w:r>
            <w:r w:rsidRPr="00962E72">
              <w:rPr>
                <w:rFonts w:asciiTheme="minorHAnsi" w:hAnsiTheme="minorHAnsi" w:cstheme="minorHAnsi"/>
                <w:color w:val="000000"/>
                <w:sz w:val="18"/>
                <w:szCs w:val="18"/>
              </w:rPr>
              <w:t xml:space="preserve">(max. 1.5 pages) </w:t>
            </w:r>
          </w:p>
          <w:p w14:paraId="7B941B70" w14:textId="143C055E" w:rsidR="00C40E02" w:rsidRPr="00962E72"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962E7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962E72"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962E72">
        <w:rPr>
          <w:rFonts w:eastAsia="Calibri" w:cstheme="minorHAnsi"/>
          <w:color w:val="000000"/>
          <w:sz w:val="18"/>
          <w:szCs w:val="18"/>
          <w:lang w:val="en-CA"/>
        </w:rPr>
        <w:t xml:space="preserve"> of activities</w:t>
      </w:r>
      <w:r w:rsidRPr="00962E72">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962E72"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962E72">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962E72"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962E72">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sidRPr="00962E72">
        <w:rPr>
          <w:rFonts w:eastAsia="Calibri" w:cstheme="minorHAnsi"/>
          <w:color w:val="000000" w:themeColor="text1"/>
          <w:sz w:val="18"/>
          <w:szCs w:val="18"/>
          <w:lang w:val="en-CA"/>
        </w:rPr>
        <w:t xml:space="preserve">they </w:t>
      </w:r>
      <w:r w:rsidRPr="00962E72">
        <w:rPr>
          <w:rFonts w:eastAsia="Calibri" w:cstheme="minorHAnsi"/>
          <w:color w:val="000000" w:themeColor="text1"/>
          <w:sz w:val="18"/>
          <w:szCs w:val="18"/>
          <w:lang w:val="en-CA"/>
        </w:rPr>
        <w:t xml:space="preserve">would cost less. </w:t>
      </w:r>
    </w:p>
    <w:p w14:paraId="46BB8873" w14:textId="712AF88C" w:rsidR="09B1F481" w:rsidRPr="00962E72"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962E72">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962E72"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962E72">
        <w:rPr>
          <w:rFonts w:eastAsia="Calibri" w:cstheme="minorHAnsi"/>
          <w:color w:val="000000" w:themeColor="text1"/>
          <w:sz w:val="18"/>
          <w:szCs w:val="18"/>
        </w:rPr>
        <w:t>The budget could include “</w:t>
      </w:r>
      <w:r w:rsidR="00201885" w:rsidRPr="00962E72">
        <w:rPr>
          <w:rFonts w:eastAsia="Calibri" w:cstheme="minorHAnsi"/>
          <w:color w:val="000000" w:themeColor="text1"/>
          <w:sz w:val="18"/>
          <w:szCs w:val="18"/>
        </w:rPr>
        <w:t>s</w:t>
      </w:r>
      <w:r w:rsidRPr="00962E72">
        <w:rPr>
          <w:rFonts w:eastAsia="Calibri" w:cstheme="minorHAnsi"/>
          <w:color w:val="000000" w:themeColor="text1"/>
          <w:sz w:val="18"/>
          <w:szCs w:val="18"/>
        </w:rPr>
        <w:t xml:space="preserve">upport </w:t>
      </w:r>
      <w:r w:rsidR="00201885" w:rsidRPr="00962E72">
        <w:rPr>
          <w:rFonts w:eastAsia="Calibri" w:cstheme="minorHAnsi"/>
          <w:color w:val="000000" w:themeColor="text1"/>
          <w:sz w:val="18"/>
          <w:szCs w:val="18"/>
        </w:rPr>
        <w:t>c</w:t>
      </w:r>
      <w:r w:rsidRPr="00962E72">
        <w:rPr>
          <w:rFonts w:eastAsia="Calibri" w:cstheme="minorHAnsi"/>
          <w:color w:val="000000" w:themeColor="text1"/>
          <w:sz w:val="18"/>
          <w:szCs w:val="18"/>
        </w:rPr>
        <w:t>osts”</w:t>
      </w:r>
      <w:r w:rsidR="00201885" w:rsidRPr="00962E72">
        <w:rPr>
          <w:rFonts w:eastAsia="Calibri" w:cstheme="minorHAnsi"/>
          <w:color w:val="000000" w:themeColor="text1"/>
          <w:sz w:val="18"/>
          <w:szCs w:val="18"/>
        </w:rPr>
        <w:t>, being</w:t>
      </w:r>
      <w:r w:rsidRPr="00962E72">
        <w:rPr>
          <w:rFonts w:eastAsia="Calibri" w:cstheme="minorHAnsi"/>
          <w:color w:val="000000" w:themeColor="text1"/>
          <w:sz w:val="18"/>
          <w:szCs w:val="18"/>
        </w:rPr>
        <w:t xml:space="preserve"> those indirect costs that are incurred to operate the </w:t>
      </w:r>
      <w:r w:rsidR="00F864A6" w:rsidRPr="00962E72">
        <w:rPr>
          <w:rFonts w:eastAsia="Calibri" w:cstheme="minorHAnsi"/>
          <w:color w:val="000000" w:themeColor="text1"/>
          <w:sz w:val="18"/>
          <w:szCs w:val="18"/>
        </w:rPr>
        <w:t>Responsible</w:t>
      </w:r>
      <w:r w:rsidR="001F2610" w:rsidRPr="00962E72">
        <w:rPr>
          <w:rFonts w:eastAsia="Calibri" w:cstheme="minorHAnsi"/>
          <w:color w:val="000000" w:themeColor="text1"/>
          <w:sz w:val="18"/>
          <w:szCs w:val="18"/>
        </w:rPr>
        <w:t xml:space="preserve"> Party</w:t>
      </w:r>
      <w:r w:rsidRPr="00962E72">
        <w:rPr>
          <w:rFonts w:eastAsia="Calibri" w:cstheme="minorHAnsi"/>
          <w:color w:val="000000" w:themeColor="text1"/>
          <w:sz w:val="18"/>
          <w:szCs w:val="18"/>
        </w:rPr>
        <w:t xml:space="preserve"> as a whole or a segment thereof and that cannot be easily connected or traced to implementation of the </w:t>
      </w:r>
      <w:r w:rsidR="00E91376" w:rsidRPr="00962E72">
        <w:rPr>
          <w:rFonts w:eastAsia="Calibri" w:cstheme="minorHAnsi"/>
          <w:color w:val="000000" w:themeColor="text1"/>
          <w:sz w:val="18"/>
          <w:szCs w:val="18"/>
        </w:rPr>
        <w:t>w</w:t>
      </w:r>
      <w:r w:rsidRPr="00962E72">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962E72">
        <w:rPr>
          <w:rFonts w:eastAsia="Calibri" w:cstheme="minorHAnsi"/>
          <w:color w:val="000000" w:themeColor="text1"/>
          <w:sz w:val="18"/>
          <w:szCs w:val="18"/>
        </w:rPr>
        <w:t>(</w:t>
      </w:r>
      <w:r w:rsidRPr="00962E72">
        <w:rPr>
          <w:rFonts w:eastAsia="Calibri" w:cstheme="minorHAnsi"/>
          <w:color w:val="000000" w:themeColor="text1"/>
          <w:sz w:val="18"/>
          <w:szCs w:val="18"/>
        </w:rPr>
        <w:t xml:space="preserve">such as cost for support staff, office space and equipment that are not </w:t>
      </w:r>
      <w:r w:rsidR="000B7F42" w:rsidRPr="00962E72">
        <w:rPr>
          <w:rFonts w:eastAsia="Calibri" w:cstheme="minorHAnsi"/>
          <w:color w:val="000000" w:themeColor="text1"/>
          <w:sz w:val="18"/>
          <w:szCs w:val="18"/>
        </w:rPr>
        <w:t>d</w:t>
      </w:r>
      <w:r w:rsidRPr="00962E72">
        <w:rPr>
          <w:rFonts w:eastAsia="Calibri" w:cstheme="minorHAnsi"/>
          <w:color w:val="000000" w:themeColor="text1"/>
          <w:sz w:val="18"/>
          <w:szCs w:val="18"/>
        </w:rPr>
        <w:t xml:space="preserve">irect </w:t>
      </w:r>
      <w:r w:rsidR="000B7F42" w:rsidRPr="00962E72">
        <w:rPr>
          <w:rFonts w:eastAsia="Calibri" w:cstheme="minorHAnsi"/>
          <w:color w:val="000000" w:themeColor="text1"/>
          <w:sz w:val="18"/>
          <w:szCs w:val="18"/>
        </w:rPr>
        <w:t>c</w:t>
      </w:r>
      <w:r w:rsidRPr="00962E72">
        <w:rPr>
          <w:rFonts w:eastAsia="Calibri" w:cstheme="minorHAnsi"/>
          <w:color w:val="000000" w:themeColor="text1"/>
          <w:sz w:val="18"/>
          <w:szCs w:val="18"/>
        </w:rPr>
        <w:t>osts</w:t>
      </w:r>
      <w:r w:rsidR="000B7F42" w:rsidRPr="00962E72">
        <w:rPr>
          <w:rFonts w:eastAsia="Calibri" w:cstheme="minorHAnsi"/>
          <w:color w:val="000000" w:themeColor="text1"/>
          <w:sz w:val="18"/>
          <w:szCs w:val="18"/>
        </w:rPr>
        <w:t>)</w:t>
      </w:r>
      <w:r w:rsidRPr="00962E72">
        <w:rPr>
          <w:rFonts w:eastAsia="Calibri" w:cstheme="minorHAnsi"/>
          <w:color w:val="000000" w:themeColor="text1"/>
          <w:sz w:val="18"/>
          <w:szCs w:val="18"/>
        </w:rPr>
        <w:t xml:space="preserve">. </w:t>
      </w:r>
    </w:p>
    <w:p w14:paraId="081650B5" w14:textId="26324CF8" w:rsidR="09B1F481" w:rsidRPr="00962E72"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962E72">
        <w:rPr>
          <w:rFonts w:eastAsia="Calibri" w:cstheme="minorHAnsi"/>
          <w:color w:val="000000" w:themeColor="text1"/>
          <w:sz w:val="18"/>
          <w:szCs w:val="18"/>
        </w:rPr>
        <w:t xml:space="preserve">“Support </w:t>
      </w:r>
      <w:r w:rsidR="000B7F42" w:rsidRPr="00962E72">
        <w:rPr>
          <w:rFonts w:eastAsia="Calibri" w:cstheme="minorHAnsi"/>
          <w:color w:val="000000" w:themeColor="text1"/>
          <w:sz w:val="18"/>
          <w:szCs w:val="18"/>
        </w:rPr>
        <w:t>c</w:t>
      </w:r>
      <w:r w:rsidRPr="00962E72">
        <w:rPr>
          <w:rFonts w:eastAsia="Calibri" w:cstheme="minorHAnsi"/>
          <w:color w:val="000000" w:themeColor="text1"/>
          <w:sz w:val="18"/>
          <w:szCs w:val="18"/>
        </w:rPr>
        <w:t xml:space="preserve">ost </w:t>
      </w:r>
      <w:r w:rsidR="000B7F42" w:rsidRPr="00962E72">
        <w:rPr>
          <w:rFonts w:eastAsia="Calibri" w:cstheme="minorHAnsi"/>
          <w:color w:val="000000" w:themeColor="text1"/>
          <w:sz w:val="18"/>
          <w:szCs w:val="18"/>
        </w:rPr>
        <w:t>r</w:t>
      </w:r>
      <w:r w:rsidRPr="00962E72">
        <w:rPr>
          <w:rFonts w:eastAsia="Calibri" w:cstheme="minorHAnsi"/>
          <w:color w:val="000000" w:themeColor="text1"/>
          <w:sz w:val="18"/>
          <w:szCs w:val="18"/>
        </w:rPr>
        <w:t xml:space="preserve">ate” means the flat rate at which the </w:t>
      </w:r>
      <w:r w:rsidR="002F5866" w:rsidRPr="00962E72">
        <w:rPr>
          <w:rFonts w:eastAsia="Calibri" w:cstheme="minorHAnsi"/>
          <w:color w:val="000000" w:themeColor="text1"/>
          <w:sz w:val="18"/>
          <w:szCs w:val="18"/>
        </w:rPr>
        <w:t>Responsible Party</w:t>
      </w:r>
      <w:r w:rsidRPr="00962E72">
        <w:rPr>
          <w:rFonts w:eastAsia="Calibri" w:cstheme="minorHAnsi"/>
          <w:color w:val="000000" w:themeColor="text1"/>
          <w:sz w:val="18"/>
          <w:szCs w:val="18"/>
        </w:rPr>
        <w:t xml:space="preserve"> will be reimbursed by UN Women for its </w:t>
      </w:r>
      <w:r w:rsidR="000B7F42" w:rsidRPr="00962E72">
        <w:rPr>
          <w:rFonts w:eastAsia="Calibri" w:cstheme="minorHAnsi"/>
          <w:color w:val="000000" w:themeColor="text1"/>
          <w:sz w:val="18"/>
          <w:szCs w:val="18"/>
        </w:rPr>
        <w:t>s</w:t>
      </w:r>
      <w:r w:rsidRPr="00962E72">
        <w:rPr>
          <w:rFonts w:eastAsia="Calibri" w:cstheme="minorHAnsi"/>
          <w:color w:val="000000" w:themeColor="text1"/>
          <w:sz w:val="18"/>
          <w:szCs w:val="18"/>
        </w:rPr>
        <w:t xml:space="preserve">upport </w:t>
      </w:r>
      <w:r w:rsidR="000B7F42" w:rsidRPr="00962E72">
        <w:rPr>
          <w:rFonts w:eastAsia="Calibri" w:cstheme="minorHAnsi"/>
          <w:color w:val="000000" w:themeColor="text1"/>
          <w:sz w:val="18"/>
          <w:szCs w:val="18"/>
        </w:rPr>
        <w:t>c</w:t>
      </w:r>
      <w:r w:rsidRPr="00962E72">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962E72">
        <w:rPr>
          <w:rFonts w:eastAsia="Calibri" w:cstheme="minorHAnsi"/>
          <w:color w:val="000000" w:themeColor="text1"/>
          <w:sz w:val="18"/>
          <w:szCs w:val="18"/>
        </w:rPr>
        <w:t>d</w:t>
      </w:r>
      <w:r w:rsidRPr="00962E72">
        <w:rPr>
          <w:rFonts w:eastAsia="Calibri" w:cstheme="minorHAnsi"/>
          <w:color w:val="000000" w:themeColor="text1"/>
          <w:sz w:val="18"/>
          <w:szCs w:val="18"/>
        </w:rPr>
        <w:t xml:space="preserve">irect </w:t>
      </w:r>
      <w:r w:rsidR="000E56BA" w:rsidRPr="00962E72">
        <w:rPr>
          <w:rFonts w:eastAsia="Calibri" w:cstheme="minorHAnsi"/>
          <w:color w:val="000000" w:themeColor="text1"/>
          <w:sz w:val="18"/>
          <w:szCs w:val="18"/>
        </w:rPr>
        <w:t>c</w:t>
      </w:r>
      <w:r w:rsidRPr="00962E72">
        <w:rPr>
          <w:rFonts w:eastAsia="Calibri" w:cstheme="minorHAnsi"/>
          <w:color w:val="000000" w:themeColor="text1"/>
          <w:sz w:val="18"/>
          <w:szCs w:val="18"/>
        </w:rPr>
        <w:t>osts.</w:t>
      </w:r>
    </w:p>
    <w:p w14:paraId="6A3F961D" w14:textId="6B7F0261" w:rsidR="00C22EF1" w:rsidRPr="00962E72"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962E72">
        <w:rPr>
          <w:rFonts w:eastAsia="Calibri" w:cstheme="minorHAnsi"/>
          <w:color w:val="000000"/>
          <w:sz w:val="18"/>
          <w:szCs w:val="18"/>
          <w:lang w:val="en-CA"/>
        </w:rPr>
        <w:t>line-item</w:t>
      </w:r>
      <w:r w:rsidRPr="00962E72">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962E72"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The figures contained in the </w:t>
      </w:r>
      <w:r w:rsidR="000E56BA" w:rsidRPr="00962E72">
        <w:rPr>
          <w:rFonts w:eastAsia="Calibri" w:cstheme="minorHAnsi"/>
          <w:color w:val="000000"/>
          <w:sz w:val="18"/>
          <w:szCs w:val="18"/>
          <w:lang w:val="en-CA"/>
        </w:rPr>
        <w:t>b</w:t>
      </w:r>
      <w:r w:rsidRPr="00962E72">
        <w:rPr>
          <w:rFonts w:eastAsia="Calibri" w:cstheme="minorHAnsi"/>
          <w:color w:val="000000"/>
          <w:sz w:val="18"/>
          <w:szCs w:val="18"/>
          <w:lang w:val="en-CA"/>
        </w:rPr>
        <w:t xml:space="preserve">udget </w:t>
      </w:r>
      <w:r w:rsidR="000E56BA" w:rsidRPr="00962E72">
        <w:rPr>
          <w:rFonts w:eastAsia="Calibri" w:cstheme="minorHAnsi"/>
          <w:color w:val="000000"/>
          <w:sz w:val="18"/>
          <w:szCs w:val="18"/>
          <w:lang w:val="en-CA"/>
        </w:rPr>
        <w:t>s</w:t>
      </w:r>
      <w:r w:rsidRPr="00962E72">
        <w:rPr>
          <w:rFonts w:eastAsia="Calibri" w:cstheme="minorHAnsi"/>
          <w:color w:val="000000"/>
          <w:sz w:val="18"/>
          <w:szCs w:val="18"/>
          <w:lang w:val="en-CA"/>
        </w:rPr>
        <w:t xml:space="preserve">heet should agree with those on the proposal header and text. </w:t>
      </w:r>
    </w:p>
    <w:p w14:paraId="2281847D" w14:textId="7BF1E663" w:rsidR="003D34D4" w:rsidRPr="00962E72"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962E72">
        <w:rPr>
          <w:rStyle w:val="cf01"/>
          <w:rFonts w:asciiTheme="minorHAnsi" w:hAnsiTheme="minorHAnsi" w:cstheme="minorHAnsi"/>
        </w:rPr>
        <w:t xml:space="preserve">Depending on the results to be delivered, </w:t>
      </w:r>
      <w:r w:rsidR="00B2243B" w:rsidRPr="00962E72">
        <w:rPr>
          <w:rStyle w:val="cf01"/>
          <w:rFonts w:asciiTheme="minorHAnsi" w:hAnsiTheme="minorHAnsi" w:cstheme="minorHAnsi"/>
        </w:rPr>
        <w:t>f</w:t>
      </w:r>
      <w:r w:rsidR="00EF6399" w:rsidRPr="00962E72">
        <w:rPr>
          <w:rStyle w:val="cf01"/>
          <w:rFonts w:asciiTheme="minorHAnsi" w:hAnsiTheme="minorHAnsi" w:cstheme="minorHAnsi"/>
        </w:rPr>
        <w:t xml:space="preserve">ollowing </w:t>
      </w:r>
      <w:r w:rsidR="003221B5" w:rsidRPr="00962E72">
        <w:rPr>
          <w:rStyle w:val="cf01"/>
          <w:rFonts w:asciiTheme="minorHAnsi" w:hAnsiTheme="minorHAnsi" w:cstheme="minorHAnsi"/>
        </w:rPr>
        <w:t xml:space="preserve">suggestive </w:t>
      </w:r>
      <w:r w:rsidR="00EF6399" w:rsidRPr="00962E72">
        <w:rPr>
          <w:rStyle w:val="cf01"/>
          <w:rFonts w:asciiTheme="minorHAnsi" w:hAnsiTheme="minorHAnsi" w:cstheme="minorHAnsi"/>
        </w:rPr>
        <w:t xml:space="preserve">thresholds </w:t>
      </w:r>
      <w:r w:rsidR="00B2243B" w:rsidRPr="00962E72">
        <w:rPr>
          <w:rStyle w:val="cf01"/>
          <w:rFonts w:asciiTheme="minorHAnsi" w:hAnsiTheme="minorHAnsi" w:cstheme="minorHAnsi"/>
        </w:rPr>
        <w:t xml:space="preserve">could be </w:t>
      </w:r>
      <w:r w:rsidR="00EF6399" w:rsidRPr="00962E72">
        <w:rPr>
          <w:rStyle w:val="cf01"/>
          <w:rFonts w:asciiTheme="minorHAnsi" w:hAnsiTheme="minorHAnsi" w:cstheme="minorHAnsi"/>
        </w:rPr>
        <w:t>followed for costs</w:t>
      </w:r>
      <w:r w:rsidR="003D34D4" w:rsidRPr="00962E72">
        <w:rPr>
          <w:rStyle w:val="cf01"/>
          <w:rFonts w:asciiTheme="minorHAnsi" w:hAnsiTheme="minorHAnsi" w:cstheme="minorHAnsi"/>
        </w:rPr>
        <w:t>:</w:t>
      </w:r>
    </w:p>
    <w:p w14:paraId="5DC4868D" w14:textId="41BBB7C2" w:rsidR="003D34D4" w:rsidRPr="00962E72"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962E72">
        <w:rPr>
          <w:rStyle w:val="cf01"/>
          <w:rFonts w:asciiTheme="minorHAnsi" w:hAnsiTheme="minorHAnsi" w:cstheme="minorHAnsi"/>
        </w:rPr>
        <w:t>m</w:t>
      </w:r>
      <w:r w:rsidR="00312067" w:rsidRPr="00962E72">
        <w:rPr>
          <w:rStyle w:val="cf01"/>
          <w:rFonts w:asciiTheme="minorHAnsi" w:hAnsiTheme="minorHAnsi" w:cstheme="minorHAnsi"/>
        </w:rPr>
        <w:t xml:space="preserve">aximum for personnel related costs on a proposal - </w:t>
      </w:r>
      <w:r w:rsidR="003D34D4" w:rsidRPr="00962E72">
        <w:rPr>
          <w:rStyle w:val="cf01"/>
          <w:rFonts w:asciiTheme="minorHAnsi" w:hAnsiTheme="minorHAnsi" w:cstheme="minorHAnsi"/>
        </w:rPr>
        <w:t>20% of programming costs</w:t>
      </w:r>
      <w:r w:rsidRPr="00962E72">
        <w:rPr>
          <w:rStyle w:val="cf01"/>
          <w:rFonts w:asciiTheme="minorHAnsi" w:hAnsiTheme="minorHAnsi" w:cstheme="minorHAnsi"/>
        </w:rPr>
        <w:t>;</w:t>
      </w:r>
    </w:p>
    <w:p w14:paraId="576AB294" w14:textId="1672FC1B" w:rsidR="003D34D4" w:rsidRPr="00962E72"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962E72">
        <w:rPr>
          <w:rStyle w:val="cf01"/>
          <w:rFonts w:asciiTheme="minorHAnsi" w:hAnsiTheme="minorHAnsi" w:cstheme="minorHAnsi"/>
        </w:rPr>
        <w:t>b</w:t>
      </w:r>
      <w:r w:rsidR="00976AC7" w:rsidRPr="00962E72">
        <w:rPr>
          <w:rStyle w:val="cf01"/>
          <w:rFonts w:asciiTheme="minorHAnsi" w:hAnsiTheme="minorHAnsi" w:cstheme="minorHAnsi"/>
        </w:rPr>
        <w:t>etween 3-5</w:t>
      </w:r>
      <w:r w:rsidR="003D34D4" w:rsidRPr="00962E72">
        <w:rPr>
          <w:rStyle w:val="cf01"/>
          <w:rFonts w:asciiTheme="minorHAnsi" w:hAnsiTheme="minorHAnsi" w:cstheme="minorHAnsi"/>
        </w:rPr>
        <w:t>% for audits</w:t>
      </w:r>
      <w:r w:rsidR="00EF6399" w:rsidRPr="00962E72">
        <w:rPr>
          <w:rStyle w:val="cf01"/>
          <w:rFonts w:asciiTheme="minorHAnsi" w:hAnsiTheme="minorHAnsi" w:cstheme="minorHAnsi"/>
        </w:rPr>
        <w:t xml:space="preserve"> (to be retained by UN Women for </w:t>
      </w:r>
      <w:r w:rsidR="001F2610" w:rsidRPr="00962E72">
        <w:rPr>
          <w:rStyle w:val="cf01"/>
          <w:rFonts w:asciiTheme="minorHAnsi" w:hAnsiTheme="minorHAnsi" w:cstheme="minorHAnsi"/>
        </w:rPr>
        <w:t>Responsible Party</w:t>
      </w:r>
      <w:r w:rsidR="00EF6399" w:rsidRPr="00962E72">
        <w:rPr>
          <w:rStyle w:val="cf01"/>
          <w:rFonts w:asciiTheme="minorHAnsi" w:hAnsiTheme="minorHAnsi" w:cstheme="minorHAnsi"/>
        </w:rPr>
        <w:t xml:space="preserve"> audits)</w:t>
      </w:r>
      <w:r w:rsidR="00C358F1" w:rsidRPr="00962E72">
        <w:rPr>
          <w:rStyle w:val="cf01"/>
          <w:rFonts w:asciiTheme="minorHAnsi" w:hAnsiTheme="minorHAnsi" w:cstheme="minorHAnsi"/>
        </w:rPr>
        <w:t xml:space="preserve"> (may change as per </w:t>
      </w:r>
      <w:r w:rsidRPr="00962E72">
        <w:rPr>
          <w:rStyle w:val="cf01"/>
          <w:rFonts w:asciiTheme="minorHAnsi" w:hAnsiTheme="minorHAnsi" w:cstheme="minorHAnsi"/>
        </w:rPr>
        <w:t>the a</w:t>
      </w:r>
      <w:r w:rsidR="00C358F1" w:rsidRPr="00962E72">
        <w:rPr>
          <w:rStyle w:val="cf01"/>
          <w:rFonts w:asciiTheme="minorHAnsi" w:hAnsiTheme="minorHAnsi" w:cstheme="minorHAnsi"/>
        </w:rPr>
        <w:t xml:space="preserve">nnual </w:t>
      </w:r>
      <w:r w:rsidRPr="00962E72">
        <w:rPr>
          <w:rStyle w:val="cf01"/>
          <w:rFonts w:asciiTheme="minorHAnsi" w:hAnsiTheme="minorHAnsi" w:cstheme="minorHAnsi"/>
        </w:rPr>
        <w:t>a</w:t>
      </w:r>
      <w:r w:rsidR="00C358F1" w:rsidRPr="00962E72">
        <w:rPr>
          <w:rStyle w:val="cf01"/>
          <w:rFonts w:asciiTheme="minorHAnsi" w:hAnsiTheme="minorHAnsi" w:cstheme="minorHAnsi"/>
        </w:rPr>
        <w:t xml:space="preserve">udit </w:t>
      </w:r>
      <w:r w:rsidRPr="00962E72">
        <w:rPr>
          <w:rStyle w:val="cf01"/>
          <w:rFonts w:asciiTheme="minorHAnsi" w:hAnsiTheme="minorHAnsi" w:cstheme="minorHAnsi"/>
        </w:rPr>
        <w:t>c</w:t>
      </w:r>
      <w:r w:rsidR="00C358F1" w:rsidRPr="00962E72">
        <w:rPr>
          <w:rStyle w:val="cf01"/>
          <w:rFonts w:asciiTheme="minorHAnsi" w:hAnsiTheme="minorHAnsi" w:cstheme="minorHAnsi"/>
        </w:rPr>
        <w:t>ost)</w:t>
      </w:r>
      <w:r w:rsidRPr="00962E72">
        <w:rPr>
          <w:rStyle w:val="cf01"/>
          <w:rFonts w:asciiTheme="minorHAnsi" w:hAnsiTheme="minorHAnsi" w:cstheme="minorHAnsi"/>
        </w:rPr>
        <w:t>;</w:t>
      </w:r>
    </w:p>
    <w:p w14:paraId="3351AC10" w14:textId="2E6FD6E9" w:rsidR="003D34D4" w:rsidRPr="00962E72"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962E72">
        <w:rPr>
          <w:rStyle w:val="cf01"/>
          <w:rFonts w:asciiTheme="minorHAnsi" w:hAnsiTheme="minorHAnsi" w:cstheme="minorHAnsi"/>
        </w:rPr>
        <w:t xml:space="preserve">3% for </w:t>
      </w:r>
      <w:r w:rsidR="005A3230" w:rsidRPr="00962E72">
        <w:rPr>
          <w:rStyle w:val="cf01"/>
          <w:rFonts w:asciiTheme="minorHAnsi" w:hAnsiTheme="minorHAnsi" w:cstheme="minorHAnsi"/>
        </w:rPr>
        <w:t>m</w:t>
      </w:r>
      <w:r w:rsidRPr="00962E72">
        <w:rPr>
          <w:rStyle w:val="cf01"/>
          <w:rFonts w:asciiTheme="minorHAnsi" w:hAnsiTheme="minorHAnsi" w:cstheme="minorHAnsi"/>
        </w:rPr>
        <w:t>onitoring</w:t>
      </w:r>
      <w:r w:rsidR="0096124B" w:rsidRPr="00962E72">
        <w:rPr>
          <w:rStyle w:val="cf01"/>
          <w:rFonts w:asciiTheme="minorHAnsi" w:hAnsiTheme="minorHAnsi" w:cstheme="minorHAnsi"/>
        </w:rPr>
        <w:t xml:space="preserve"> and evaluation</w:t>
      </w:r>
      <w:r w:rsidR="00EA0627" w:rsidRPr="00962E72">
        <w:rPr>
          <w:rStyle w:val="cf01"/>
          <w:rFonts w:asciiTheme="minorHAnsi" w:hAnsiTheme="minorHAnsi" w:cstheme="minorHAnsi"/>
        </w:rPr>
        <w:t>; and</w:t>
      </w:r>
    </w:p>
    <w:p w14:paraId="1A62D2AB" w14:textId="214D1FE3" w:rsidR="003D34D4" w:rsidRPr="00962E72"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962E72">
        <w:rPr>
          <w:rStyle w:val="cf01"/>
          <w:rFonts w:asciiTheme="minorHAnsi" w:hAnsiTheme="minorHAnsi" w:cstheme="minorHAnsi"/>
        </w:rPr>
        <w:t>u</w:t>
      </w:r>
      <w:r w:rsidR="00210834" w:rsidRPr="00962E72">
        <w:rPr>
          <w:rStyle w:val="cf01"/>
          <w:rFonts w:asciiTheme="minorHAnsi" w:hAnsiTheme="minorHAnsi" w:cstheme="minorHAnsi"/>
        </w:rPr>
        <w:t>p</w:t>
      </w:r>
      <w:r w:rsidRPr="00962E72">
        <w:rPr>
          <w:rStyle w:val="cf01"/>
          <w:rFonts w:asciiTheme="minorHAnsi" w:hAnsiTheme="minorHAnsi" w:cstheme="minorHAnsi"/>
        </w:rPr>
        <w:t xml:space="preserve"> </w:t>
      </w:r>
      <w:r w:rsidR="00210834" w:rsidRPr="00962E72">
        <w:rPr>
          <w:rStyle w:val="cf01"/>
          <w:rFonts w:asciiTheme="minorHAnsi" w:hAnsiTheme="minorHAnsi" w:cstheme="minorHAnsi"/>
        </w:rPr>
        <w:t xml:space="preserve">to </w:t>
      </w:r>
      <w:r w:rsidR="003D34D4" w:rsidRPr="00962E72">
        <w:rPr>
          <w:rStyle w:val="cf01"/>
          <w:rFonts w:asciiTheme="minorHAnsi" w:hAnsiTheme="minorHAnsi" w:cstheme="minorHAnsi"/>
        </w:rPr>
        <w:t xml:space="preserve">8% </w:t>
      </w:r>
      <w:r w:rsidR="001A4913" w:rsidRPr="00962E72">
        <w:rPr>
          <w:rStyle w:val="cf01"/>
          <w:rFonts w:asciiTheme="minorHAnsi" w:hAnsiTheme="minorHAnsi" w:cstheme="minorHAnsi"/>
        </w:rPr>
        <w:t xml:space="preserve">(or as per relevant donor agreement) – </w:t>
      </w:r>
      <w:r w:rsidRPr="00962E72">
        <w:rPr>
          <w:rStyle w:val="cf01"/>
          <w:rFonts w:asciiTheme="minorHAnsi" w:hAnsiTheme="minorHAnsi" w:cstheme="minorHAnsi"/>
        </w:rPr>
        <w:t>s</w:t>
      </w:r>
      <w:r w:rsidR="001A4913" w:rsidRPr="00962E72">
        <w:rPr>
          <w:rStyle w:val="cf01"/>
          <w:rFonts w:asciiTheme="minorHAnsi" w:hAnsiTheme="minorHAnsi" w:cstheme="minorHAnsi"/>
        </w:rPr>
        <w:t xml:space="preserve">upport </w:t>
      </w:r>
      <w:r w:rsidRPr="00962E72">
        <w:rPr>
          <w:rStyle w:val="cf01"/>
          <w:rFonts w:asciiTheme="minorHAnsi" w:hAnsiTheme="minorHAnsi" w:cstheme="minorHAnsi"/>
        </w:rPr>
        <w:t>c</w:t>
      </w:r>
      <w:r w:rsidR="001A4913" w:rsidRPr="00962E72">
        <w:rPr>
          <w:rStyle w:val="cf01"/>
          <w:rFonts w:asciiTheme="minorHAnsi" w:hAnsiTheme="minorHAnsi" w:cstheme="minorHAnsi"/>
        </w:rPr>
        <w:t xml:space="preserve">osts including </w:t>
      </w:r>
      <w:r w:rsidR="003D34D4" w:rsidRPr="00962E72">
        <w:rPr>
          <w:rStyle w:val="cf01"/>
          <w:rFonts w:asciiTheme="minorHAnsi" w:hAnsiTheme="minorHAnsi" w:cstheme="minorHAnsi"/>
        </w:rPr>
        <w:t>(utilities, rent etc.)</w:t>
      </w:r>
      <w:r w:rsidRPr="00962E72">
        <w:rPr>
          <w:rStyle w:val="cf01"/>
          <w:rFonts w:asciiTheme="minorHAnsi" w:hAnsiTheme="minorHAnsi" w:cstheme="minorHAnsi"/>
        </w:rPr>
        <w:t>.</w:t>
      </w:r>
    </w:p>
    <w:p w14:paraId="72851E6E" w14:textId="77777777" w:rsidR="003D34D4" w:rsidRPr="00962E72"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962E72"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962E72"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962E72">
              <w:rPr>
                <w:rFonts w:eastAsia="Calibri" w:cstheme="minorHAnsi"/>
                <w:b/>
                <w:bCs/>
                <w:color w:val="000000"/>
                <w:sz w:val="18"/>
                <w:szCs w:val="18"/>
                <w:lang w:val="en-CA"/>
              </w:rPr>
              <w:t xml:space="preserve">Result 1 (e.g., Output) </w:t>
            </w:r>
            <w:r w:rsidRPr="00962E72">
              <w:rPr>
                <w:rFonts w:eastAsia="Calibri" w:cstheme="minorHAnsi"/>
                <w:color w:val="000000"/>
                <w:sz w:val="18"/>
                <w:szCs w:val="18"/>
                <w:lang w:val="en-CA"/>
              </w:rPr>
              <w:t>Repeat this table for each result</w:t>
            </w:r>
            <w:r w:rsidRPr="00962E72">
              <w:rPr>
                <w:rStyle w:val="FootnoteReference"/>
                <w:rFonts w:eastAsia="Calibri" w:cstheme="minorHAnsi"/>
                <w:color w:val="000000"/>
                <w:sz w:val="18"/>
                <w:szCs w:val="18"/>
                <w:lang w:val="en-CA"/>
              </w:rPr>
              <w:footnoteReference w:id="5"/>
            </w:r>
            <w:r w:rsidRPr="00962E72">
              <w:rPr>
                <w:rFonts w:eastAsia="Calibri" w:cstheme="minorHAnsi"/>
                <w:color w:val="000000"/>
                <w:sz w:val="18"/>
                <w:szCs w:val="18"/>
                <w:lang w:val="en-CA"/>
              </w:rPr>
              <w:t>.</w:t>
            </w:r>
          </w:p>
        </w:tc>
      </w:tr>
      <w:tr w:rsidR="00E14FCA" w:rsidRPr="00962E72"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962E72"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962E72">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DB150AE" w:rsidR="00E14FCA" w:rsidRPr="00962E72"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962E72">
              <w:rPr>
                <w:rFonts w:eastAsia="Calibri" w:cstheme="minorHAnsi"/>
                <w:b/>
                <w:bCs/>
                <w:color w:val="000000"/>
                <w:sz w:val="18"/>
                <w:szCs w:val="18"/>
                <w:lang w:val="en-CA"/>
              </w:rPr>
              <w:t>Year 1 [</w:t>
            </w:r>
            <w:r w:rsidR="00503604" w:rsidRPr="00962E72">
              <w:rPr>
                <w:rFonts w:eastAsia="Calibri" w:cstheme="minorHAnsi"/>
                <w:b/>
                <w:bCs/>
                <w:color w:val="000000"/>
                <w:sz w:val="18"/>
                <w:szCs w:val="18"/>
                <w:lang w:val="en-CA"/>
              </w:rPr>
              <w:t>USD</w:t>
            </w:r>
            <w:r w:rsidRPr="00962E72">
              <w:rPr>
                <w:rFonts w:eastAsia="Calibri" w:cstheme="minorHAnsi"/>
                <w:b/>
                <w:bCs/>
                <w:color w:val="000000"/>
                <w:sz w:val="18"/>
                <w:szCs w:val="18"/>
                <w:lang w:val="en-CA"/>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1B78A65" w:rsidR="00E14FCA" w:rsidRPr="00962E72"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962E72">
              <w:rPr>
                <w:rFonts w:eastAsia="Calibri" w:cstheme="minorHAnsi"/>
                <w:b/>
                <w:bCs/>
                <w:color w:val="000000"/>
                <w:sz w:val="18"/>
                <w:szCs w:val="18"/>
                <w:lang w:val="en-CA"/>
              </w:rPr>
              <w:t>Year 2 (</w:t>
            </w:r>
            <w:r w:rsidR="00503604" w:rsidRPr="00962E72">
              <w:rPr>
                <w:rFonts w:eastAsia="Calibri" w:cstheme="minorHAnsi"/>
                <w:b/>
                <w:bCs/>
                <w:color w:val="000000"/>
                <w:sz w:val="18"/>
                <w:szCs w:val="18"/>
                <w:lang w:val="en-CA"/>
              </w:rPr>
              <w:t>USD</w:t>
            </w:r>
            <w:r w:rsidRPr="00962E72">
              <w:rPr>
                <w:rFonts w:eastAsia="Calibri" w:cstheme="minorHAnsi"/>
                <w:b/>
                <w:bCs/>
                <w:color w:val="000000"/>
                <w:sz w:val="18"/>
                <w:szCs w:val="18"/>
                <w:lang w:val="en-CA"/>
              </w:rPr>
              <w:t>),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029C6202" w:rsidR="00E14FCA" w:rsidRPr="00962E72"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962E72">
              <w:rPr>
                <w:rFonts w:eastAsia="Calibri" w:cstheme="minorHAnsi"/>
                <w:b/>
                <w:bCs/>
                <w:color w:val="000000"/>
                <w:sz w:val="18"/>
                <w:szCs w:val="18"/>
                <w:lang w:val="en-CA"/>
              </w:rPr>
              <w:t>Total [</w:t>
            </w:r>
            <w:r w:rsidR="00503604" w:rsidRPr="00962E72">
              <w:rPr>
                <w:rFonts w:eastAsia="Calibri" w:cstheme="minorHAnsi"/>
                <w:b/>
                <w:bCs/>
                <w:color w:val="000000"/>
                <w:sz w:val="18"/>
                <w:szCs w:val="18"/>
                <w:lang w:val="en-CA"/>
              </w:rPr>
              <w:t>USD</w:t>
            </w:r>
            <w:r w:rsidRPr="00962E72">
              <w:rPr>
                <w:rFonts w:eastAsia="Calibri" w:cstheme="minorHAnsi"/>
                <w:b/>
                <w:bCs/>
                <w:color w:val="000000"/>
                <w:sz w:val="18"/>
                <w:szCs w:val="18"/>
                <w:lang w:val="en-CA"/>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962E72"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962E72">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962E72"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962E72">
              <w:rPr>
                <w:rFonts w:eastAsia="Calibri" w:cstheme="minorHAnsi"/>
                <w:b/>
                <w:bCs/>
                <w:color w:val="000000"/>
                <w:sz w:val="18"/>
                <w:szCs w:val="18"/>
                <w:lang w:val="en-CA"/>
              </w:rPr>
              <w:t xml:space="preserve">Percentage Total </w:t>
            </w:r>
          </w:p>
        </w:tc>
      </w:tr>
      <w:tr w:rsidR="00E14FCA" w:rsidRPr="00962E72"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962E72"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962E72"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962E72"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962E72">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962E72"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962E72"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962E72">
              <w:rPr>
                <w:rFonts w:eastAsia="Calibri" w:cstheme="minorHAnsi"/>
                <w:color w:val="000000" w:themeColor="text1"/>
                <w:sz w:val="18"/>
                <w:szCs w:val="18"/>
                <w:lang w:val="en-CA"/>
              </w:rPr>
              <w:t xml:space="preserve"> </w:t>
            </w:r>
            <w:r w:rsidRPr="00962E72">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962E72">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962E72"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5. Other costs</w:t>
            </w:r>
            <w:r w:rsidRPr="00962E72">
              <w:rPr>
                <w:rFonts w:eastAsia="Calibri" w:cstheme="minorHAnsi"/>
                <w:color w:val="000000"/>
                <w:position w:val="10"/>
                <w:sz w:val="18"/>
                <w:szCs w:val="18"/>
                <w:lang w:val="en-CA"/>
              </w:rPr>
              <w:t xml:space="preserve"> </w:t>
            </w:r>
            <w:r w:rsidRPr="00962E72">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962E72"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962E72"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962E72"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962E72">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962E72">
              <w:rPr>
                <w:rFonts w:eastAsia="Calibri" w:cstheme="minorHAnsi"/>
                <w:color w:val="000000" w:themeColor="text1"/>
                <w:sz w:val="18"/>
                <w:szCs w:val="18"/>
                <w:lang w:val="en-CA"/>
              </w:rPr>
              <w:t xml:space="preserve"> </w:t>
            </w:r>
            <w:r w:rsidRPr="00962E72">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962E72">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962E72"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962E72">
              <w:rPr>
                <w:rFonts w:eastAsia="Calibri" w:cstheme="minorHAnsi"/>
                <w:color w:val="000000" w:themeColor="text1"/>
                <w:sz w:val="18"/>
                <w:szCs w:val="18"/>
                <w:lang w:val="en-CA"/>
              </w:rPr>
              <w:t xml:space="preserve">8. Support </w:t>
            </w:r>
            <w:r w:rsidR="00BF1474" w:rsidRPr="00962E72">
              <w:rPr>
                <w:rFonts w:eastAsia="Calibri" w:cstheme="minorHAnsi"/>
                <w:color w:val="000000" w:themeColor="text1"/>
                <w:sz w:val="18"/>
                <w:szCs w:val="18"/>
                <w:lang w:val="en-CA"/>
              </w:rPr>
              <w:t>c</w:t>
            </w:r>
            <w:r w:rsidRPr="00962E72">
              <w:rPr>
                <w:rFonts w:eastAsia="Calibri" w:cstheme="minorHAnsi"/>
                <w:color w:val="000000" w:themeColor="text1"/>
                <w:sz w:val="18"/>
                <w:szCs w:val="18"/>
                <w:lang w:val="en-CA"/>
              </w:rPr>
              <w:t>ost</w:t>
            </w:r>
            <w:r w:rsidR="00BF1474" w:rsidRPr="00962E72">
              <w:rPr>
                <w:rFonts w:eastAsia="Calibri" w:cstheme="minorHAnsi"/>
                <w:color w:val="000000" w:themeColor="text1"/>
                <w:sz w:val="18"/>
                <w:szCs w:val="18"/>
                <w:lang w:val="en-CA"/>
              </w:rPr>
              <w:t>s</w:t>
            </w:r>
            <w:r w:rsidRPr="00962E72">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B01CD7" w:rsidRDefault="009A2F6D" w:rsidP="0038204D">
      <w:pPr>
        <w:spacing w:after="0" w:line="240" w:lineRule="auto"/>
        <w:rPr>
          <w:rFonts w:cstheme="minorHAnsi"/>
          <w:sz w:val="48"/>
          <w:szCs w:val="48"/>
        </w:rPr>
      </w:pPr>
    </w:p>
    <w:p w14:paraId="2C237E0F" w14:textId="77777777" w:rsidR="00184798" w:rsidRPr="00B01CD7" w:rsidRDefault="00184798" w:rsidP="00184798">
      <w:pPr>
        <w:rPr>
          <w:rFonts w:ascii="Times New Roman" w:eastAsia="Times New Roman" w:hAnsi="Times New Roman" w:cs="Times New Roman"/>
          <w:b/>
          <w:sz w:val="48"/>
          <w:szCs w:val="48"/>
        </w:rPr>
      </w:pPr>
      <w:bookmarkStart w:id="2" w:name="_bookmark0"/>
      <w:bookmarkEnd w:id="2"/>
    </w:p>
    <w:bookmarkStart w:id="3" w:name="_MON_1741521106"/>
    <w:bookmarkEnd w:id="3"/>
    <w:p w14:paraId="0B09455B" w14:textId="3A591DBE" w:rsidR="00253D41" w:rsidRPr="00B01CD7" w:rsidRDefault="006F708F" w:rsidP="00B01CD7">
      <w:pPr>
        <w:pStyle w:val="ListParagraph"/>
        <w:tabs>
          <w:tab w:val="left" w:pos="-720"/>
          <w:tab w:val="left" w:pos="1440"/>
        </w:tabs>
        <w:suppressAutoHyphens/>
        <w:ind w:left="360"/>
        <w:jc w:val="center"/>
        <w:rPr>
          <w:rFonts w:cs="Calibri"/>
          <w:bCs/>
          <w:color w:val="FF0000"/>
          <w:spacing w:val="-2"/>
          <w:sz w:val="144"/>
          <w:szCs w:val="144"/>
          <w:lang w:val="en-CA"/>
        </w:rPr>
      </w:pPr>
      <w:r w:rsidRPr="00FA6702">
        <w:rPr>
          <w:rFonts w:cs="Calibri"/>
          <w:bCs/>
          <w:noProof/>
          <w:color w:val="FF0000"/>
          <w:spacing w:val="-2"/>
          <w:sz w:val="144"/>
          <w:szCs w:val="144"/>
          <w:lang w:val="en-CA"/>
        </w:rPr>
        <w:object w:dxaOrig="760" w:dyaOrig="480" w14:anchorId="07D6C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8pt;height:24pt;mso-width-percent:0;mso-height-percent:0;mso-width-percent:0;mso-height-percent:0" o:ole="">
            <v:imagedata r:id="rId18" o:title=""/>
          </v:shape>
          <o:OLEObject Type="Embed" ProgID="Word.Document.12" ShapeID="_x0000_i1026" DrawAspect="Icon" ObjectID="_1741600090" r:id="rId19">
            <o:FieldCodes>\s</o:FieldCodes>
          </o:OLEObject>
        </w:object>
      </w:r>
    </w:p>
    <w:p w14:paraId="0711DAE4" w14:textId="3E510978" w:rsidR="001F6AE1" w:rsidRPr="00B01CD7" w:rsidRDefault="001F6AE1">
      <w:pPr>
        <w:rPr>
          <w:rFonts w:ascii="Times New Roman" w:eastAsia="Times New Roman" w:hAnsi="Times New Roman" w:cs="Times New Roman"/>
          <w:b/>
          <w:sz w:val="52"/>
          <w:szCs w:val="52"/>
          <w:lang w:val="en-GB"/>
        </w:rPr>
      </w:pPr>
      <w:r w:rsidRPr="00B01CD7">
        <w:rPr>
          <w:rFonts w:ascii="Times New Roman" w:eastAsia="Times New Roman" w:hAnsi="Times New Roman" w:cs="Times New Roman"/>
          <w:b/>
          <w:sz w:val="52"/>
          <w:szCs w:val="52"/>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B01CD7"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bookmarkStart w:id="4" w:name="_MON_1741521159"/>
    <w:bookmarkEnd w:id="4"/>
    <w:p w14:paraId="45E5133D" w14:textId="679C59B3" w:rsidR="00184798" w:rsidRDefault="006F708F" w:rsidP="00184798">
      <w:pPr>
        <w:rPr>
          <w:rFonts w:ascii="Times New Roman" w:eastAsia="Times New Roman" w:hAnsi="Times New Roman" w:cs="Times New Roman"/>
          <w:b/>
          <w:sz w:val="20"/>
          <w:szCs w:val="20"/>
          <w:lang w:val="en-GB"/>
        </w:rPr>
      </w:pPr>
      <w:r>
        <w:rPr>
          <w:rFonts w:ascii="Times New Roman" w:eastAsia="Times New Roman" w:hAnsi="Times New Roman" w:cs="Times New Roman"/>
          <w:b/>
          <w:noProof/>
          <w:sz w:val="20"/>
          <w:szCs w:val="20"/>
          <w:lang w:val="en-GB"/>
        </w:rPr>
        <w:object w:dxaOrig="760" w:dyaOrig="480" w14:anchorId="742A06BC">
          <v:shape id="_x0000_i1025" type="#_x0000_t75" alt="" style="width:38pt;height:24pt;mso-width-percent:0;mso-height-percent:0;mso-width-percent:0;mso-height-percent:0" o:ole="">
            <v:imagedata r:id="rId20" o:title=""/>
          </v:shape>
          <o:OLEObject Type="Embed" ProgID="Word.Document.12" ShapeID="_x0000_i1025" DrawAspect="Icon" ObjectID="_1741600091" r:id="rId21">
            <o:FieldCodes>\s</o:FieldCodes>
          </o:OLEObject>
        </w:object>
      </w: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7BF4" w14:textId="77777777" w:rsidR="006F708F" w:rsidRDefault="006F708F" w:rsidP="00C22EF1">
      <w:pPr>
        <w:spacing w:after="0" w:line="240" w:lineRule="auto"/>
      </w:pPr>
      <w:r>
        <w:separator/>
      </w:r>
    </w:p>
  </w:endnote>
  <w:endnote w:type="continuationSeparator" w:id="0">
    <w:p w14:paraId="32903C95" w14:textId="77777777" w:rsidR="006F708F" w:rsidRDefault="006F708F" w:rsidP="00C22EF1">
      <w:pPr>
        <w:spacing w:after="0" w:line="240" w:lineRule="auto"/>
      </w:pPr>
      <w:r>
        <w:continuationSeparator/>
      </w:r>
    </w:p>
  </w:endnote>
  <w:endnote w:type="continuationNotice" w:id="1">
    <w:p w14:paraId="22385C05" w14:textId="77777777" w:rsidR="006F708F" w:rsidRDefault="006F7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BAAA" w14:textId="77777777" w:rsidR="006F708F" w:rsidRDefault="006F708F" w:rsidP="00C22EF1">
      <w:pPr>
        <w:spacing w:after="0" w:line="240" w:lineRule="auto"/>
      </w:pPr>
      <w:r>
        <w:separator/>
      </w:r>
    </w:p>
  </w:footnote>
  <w:footnote w:type="continuationSeparator" w:id="0">
    <w:p w14:paraId="49894564" w14:textId="77777777" w:rsidR="006F708F" w:rsidRDefault="006F708F" w:rsidP="00C22EF1">
      <w:pPr>
        <w:spacing w:after="0" w:line="240" w:lineRule="auto"/>
      </w:pPr>
      <w:r>
        <w:continuationSeparator/>
      </w:r>
    </w:p>
  </w:footnote>
  <w:footnote w:type="continuationNotice" w:id="1">
    <w:p w14:paraId="2894ACCD" w14:textId="77777777" w:rsidR="006F708F" w:rsidRDefault="006F708F">
      <w:pPr>
        <w:spacing w:after="0" w:line="240" w:lineRule="auto"/>
      </w:pPr>
    </w:p>
  </w:footnote>
  <w:footnote w:id="2">
    <w:p w14:paraId="2F44C7A9" w14:textId="77777777" w:rsidR="00735860" w:rsidRPr="00FE26C7" w:rsidRDefault="00735860" w:rsidP="00735860">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501496"/>
    <w:multiLevelType w:val="hybridMultilevel"/>
    <w:tmpl w:val="6158E9D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3A70C6"/>
    <w:multiLevelType w:val="hybridMultilevel"/>
    <w:tmpl w:val="704ED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51B92"/>
    <w:multiLevelType w:val="hybridMultilevel"/>
    <w:tmpl w:val="B0262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B250B7"/>
    <w:multiLevelType w:val="hybridMultilevel"/>
    <w:tmpl w:val="6674D77C"/>
    <w:lvl w:ilvl="0" w:tplc="0EE82862">
      <w:start w:val="5"/>
      <w:numFmt w:val="bullet"/>
      <w:lvlText w:val="-"/>
      <w:lvlJc w:val="left"/>
      <w:pPr>
        <w:ind w:left="1080" w:hanging="360"/>
      </w:pPr>
      <w:rPr>
        <w:rFonts w:ascii="Calibri" w:eastAsiaTheme="minorHAnsi" w:hAnsi="Calibri" w:cs="Calibri" w:hint="default"/>
        <w:i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6"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803129"/>
    <w:multiLevelType w:val="hybridMultilevel"/>
    <w:tmpl w:val="66F42D14"/>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EE82862">
      <w:start w:val="5"/>
      <w:numFmt w:val="bullet"/>
      <w:lvlText w:val="-"/>
      <w:lvlJc w:val="left"/>
      <w:pPr>
        <w:ind w:left="1080" w:hanging="360"/>
      </w:pPr>
      <w:rPr>
        <w:rFonts w:ascii="Calibri" w:eastAsiaTheme="minorHAnsi" w:hAnsi="Calibri" w:cs="Calibri"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04F04"/>
    <w:multiLevelType w:val="hybridMultilevel"/>
    <w:tmpl w:val="CF14F2E2"/>
    <w:lvl w:ilvl="0" w:tplc="D7EAAE06">
      <w:start w:val="23"/>
      <w:numFmt w:val="bullet"/>
      <w:lvlText w:val="-"/>
      <w:lvlJc w:val="left"/>
      <w:pPr>
        <w:ind w:left="360" w:hanging="360"/>
      </w:pPr>
      <w:rPr>
        <w:rFonts w:ascii="Calibri" w:eastAsia="Times New Roman"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591723"/>
    <w:multiLevelType w:val="hybridMultilevel"/>
    <w:tmpl w:val="5C1E7452"/>
    <w:lvl w:ilvl="0" w:tplc="3EF0F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3102E21"/>
    <w:multiLevelType w:val="hybridMultilevel"/>
    <w:tmpl w:val="74263FBC"/>
    <w:lvl w:ilvl="0" w:tplc="08090001">
      <w:start w:val="1"/>
      <w:numFmt w:val="bullet"/>
      <w:lvlText w:val=""/>
      <w:lvlJc w:val="left"/>
      <w:pPr>
        <w:ind w:left="1080" w:hanging="360"/>
      </w:pPr>
      <w:rPr>
        <w:rFonts w:ascii="Symbol" w:hAnsi="Symbol" w:hint="default"/>
      </w:rPr>
    </w:lvl>
    <w:lvl w:ilvl="1" w:tplc="0EE82862">
      <w:start w:val="5"/>
      <w:numFmt w:val="bullet"/>
      <w:lvlText w:val="-"/>
      <w:lvlJc w:val="left"/>
      <w:pPr>
        <w:ind w:left="1800" w:hanging="360"/>
      </w:pPr>
      <w:rPr>
        <w:rFonts w:ascii="Calibri" w:eastAsiaTheme="minorHAnsi" w:hAnsi="Calibri" w:cs="Calibri" w:hint="default"/>
        <w:i w:val="0"/>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3636C"/>
    <w:multiLevelType w:val="hybridMultilevel"/>
    <w:tmpl w:val="F7F4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32BC2"/>
    <w:multiLevelType w:val="hybridMultilevel"/>
    <w:tmpl w:val="BC26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7420389">
    <w:abstractNumId w:val="17"/>
  </w:num>
  <w:num w:numId="2" w16cid:durableId="2061903746">
    <w:abstractNumId w:val="0"/>
  </w:num>
  <w:num w:numId="3" w16cid:durableId="747196790">
    <w:abstractNumId w:val="30"/>
  </w:num>
  <w:num w:numId="4" w16cid:durableId="2107578213">
    <w:abstractNumId w:val="11"/>
  </w:num>
  <w:num w:numId="5" w16cid:durableId="848718641">
    <w:abstractNumId w:val="21"/>
  </w:num>
  <w:num w:numId="6" w16cid:durableId="705176690">
    <w:abstractNumId w:val="31"/>
  </w:num>
  <w:num w:numId="7" w16cid:durableId="1527326785">
    <w:abstractNumId w:val="10"/>
  </w:num>
  <w:num w:numId="8" w16cid:durableId="1078937648">
    <w:abstractNumId w:val="5"/>
  </w:num>
  <w:num w:numId="9" w16cid:durableId="472672352">
    <w:abstractNumId w:val="1"/>
  </w:num>
  <w:num w:numId="10" w16cid:durableId="575937971">
    <w:abstractNumId w:val="4"/>
  </w:num>
  <w:num w:numId="11" w16cid:durableId="1671060941">
    <w:abstractNumId w:val="27"/>
  </w:num>
  <w:num w:numId="12" w16cid:durableId="929696309">
    <w:abstractNumId w:val="7"/>
  </w:num>
  <w:num w:numId="13" w16cid:durableId="619843002">
    <w:abstractNumId w:val="3"/>
  </w:num>
  <w:num w:numId="14" w16cid:durableId="1702316147">
    <w:abstractNumId w:val="15"/>
  </w:num>
  <w:num w:numId="15" w16cid:durableId="1534029946">
    <w:abstractNumId w:val="16"/>
  </w:num>
  <w:num w:numId="16" w16cid:durableId="350186923">
    <w:abstractNumId w:val="25"/>
  </w:num>
  <w:num w:numId="17" w16cid:durableId="1688751419">
    <w:abstractNumId w:val="8"/>
  </w:num>
  <w:num w:numId="18" w16cid:durableId="350107335">
    <w:abstractNumId w:val="2"/>
  </w:num>
  <w:num w:numId="19" w16cid:durableId="246353776">
    <w:abstractNumId w:val="26"/>
  </w:num>
  <w:num w:numId="20" w16cid:durableId="457990231">
    <w:abstractNumId w:val="6"/>
  </w:num>
  <w:num w:numId="21" w16cid:durableId="203829828">
    <w:abstractNumId w:val="23"/>
  </w:num>
  <w:num w:numId="22" w16cid:durableId="1873226833">
    <w:abstractNumId w:val="28"/>
  </w:num>
  <w:num w:numId="23" w16cid:durableId="1137525904">
    <w:abstractNumId w:val="18"/>
  </w:num>
  <w:num w:numId="24" w16cid:durableId="1551572470">
    <w:abstractNumId w:val="32"/>
  </w:num>
  <w:num w:numId="25" w16cid:durableId="1612128610">
    <w:abstractNumId w:val="29"/>
  </w:num>
  <w:num w:numId="26" w16cid:durableId="1494564496">
    <w:abstractNumId w:val="22"/>
  </w:num>
  <w:num w:numId="27" w16cid:durableId="1593851135">
    <w:abstractNumId w:val="14"/>
  </w:num>
  <w:num w:numId="28" w16cid:durableId="1023630519">
    <w:abstractNumId w:val="12"/>
  </w:num>
  <w:num w:numId="29" w16cid:durableId="2093159626">
    <w:abstractNumId w:val="13"/>
  </w:num>
  <w:num w:numId="30" w16cid:durableId="1011181208">
    <w:abstractNumId w:val="20"/>
  </w:num>
  <w:num w:numId="31" w16cid:durableId="948508882">
    <w:abstractNumId w:val="24"/>
  </w:num>
  <w:num w:numId="32" w16cid:durableId="340203678">
    <w:abstractNumId w:val="9"/>
  </w:num>
  <w:num w:numId="33" w16cid:durableId="8180021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19FD"/>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5D2A"/>
    <w:rsid w:val="000D6096"/>
    <w:rsid w:val="000D7C35"/>
    <w:rsid w:val="000E03EA"/>
    <w:rsid w:val="000E1118"/>
    <w:rsid w:val="000E363C"/>
    <w:rsid w:val="000E5645"/>
    <w:rsid w:val="000E56BA"/>
    <w:rsid w:val="000E707B"/>
    <w:rsid w:val="000E7D4E"/>
    <w:rsid w:val="000F0115"/>
    <w:rsid w:val="000F0F18"/>
    <w:rsid w:val="000F1EFB"/>
    <w:rsid w:val="000F21B0"/>
    <w:rsid w:val="000F5DCB"/>
    <w:rsid w:val="0010020E"/>
    <w:rsid w:val="00102969"/>
    <w:rsid w:val="001067F3"/>
    <w:rsid w:val="001069E4"/>
    <w:rsid w:val="001079AB"/>
    <w:rsid w:val="00107F5C"/>
    <w:rsid w:val="001106D9"/>
    <w:rsid w:val="00111DFA"/>
    <w:rsid w:val="00115D97"/>
    <w:rsid w:val="00121367"/>
    <w:rsid w:val="0012495A"/>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3460"/>
    <w:rsid w:val="00174341"/>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AC6"/>
    <w:rsid w:val="00205AFD"/>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429D"/>
    <w:rsid w:val="0023759D"/>
    <w:rsid w:val="00240578"/>
    <w:rsid w:val="00242E89"/>
    <w:rsid w:val="00246E98"/>
    <w:rsid w:val="00252B6B"/>
    <w:rsid w:val="00253D41"/>
    <w:rsid w:val="00256C3E"/>
    <w:rsid w:val="002616B5"/>
    <w:rsid w:val="0026403E"/>
    <w:rsid w:val="002648A1"/>
    <w:rsid w:val="0026564A"/>
    <w:rsid w:val="00265EB4"/>
    <w:rsid w:val="00270899"/>
    <w:rsid w:val="002716F8"/>
    <w:rsid w:val="002726C0"/>
    <w:rsid w:val="00273366"/>
    <w:rsid w:val="00273E4D"/>
    <w:rsid w:val="0027568A"/>
    <w:rsid w:val="00275AB3"/>
    <w:rsid w:val="002803F6"/>
    <w:rsid w:val="002812D2"/>
    <w:rsid w:val="00281A56"/>
    <w:rsid w:val="00281C21"/>
    <w:rsid w:val="0028334C"/>
    <w:rsid w:val="00284E15"/>
    <w:rsid w:val="0028541D"/>
    <w:rsid w:val="00290AA2"/>
    <w:rsid w:val="0029136C"/>
    <w:rsid w:val="0029328B"/>
    <w:rsid w:val="0029372E"/>
    <w:rsid w:val="00293E05"/>
    <w:rsid w:val="00297803"/>
    <w:rsid w:val="002A0049"/>
    <w:rsid w:val="002A2464"/>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4D1D"/>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0E25"/>
    <w:rsid w:val="003221B5"/>
    <w:rsid w:val="00322AA1"/>
    <w:rsid w:val="00324981"/>
    <w:rsid w:val="0032516C"/>
    <w:rsid w:val="00337317"/>
    <w:rsid w:val="00340A27"/>
    <w:rsid w:val="00341DF8"/>
    <w:rsid w:val="00344013"/>
    <w:rsid w:val="0034683F"/>
    <w:rsid w:val="003473BD"/>
    <w:rsid w:val="00352E88"/>
    <w:rsid w:val="00354D2E"/>
    <w:rsid w:val="00355378"/>
    <w:rsid w:val="00356BA4"/>
    <w:rsid w:val="00356D9D"/>
    <w:rsid w:val="00356E3F"/>
    <w:rsid w:val="00357E0D"/>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A27"/>
    <w:rsid w:val="003C4C7D"/>
    <w:rsid w:val="003C7371"/>
    <w:rsid w:val="003D1ABD"/>
    <w:rsid w:val="003D34D4"/>
    <w:rsid w:val="003D3904"/>
    <w:rsid w:val="003D4057"/>
    <w:rsid w:val="003D5969"/>
    <w:rsid w:val="003D665D"/>
    <w:rsid w:val="003D7EB2"/>
    <w:rsid w:val="003E3ACA"/>
    <w:rsid w:val="003E7187"/>
    <w:rsid w:val="003E7CFB"/>
    <w:rsid w:val="003F0B37"/>
    <w:rsid w:val="003F1451"/>
    <w:rsid w:val="00402C86"/>
    <w:rsid w:val="00407EEC"/>
    <w:rsid w:val="00411C4C"/>
    <w:rsid w:val="0041437E"/>
    <w:rsid w:val="004169C3"/>
    <w:rsid w:val="00417427"/>
    <w:rsid w:val="00420CA7"/>
    <w:rsid w:val="0042572A"/>
    <w:rsid w:val="00426E45"/>
    <w:rsid w:val="00427B6D"/>
    <w:rsid w:val="00433654"/>
    <w:rsid w:val="00441437"/>
    <w:rsid w:val="00442275"/>
    <w:rsid w:val="00443373"/>
    <w:rsid w:val="004441C1"/>
    <w:rsid w:val="00444D43"/>
    <w:rsid w:val="004452AB"/>
    <w:rsid w:val="00447CFE"/>
    <w:rsid w:val="00450B38"/>
    <w:rsid w:val="0045294C"/>
    <w:rsid w:val="004618C5"/>
    <w:rsid w:val="00461AFC"/>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8F4"/>
    <w:rsid w:val="00493D30"/>
    <w:rsid w:val="00496FB2"/>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D796C"/>
    <w:rsid w:val="004E1788"/>
    <w:rsid w:val="004E1E2B"/>
    <w:rsid w:val="004E7071"/>
    <w:rsid w:val="004E73A4"/>
    <w:rsid w:val="004E73BE"/>
    <w:rsid w:val="004E78F2"/>
    <w:rsid w:val="004E7D51"/>
    <w:rsid w:val="004F0ACE"/>
    <w:rsid w:val="004F4BB0"/>
    <w:rsid w:val="004F795C"/>
    <w:rsid w:val="00503604"/>
    <w:rsid w:val="0050654F"/>
    <w:rsid w:val="00511758"/>
    <w:rsid w:val="005128FC"/>
    <w:rsid w:val="00513236"/>
    <w:rsid w:val="00516F13"/>
    <w:rsid w:val="00522AED"/>
    <w:rsid w:val="00522F93"/>
    <w:rsid w:val="0052371C"/>
    <w:rsid w:val="00525E90"/>
    <w:rsid w:val="00527482"/>
    <w:rsid w:val="00532495"/>
    <w:rsid w:val="00533D57"/>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765B9"/>
    <w:rsid w:val="005834C9"/>
    <w:rsid w:val="00592253"/>
    <w:rsid w:val="00596511"/>
    <w:rsid w:val="00596700"/>
    <w:rsid w:val="00597971"/>
    <w:rsid w:val="00597BB9"/>
    <w:rsid w:val="005A0C31"/>
    <w:rsid w:val="005A1CDA"/>
    <w:rsid w:val="005A23BB"/>
    <w:rsid w:val="005A3230"/>
    <w:rsid w:val="005A4A3A"/>
    <w:rsid w:val="005A630C"/>
    <w:rsid w:val="005B04FE"/>
    <w:rsid w:val="005B3A3D"/>
    <w:rsid w:val="005B3E24"/>
    <w:rsid w:val="005B5BC8"/>
    <w:rsid w:val="005C3988"/>
    <w:rsid w:val="005C3C21"/>
    <w:rsid w:val="005C47B5"/>
    <w:rsid w:val="005D02A8"/>
    <w:rsid w:val="005D0517"/>
    <w:rsid w:val="005D2BD9"/>
    <w:rsid w:val="005E14D7"/>
    <w:rsid w:val="005E15B1"/>
    <w:rsid w:val="005E19F6"/>
    <w:rsid w:val="005E241B"/>
    <w:rsid w:val="005F5353"/>
    <w:rsid w:val="005F78B8"/>
    <w:rsid w:val="005F7BB1"/>
    <w:rsid w:val="00600521"/>
    <w:rsid w:val="006048AB"/>
    <w:rsid w:val="0060709E"/>
    <w:rsid w:val="00612D2A"/>
    <w:rsid w:val="00612FAF"/>
    <w:rsid w:val="00613CEE"/>
    <w:rsid w:val="00614C2E"/>
    <w:rsid w:val="00614C37"/>
    <w:rsid w:val="006156DD"/>
    <w:rsid w:val="00617B61"/>
    <w:rsid w:val="00620389"/>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0619"/>
    <w:rsid w:val="00651CBF"/>
    <w:rsid w:val="0065416D"/>
    <w:rsid w:val="0065473E"/>
    <w:rsid w:val="00656EDE"/>
    <w:rsid w:val="00662777"/>
    <w:rsid w:val="006653D9"/>
    <w:rsid w:val="006678E8"/>
    <w:rsid w:val="00667D49"/>
    <w:rsid w:val="00667DBC"/>
    <w:rsid w:val="006701F6"/>
    <w:rsid w:val="00673499"/>
    <w:rsid w:val="0067364E"/>
    <w:rsid w:val="006739BA"/>
    <w:rsid w:val="00677647"/>
    <w:rsid w:val="006800F6"/>
    <w:rsid w:val="00680161"/>
    <w:rsid w:val="006804C9"/>
    <w:rsid w:val="006831D7"/>
    <w:rsid w:val="006838CA"/>
    <w:rsid w:val="00684F41"/>
    <w:rsid w:val="00685CC8"/>
    <w:rsid w:val="00691AB9"/>
    <w:rsid w:val="00696578"/>
    <w:rsid w:val="00696E79"/>
    <w:rsid w:val="00697C93"/>
    <w:rsid w:val="006A36FF"/>
    <w:rsid w:val="006A3C4C"/>
    <w:rsid w:val="006A493D"/>
    <w:rsid w:val="006A5770"/>
    <w:rsid w:val="006A5A4D"/>
    <w:rsid w:val="006A6405"/>
    <w:rsid w:val="006A7CFD"/>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08F"/>
    <w:rsid w:val="006F74CB"/>
    <w:rsid w:val="0070113E"/>
    <w:rsid w:val="0070190B"/>
    <w:rsid w:val="00701D63"/>
    <w:rsid w:val="00703D81"/>
    <w:rsid w:val="0070710D"/>
    <w:rsid w:val="0072080C"/>
    <w:rsid w:val="007208C4"/>
    <w:rsid w:val="00721E97"/>
    <w:rsid w:val="00723048"/>
    <w:rsid w:val="00726222"/>
    <w:rsid w:val="00726ABA"/>
    <w:rsid w:val="00726AFE"/>
    <w:rsid w:val="00732866"/>
    <w:rsid w:val="00735741"/>
    <w:rsid w:val="00735860"/>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3D5B"/>
    <w:rsid w:val="007A4A0A"/>
    <w:rsid w:val="007A68BF"/>
    <w:rsid w:val="007B0477"/>
    <w:rsid w:val="007B1D9F"/>
    <w:rsid w:val="007B5D4E"/>
    <w:rsid w:val="007B6334"/>
    <w:rsid w:val="007B69C0"/>
    <w:rsid w:val="007C4294"/>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093"/>
    <w:rsid w:val="00814D5B"/>
    <w:rsid w:val="008155AE"/>
    <w:rsid w:val="00817370"/>
    <w:rsid w:val="00822B5B"/>
    <w:rsid w:val="00824C52"/>
    <w:rsid w:val="0082644A"/>
    <w:rsid w:val="00826C3D"/>
    <w:rsid w:val="0083354B"/>
    <w:rsid w:val="00836BC7"/>
    <w:rsid w:val="00842F20"/>
    <w:rsid w:val="00845C23"/>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2E72"/>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B75"/>
    <w:rsid w:val="009C1EF6"/>
    <w:rsid w:val="009C1F60"/>
    <w:rsid w:val="009C463F"/>
    <w:rsid w:val="009C5C7A"/>
    <w:rsid w:val="009E0081"/>
    <w:rsid w:val="009E4169"/>
    <w:rsid w:val="009E61A9"/>
    <w:rsid w:val="009E7AC5"/>
    <w:rsid w:val="009F2FE7"/>
    <w:rsid w:val="009F4D30"/>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7094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C7BA3"/>
    <w:rsid w:val="00AD4090"/>
    <w:rsid w:val="00AD472F"/>
    <w:rsid w:val="00AD6EA8"/>
    <w:rsid w:val="00AE7ECB"/>
    <w:rsid w:val="00AF03EB"/>
    <w:rsid w:val="00AF3AEC"/>
    <w:rsid w:val="00AF7F78"/>
    <w:rsid w:val="00B01CD7"/>
    <w:rsid w:val="00B03A9F"/>
    <w:rsid w:val="00B0678C"/>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3F4"/>
    <w:rsid w:val="00B82F75"/>
    <w:rsid w:val="00B83CD6"/>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02F6"/>
    <w:rsid w:val="00BD28A9"/>
    <w:rsid w:val="00BD6248"/>
    <w:rsid w:val="00BD6766"/>
    <w:rsid w:val="00BD703F"/>
    <w:rsid w:val="00BE096B"/>
    <w:rsid w:val="00BE0F5F"/>
    <w:rsid w:val="00BE4695"/>
    <w:rsid w:val="00BE4E90"/>
    <w:rsid w:val="00BE5C1B"/>
    <w:rsid w:val="00BF0379"/>
    <w:rsid w:val="00BF06A4"/>
    <w:rsid w:val="00BF1474"/>
    <w:rsid w:val="00BF25EA"/>
    <w:rsid w:val="00BF36C9"/>
    <w:rsid w:val="00BF4F02"/>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15D2"/>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A5C8B"/>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5108"/>
    <w:rsid w:val="00CF69F0"/>
    <w:rsid w:val="00D010D3"/>
    <w:rsid w:val="00D01E03"/>
    <w:rsid w:val="00D022E3"/>
    <w:rsid w:val="00D049B0"/>
    <w:rsid w:val="00D0781F"/>
    <w:rsid w:val="00D12B59"/>
    <w:rsid w:val="00D13266"/>
    <w:rsid w:val="00D15729"/>
    <w:rsid w:val="00D223F6"/>
    <w:rsid w:val="00D237BE"/>
    <w:rsid w:val="00D24F0B"/>
    <w:rsid w:val="00D2610A"/>
    <w:rsid w:val="00D321D6"/>
    <w:rsid w:val="00D32FD7"/>
    <w:rsid w:val="00D33551"/>
    <w:rsid w:val="00D349DF"/>
    <w:rsid w:val="00D34CE3"/>
    <w:rsid w:val="00D356EA"/>
    <w:rsid w:val="00D357AD"/>
    <w:rsid w:val="00D36FD1"/>
    <w:rsid w:val="00D41C1A"/>
    <w:rsid w:val="00D4250A"/>
    <w:rsid w:val="00D430DE"/>
    <w:rsid w:val="00D44895"/>
    <w:rsid w:val="00D45B16"/>
    <w:rsid w:val="00D45F10"/>
    <w:rsid w:val="00D54E06"/>
    <w:rsid w:val="00D567C8"/>
    <w:rsid w:val="00D57189"/>
    <w:rsid w:val="00D6045A"/>
    <w:rsid w:val="00D60876"/>
    <w:rsid w:val="00D61BC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87CC8"/>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E6F80"/>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30EE"/>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21B"/>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2BB1"/>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0452"/>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A6702"/>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E743F"/>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1418">
      <w:bodyDiv w:val="1"/>
      <w:marLeft w:val="0"/>
      <w:marRight w:val="0"/>
      <w:marTop w:val="0"/>
      <w:marBottom w:val="0"/>
      <w:divBdr>
        <w:top w:val="none" w:sz="0" w:space="0" w:color="auto"/>
        <w:left w:val="none" w:sz="0" w:space="0" w:color="auto"/>
        <w:bottom w:val="none" w:sz="0" w:space="0" w:color="auto"/>
        <w:right w:val="none" w:sz="0" w:space="0" w:color="auto"/>
      </w:divBdr>
    </w:div>
    <w:div w:id="436028029">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78861246">
      <w:bodyDiv w:val="1"/>
      <w:marLeft w:val="0"/>
      <w:marRight w:val="0"/>
      <w:marTop w:val="0"/>
      <w:marBottom w:val="0"/>
      <w:divBdr>
        <w:top w:val="none" w:sz="0" w:space="0" w:color="auto"/>
        <w:left w:val="none" w:sz="0" w:space="0" w:color="auto"/>
        <w:bottom w:val="none" w:sz="0" w:space="0" w:color="auto"/>
        <w:right w:val="none" w:sz="0" w:space="0" w:color="auto"/>
      </w:divBdr>
    </w:div>
    <w:div w:id="1014648954">
      <w:bodyDiv w:val="1"/>
      <w:marLeft w:val="0"/>
      <w:marRight w:val="0"/>
      <w:marTop w:val="0"/>
      <w:marBottom w:val="0"/>
      <w:divBdr>
        <w:top w:val="none" w:sz="0" w:space="0" w:color="auto"/>
        <w:left w:val="none" w:sz="0" w:space="0" w:color="auto"/>
        <w:bottom w:val="none" w:sz="0" w:space="0" w:color="auto"/>
        <w:right w:val="none" w:sz="0" w:space="0" w:color="auto"/>
      </w:divBdr>
    </w:div>
    <w:div w:id="125844471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968926018">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7AFBFE06-BB19-4B06-90AE-31F3578A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5.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8426</Words>
  <Characters>46514</Characters>
  <Application>Microsoft Office Word</Application>
  <DocSecurity>0</DocSecurity>
  <Lines>1162</Lines>
  <Paragraphs>208</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54732</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Maram Akrout</cp:lastModifiedBy>
  <cp:revision>8</cp:revision>
  <dcterms:created xsi:type="dcterms:W3CDTF">2023-03-16T10:16:00Z</dcterms:created>
  <dcterms:modified xsi:type="dcterms:W3CDTF">2023-03-29T12:01:00Z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